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FB6477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44216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FB6477">
              <w:rPr>
                <w:color w:val="000000" w:themeColor="text1"/>
                <w:sz w:val="28"/>
                <w:szCs w:val="28"/>
                <w:lang w:val="ru-RU"/>
              </w:rPr>
              <w:t>19.02.2026_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ED2AA8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FB6477">
              <w:rPr>
                <w:color w:val="000000" w:themeColor="text1"/>
                <w:sz w:val="28"/>
                <w:szCs w:val="28"/>
                <w:lang w:val="ru-RU"/>
              </w:rPr>
              <w:t>418</w:t>
            </w:r>
            <w:r w:rsidR="00E11A9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D43EDC" w:rsidRDefault="00ED2AA8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разрешенного</w:t>
      </w:r>
      <w:r w:rsidR="009D7CEC" w:rsidRPr="009D7CEC">
        <w:rPr>
          <w:b/>
          <w:color w:val="000000" w:themeColor="text1"/>
          <w:sz w:val="28"/>
          <w:szCs w:val="28"/>
        </w:rPr>
        <w:t xml:space="preserve"> строительства</w:t>
      </w:r>
      <w:r w:rsidR="00D43EDC" w:rsidRPr="00D43EDC">
        <w:rPr>
          <w:b/>
          <w:color w:val="000000" w:themeColor="text1"/>
          <w:sz w:val="28"/>
          <w:szCs w:val="28"/>
        </w:rPr>
        <w:t xml:space="preserve"> </w:t>
      </w:r>
      <w:r w:rsidR="00D43EDC">
        <w:rPr>
          <w:b/>
          <w:color w:val="000000" w:themeColor="text1"/>
          <w:sz w:val="28"/>
          <w:szCs w:val="28"/>
        </w:rPr>
        <w:t>земельн</w:t>
      </w:r>
      <w:r w:rsidR="00C6410B">
        <w:rPr>
          <w:b/>
          <w:color w:val="000000" w:themeColor="text1"/>
          <w:sz w:val="28"/>
          <w:szCs w:val="28"/>
        </w:rPr>
        <w:t>ых</w:t>
      </w:r>
      <w:r w:rsidR="00D43EDC">
        <w:rPr>
          <w:b/>
          <w:color w:val="000000" w:themeColor="text1"/>
          <w:sz w:val="28"/>
          <w:szCs w:val="28"/>
        </w:rPr>
        <w:t xml:space="preserve"> участк</w:t>
      </w:r>
      <w:r w:rsidR="00C6410B">
        <w:rPr>
          <w:b/>
          <w:color w:val="000000" w:themeColor="text1"/>
          <w:sz w:val="28"/>
          <w:szCs w:val="28"/>
        </w:rPr>
        <w:t>ов</w:t>
      </w:r>
      <w:r w:rsidR="00D43EDC">
        <w:rPr>
          <w:b/>
          <w:color w:val="000000" w:themeColor="text1"/>
          <w:sz w:val="28"/>
          <w:szCs w:val="28"/>
        </w:rPr>
        <w:t xml:space="preserve">, </w:t>
      </w:r>
    </w:p>
    <w:p w:rsidR="00F21249" w:rsidRPr="009D7CEC" w:rsidRDefault="00D43EDC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реконструкции объект</w:t>
      </w:r>
      <w:r w:rsidR="0015730D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капитального строительства</w:t>
      </w:r>
      <w:r w:rsidR="00ED2AA8">
        <w:rPr>
          <w:b/>
          <w:color w:val="000000" w:themeColor="text1"/>
          <w:sz w:val="28"/>
          <w:szCs w:val="28"/>
        </w:rPr>
        <w:t xml:space="preserve"> </w:t>
      </w:r>
    </w:p>
    <w:p w:rsidR="009A21C2" w:rsidRPr="00F21249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D43EDC" w:rsidRPr="00194552" w:rsidRDefault="00760E00" w:rsidP="00194552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</w:t>
      </w:r>
      <w:r w:rsidR="00F21249" w:rsidRPr="00C42908">
        <w:rPr>
          <w:color w:val="000000" w:themeColor="text1"/>
          <w:sz w:val="28"/>
          <w:szCs w:val="28"/>
        </w:rPr>
        <w:t>градостроительной деятельности»</w:t>
      </w:r>
      <w:r w:rsidR="00917B04" w:rsidRPr="00C42908">
        <w:rPr>
          <w:color w:val="000000"/>
          <w:sz w:val="28"/>
          <w:szCs w:val="28"/>
        </w:rPr>
        <w:t xml:space="preserve">, </w:t>
      </w:r>
      <w:r w:rsidR="00AF7FAE" w:rsidRPr="00C42908">
        <w:rPr>
          <w:color w:val="000000"/>
          <w:sz w:val="28"/>
          <w:szCs w:val="28"/>
        </w:rPr>
        <w:t xml:space="preserve">на основании </w:t>
      </w:r>
      <w:r w:rsidRPr="00C42908">
        <w:rPr>
          <w:bCs/>
          <w:sz w:val="28"/>
          <w:szCs w:val="28"/>
        </w:rPr>
        <w:t>заключения</w:t>
      </w:r>
      <w:r w:rsidR="000C2EFB" w:rsidRPr="00C42908">
        <w:rPr>
          <w:bCs/>
          <w:sz w:val="28"/>
          <w:szCs w:val="28"/>
        </w:rPr>
        <w:t xml:space="preserve"> </w:t>
      </w:r>
      <w:r w:rsidRPr="00C42908">
        <w:rPr>
          <w:sz w:val="28"/>
          <w:szCs w:val="28"/>
        </w:rPr>
        <w:t xml:space="preserve">по результатам публичных слушаний </w:t>
      </w:r>
      <w:r w:rsidR="00F21249" w:rsidRPr="00C42908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C42908">
        <w:rPr>
          <w:color w:val="000000" w:themeColor="text1"/>
          <w:sz w:val="28"/>
          <w:szCs w:val="28"/>
        </w:rPr>
        <w:t>,</w:t>
      </w:r>
      <w:r w:rsidR="0097127C" w:rsidRPr="00C42908">
        <w:rPr>
          <w:color w:val="000000" w:themeColor="text1"/>
          <w:sz w:val="28"/>
          <w:szCs w:val="28"/>
        </w:rPr>
        <w:t xml:space="preserve"> </w:t>
      </w:r>
      <w:r w:rsidR="00426D0E" w:rsidRPr="00C42908">
        <w:rPr>
          <w:color w:val="000000" w:themeColor="text1"/>
          <w:sz w:val="28"/>
          <w:szCs w:val="28"/>
        </w:rPr>
        <w:t>заявлени</w:t>
      </w:r>
      <w:r w:rsidR="00ED2AA8">
        <w:rPr>
          <w:color w:val="000000" w:themeColor="text1"/>
          <w:sz w:val="28"/>
          <w:szCs w:val="28"/>
        </w:rPr>
        <w:t>й</w:t>
      </w:r>
      <w:r w:rsidR="00F21249" w:rsidRPr="00C42908">
        <w:rPr>
          <w:color w:val="000000" w:themeColor="text1"/>
          <w:sz w:val="28"/>
          <w:szCs w:val="28"/>
        </w:rPr>
        <w:t xml:space="preserve"> </w:t>
      </w:r>
      <w:r w:rsidR="00ED2AA8" w:rsidRPr="00F263DE">
        <w:rPr>
          <w:sz w:val="28"/>
          <w:szCs w:val="28"/>
        </w:rPr>
        <w:t xml:space="preserve">Симоняна </w:t>
      </w:r>
      <w:r w:rsidR="00ED2AA8">
        <w:rPr>
          <w:sz w:val="28"/>
          <w:szCs w:val="28"/>
        </w:rPr>
        <w:t xml:space="preserve">Г.Х., </w:t>
      </w:r>
      <w:r w:rsidR="00ED2AA8" w:rsidRPr="00F263DE">
        <w:rPr>
          <w:sz w:val="28"/>
          <w:szCs w:val="28"/>
        </w:rPr>
        <w:t>ООО «</w:t>
      </w:r>
      <w:proofErr w:type="spellStart"/>
      <w:r w:rsidR="00ED2AA8" w:rsidRPr="00F263DE">
        <w:rPr>
          <w:sz w:val="28"/>
          <w:szCs w:val="28"/>
        </w:rPr>
        <w:t>ЮгПолимерПром</w:t>
      </w:r>
      <w:proofErr w:type="spellEnd"/>
      <w:r w:rsidR="00ED2AA8" w:rsidRPr="00F263DE">
        <w:rPr>
          <w:sz w:val="28"/>
          <w:szCs w:val="28"/>
        </w:rPr>
        <w:t>»</w:t>
      </w:r>
      <w:r w:rsidR="00ED2AA8">
        <w:rPr>
          <w:sz w:val="28"/>
          <w:szCs w:val="28"/>
        </w:rPr>
        <w:t xml:space="preserve"> </w:t>
      </w:r>
      <w:r w:rsidRPr="00C42908">
        <w:rPr>
          <w:color w:val="000000" w:themeColor="text1"/>
          <w:spacing w:val="68"/>
          <w:sz w:val="28"/>
          <w:szCs w:val="28"/>
        </w:rPr>
        <w:t>постановля</w:t>
      </w:r>
      <w:r w:rsidRPr="00C42908">
        <w:rPr>
          <w:color w:val="000000" w:themeColor="text1"/>
          <w:sz w:val="28"/>
          <w:szCs w:val="28"/>
        </w:rPr>
        <w:t xml:space="preserve">ю: </w:t>
      </w:r>
    </w:p>
    <w:p w:rsidR="00D43EDC" w:rsidRPr="00C6410B" w:rsidRDefault="00D43EDC" w:rsidP="00C6410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194552">
        <w:rPr>
          <w:sz w:val="28"/>
          <w:szCs w:val="28"/>
        </w:rPr>
        <w:t>Предоставить ООО «</w:t>
      </w:r>
      <w:proofErr w:type="spellStart"/>
      <w:r w:rsidRPr="00194552">
        <w:rPr>
          <w:sz w:val="28"/>
          <w:szCs w:val="28"/>
        </w:rPr>
        <w:t>ЮгПолимерПром</w:t>
      </w:r>
      <w:proofErr w:type="spellEnd"/>
      <w:r w:rsidRPr="00194552">
        <w:rPr>
          <w:sz w:val="28"/>
          <w:szCs w:val="28"/>
        </w:rPr>
        <w:t>»</w:t>
      </w:r>
      <w:r w:rsidRPr="00194552">
        <w:rPr>
          <w:bCs/>
          <w:color w:val="000000" w:themeColor="text1"/>
          <w:sz w:val="28"/>
          <w:szCs w:val="28"/>
        </w:rPr>
        <w:t xml:space="preserve"> разрешение </w:t>
      </w:r>
      <w:r w:rsidRPr="00194552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реконструкции объекта капитального строительства в части уменьшения минимального отступа от границ земельного участка                     с кадастровым номером </w:t>
      </w:r>
      <w:r w:rsidRPr="00194552">
        <w:rPr>
          <w:sz w:val="28"/>
          <w:szCs w:val="28"/>
        </w:rPr>
        <w:t>23:33:1302001:8</w:t>
      </w:r>
      <w:r w:rsidRPr="00194552">
        <w:rPr>
          <w:color w:val="000000" w:themeColor="text1"/>
          <w:sz w:val="28"/>
          <w:szCs w:val="28"/>
        </w:rPr>
        <w:t>, находящегося в территориальной зоне П1 «</w:t>
      </w:r>
      <w:r w:rsidRPr="00194552">
        <w:rPr>
          <w:sz w:val="28"/>
          <w:szCs w:val="28"/>
        </w:rPr>
        <w:t>Зона размещения производственных объектов, объектов агропромышленного комплекса и коммунально-складского назначения</w:t>
      </w:r>
      <w:r w:rsidRPr="00194552">
        <w:rPr>
          <w:color w:val="000000" w:themeColor="text1"/>
          <w:sz w:val="28"/>
          <w:szCs w:val="28"/>
        </w:rPr>
        <w:t xml:space="preserve">», площадью 8446 </w:t>
      </w:r>
      <w:proofErr w:type="spellStart"/>
      <w:r w:rsidRPr="00194552">
        <w:rPr>
          <w:color w:val="000000" w:themeColor="text1"/>
          <w:sz w:val="28"/>
          <w:szCs w:val="28"/>
        </w:rPr>
        <w:t>кв.м</w:t>
      </w:r>
      <w:proofErr w:type="spellEnd"/>
      <w:r w:rsidRPr="00194552">
        <w:rPr>
          <w:color w:val="000000" w:themeColor="text1"/>
          <w:sz w:val="28"/>
          <w:szCs w:val="28"/>
        </w:rPr>
        <w:t xml:space="preserve">, расположенного по адресу: Краснодарский край, Туапсинское городское поселение, </w:t>
      </w:r>
      <w:r w:rsidRPr="00194552">
        <w:rPr>
          <w:sz w:val="28"/>
          <w:szCs w:val="28"/>
        </w:rPr>
        <w:t>х. Греческий, ул. Майкопская, з/у 8</w:t>
      </w:r>
      <w:r w:rsidRPr="00194552">
        <w:rPr>
          <w:color w:val="000000" w:themeColor="text1"/>
          <w:sz w:val="28"/>
          <w:szCs w:val="28"/>
        </w:rPr>
        <w:t xml:space="preserve">, </w:t>
      </w:r>
      <w:r w:rsidR="00C6410B">
        <w:rPr>
          <w:color w:val="000000" w:themeColor="text1"/>
          <w:sz w:val="28"/>
          <w:szCs w:val="28"/>
        </w:rPr>
        <w:t xml:space="preserve">                           </w:t>
      </w:r>
      <w:r w:rsidRPr="00194552">
        <w:rPr>
          <w:color w:val="000000" w:themeColor="text1"/>
          <w:sz w:val="28"/>
          <w:szCs w:val="28"/>
        </w:rPr>
        <w:lastRenderedPageBreak/>
        <w:t xml:space="preserve">с северо-восточной границы </w:t>
      </w:r>
      <w:r w:rsidRPr="00194552">
        <w:rPr>
          <w:bCs/>
          <w:color w:val="000000" w:themeColor="text1"/>
          <w:sz w:val="28"/>
          <w:szCs w:val="28"/>
        </w:rPr>
        <w:t>земельного участка от точки 3 до точки 6</w:t>
      </w:r>
      <w:r w:rsidR="00C6410B">
        <w:rPr>
          <w:bCs/>
          <w:color w:val="000000" w:themeColor="text1"/>
          <w:sz w:val="28"/>
          <w:szCs w:val="28"/>
        </w:rPr>
        <w:t xml:space="preserve">                        </w:t>
      </w:r>
      <w:r w:rsidRPr="00194552">
        <w:rPr>
          <w:bCs/>
          <w:color w:val="000000" w:themeColor="text1"/>
          <w:sz w:val="28"/>
          <w:szCs w:val="28"/>
        </w:rPr>
        <w:t xml:space="preserve"> с 3 метров до 0 метра, с юго-восточной границы земельного участка от точки 7 до точки 14 с 3 метров до 0</w:t>
      </w:r>
      <w:r w:rsidRPr="00194552">
        <w:rPr>
          <w:bCs/>
          <w:sz w:val="28"/>
          <w:szCs w:val="28"/>
        </w:rPr>
        <w:t xml:space="preserve"> метра, с юго-западной границы земельного участка от точки 15 до точки 17 с 3 метров до 0 метра, при </w:t>
      </w:r>
      <w:r w:rsidRPr="00194552">
        <w:rPr>
          <w:bCs/>
          <w:color w:val="000000" w:themeColor="text1"/>
          <w:sz w:val="28"/>
          <w:szCs w:val="28"/>
        </w:rPr>
        <w:t xml:space="preserve">условии </w:t>
      </w:r>
      <w:r w:rsidRPr="00194552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сооружений на земельном участке.</w:t>
      </w:r>
    </w:p>
    <w:p w:rsidR="00D43EDC" w:rsidRPr="00194552" w:rsidRDefault="00D43EDC" w:rsidP="00D43EDC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194552">
        <w:rPr>
          <w:sz w:val="28"/>
          <w:szCs w:val="28"/>
        </w:rPr>
        <w:t>Предоставить ООО «</w:t>
      </w:r>
      <w:proofErr w:type="spellStart"/>
      <w:r w:rsidRPr="00194552">
        <w:rPr>
          <w:sz w:val="28"/>
          <w:szCs w:val="28"/>
        </w:rPr>
        <w:t>ЮгПолимерПром</w:t>
      </w:r>
      <w:proofErr w:type="spellEnd"/>
      <w:r w:rsidRPr="00194552">
        <w:rPr>
          <w:sz w:val="28"/>
          <w:szCs w:val="28"/>
        </w:rPr>
        <w:t>»</w:t>
      </w:r>
      <w:r w:rsidRPr="00194552">
        <w:rPr>
          <w:bCs/>
          <w:color w:val="000000" w:themeColor="text1"/>
          <w:sz w:val="28"/>
          <w:szCs w:val="28"/>
        </w:rPr>
        <w:t xml:space="preserve"> разрешение </w:t>
      </w:r>
      <w:r w:rsidRPr="00194552">
        <w:rPr>
          <w:color w:val="000000" w:themeColor="text1"/>
          <w:sz w:val="28"/>
          <w:szCs w:val="28"/>
        </w:rPr>
        <w:t xml:space="preserve">на отклонение                  от предельных параметров </w:t>
      </w:r>
      <w:r w:rsidR="00194552" w:rsidRPr="00194552">
        <w:rPr>
          <w:color w:val="000000" w:themeColor="text1"/>
          <w:sz w:val="28"/>
          <w:szCs w:val="28"/>
        </w:rPr>
        <w:t>разрешенного</w:t>
      </w:r>
      <w:r w:rsidRPr="00194552">
        <w:rPr>
          <w:color w:val="000000" w:themeColor="text1"/>
          <w:sz w:val="28"/>
          <w:szCs w:val="28"/>
        </w:rPr>
        <w:t xml:space="preserve"> строительства в части уменьшения минимального отступа от границ земельного участка с кадастровым номером </w:t>
      </w:r>
      <w:r w:rsidRPr="00194552">
        <w:rPr>
          <w:sz w:val="28"/>
          <w:szCs w:val="28"/>
        </w:rPr>
        <w:t>23:33:1302001:281</w:t>
      </w:r>
      <w:r w:rsidRPr="00194552">
        <w:rPr>
          <w:color w:val="000000" w:themeColor="text1"/>
          <w:sz w:val="28"/>
          <w:szCs w:val="28"/>
        </w:rPr>
        <w:t>, находящегося в территориальной зоне П1 «</w:t>
      </w:r>
      <w:r w:rsidRPr="00194552">
        <w:rPr>
          <w:sz w:val="28"/>
          <w:szCs w:val="28"/>
        </w:rPr>
        <w:t>Зона размещения производственных объектов, объектов агропромышленного комплекса</w:t>
      </w:r>
      <w:r w:rsidR="00C6410B">
        <w:rPr>
          <w:sz w:val="28"/>
          <w:szCs w:val="28"/>
        </w:rPr>
        <w:t xml:space="preserve">                      </w:t>
      </w:r>
      <w:r w:rsidRPr="00194552">
        <w:rPr>
          <w:sz w:val="28"/>
          <w:szCs w:val="28"/>
        </w:rPr>
        <w:t xml:space="preserve"> и коммунально-складского назначения</w:t>
      </w:r>
      <w:r w:rsidRPr="00194552">
        <w:rPr>
          <w:color w:val="000000" w:themeColor="text1"/>
          <w:sz w:val="28"/>
          <w:szCs w:val="28"/>
        </w:rPr>
        <w:t xml:space="preserve">», площадью </w:t>
      </w:r>
      <w:r w:rsidR="00194552" w:rsidRPr="00194552">
        <w:rPr>
          <w:color w:val="000000" w:themeColor="text1"/>
          <w:sz w:val="28"/>
          <w:szCs w:val="28"/>
        </w:rPr>
        <w:t xml:space="preserve">746 </w:t>
      </w:r>
      <w:proofErr w:type="spellStart"/>
      <w:r w:rsidRPr="00194552">
        <w:rPr>
          <w:color w:val="000000" w:themeColor="text1"/>
          <w:sz w:val="28"/>
          <w:szCs w:val="28"/>
        </w:rPr>
        <w:t>кв.м</w:t>
      </w:r>
      <w:proofErr w:type="spellEnd"/>
      <w:r w:rsidRPr="00194552">
        <w:rPr>
          <w:color w:val="000000" w:themeColor="text1"/>
          <w:sz w:val="28"/>
          <w:szCs w:val="28"/>
        </w:rPr>
        <w:t xml:space="preserve">, расположенного </w:t>
      </w:r>
      <w:r w:rsidR="00C6410B">
        <w:rPr>
          <w:color w:val="000000" w:themeColor="text1"/>
          <w:sz w:val="28"/>
          <w:szCs w:val="28"/>
        </w:rPr>
        <w:t xml:space="preserve">               </w:t>
      </w:r>
      <w:r w:rsidRPr="00194552">
        <w:rPr>
          <w:color w:val="000000" w:themeColor="text1"/>
          <w:sz w:val="28"/>
          <w:szCs w:val="28"/>
        </w:rPr>
        <w:t xml:space="preserve">по адресу: Краснодарский край, Туапсинское городское поселение, </w:t>
      </w:r>
      <w:r w:rsidR="00C6410B">
        <w:rPr>
          <w:color w:val="000000" w:themeColor="text1"/>
          <w:sz w:val="28"/>
          <w:szCs w:val="28"/>
        </w:rPr>
        <w:t xml:space="preserve">                           </w:t>
      </w:r>
      <w:r w:rsidRPr="00194552">
        <w:rPr>
          <w:sz w:val="28"/>
          <w:szCs w:val="28"/>
        </w:rPr>
        <w:t>х. Греческий</w:t>
      </w:r>
      <w:r w:rsidRPr="00194552">
        <w:rPr>
          <w:color w:val="000000" w:themeColor="text1"/>
          <w:sz w:val="28"/>
          <w:szCs w:val="28"/>
        </w:rPr>
        <w:t xml:space="preserve">, с </w:t>
      </w:r>
      <w:r w:rsidR="00194552" w:rsidRPr="00194552">
        <w:rPr>
          <w:color w:val="000000" w:themeColor="text1"/>
          <w:sz w:val="28"/>
          <w:szCs w:val="28"/>
        </w:rPr>
        <w:t>северной</w:t>
      </w:r>
      <w:r w:rsidRPr="00194552">
        <w:rPr>
          <w:color w:val="000000" w:themeColor="text1"/>
          <w:sz w:val="28"/>
          <w:szCs w:val="28"/>
        </w:rPr>
        <w:t xml:space="preserve"> границы </w:t>
      </w:r>
      <w:r w:rsidRPr="00194552">
        <w:rPr>
          <w:bCs/>
          <w:color w:val="000000" w:themeColor="text1"/>
          <w:sz w:val="28"/>
          <w:szCs w:val="28"/>
        </w:rPr>
        <w:t xml:space="preserve">земельного участка от точки </w:t>
      </w:r>
      <w:r w:rsidR="00194552" w:rsidRPr="00194552">
        <w:rPr>
          <w:bCs/>
          <w:color w:val="000000" w:themeColor="text1"/>
          <w:sz w:val="28"/>
          <w:szCs w:val="28"/>
        </w:rPr>
        <w:t>2</w:t>
      </w:r>
      <w:r w:rsidRPr="00194552">
        <w:rPr>
          <w:bCs/>
          <w:color w:val="000000" w:themeColor="text1"/>
          <w:sz w:val="28"/>
          <w:szCs w:val="28"/>
        </w:rPr>
        <w:t xml:space="preserve"> до точки 6 </w:t>
      </w:r>
      <w:r w:rsidR="00C6410B">
        <w:rPr>
          <w:bCs/>
          <w:color w:val="000000" w:themeColor="text1"/>
          <w:sz w:val="28"/>
          <w:szCs w:val="28"/>
        </w:rPr>
        <w:t xml:space="preserve">                      </w:t>
      </w:r>
      <w:r w:rsidRPr="00194552">
        <w:rPr>
          <w:bCs/>
          <w:color w:val="000000" w:themeColor="text1"/>
          <w:sz w:val="28"/>
          <w:szCs w:val="28"/>
        </w:rPr>
        <w:t xml:space="preserve">с 3 метров до 0 метра, с восточной границы земельного участка от точки </w:t>
      </w:r>
      <w:r w:rsidR="00194552" w:rsidRPr="00194552">
        <w:rPr>
          <w:bCs/>
          <w:color w:val="000000" w:themeColor="text1"/>
          <w:sz w:val="28"/>
          <w:szCs w:val="28"/>
        </w:rPr>
        <w:t>6</w:t>
      </w:r>
      <w:r w:rsidRPr="00194552">
        <w:rPr>
          <w:bCs/>
          <w:color w:val="000000" w:themeColor="text1"/>
          <w:sz w:val="28"/>
          <w:szCs w:val="28"/>
        </w:rPr>
        <w:t xml:space="preserve"> </w:t>
      </w:r>
      <w:r w:rsidR="00C6410B">
        <w:rPr>
          <w:bCs/>
          <w:color w:val="000000" w:themeColor="text1"/>
          <w:sz w:val="28"/>
          <w:szCs w:val="28"/>
        </w:rPr>
        <w:t xml:space="preserve">                         </w:t>
      </w:r>
      <w:r w:rsidRPr="00194552">
        <w:rPr>
          <w:bCs/>
          <w:color w:val="000000" w:themeColor="text1"/>
          <w:sz w:val="28"/>
          <w:szCs w:val="28"/>
        </w:rPr>
        <w:t xml:space="preserve">до точки </w:t>
      </w:r>
      <w:r w:rsidR="00194552" w:rsidRPr="00194552">
        <w:rPr>
          <w:bCs/>
          <w:color w:val="000000" w:themeColor="text1"/>
          <w:sz w:val="28"/>
          <w:szCs w:val="28"/>
        </w:rPr>
        <w:t>7</w:t>
      </w:r>
      <w:r w:rsidRPr="00194552">
        <w:rPr>
          <w:bCs/>
          <w:color w:val="000000" w:themeColor="text1"/>
          <w:sz w:val="28"/>
          <w:szCs w:val="28"/>
        </w:rPr>
        <w:t xml:space="preserve"> с 3 метров до 0</w:t>
      </w:r>
      <w:r w:rsidRPr="00194552">
        <w:rPr>
          <w:bCs/>
          <w:sz w:val="28"/>
          <w:szCs w:val="28"/>
        </w:rPr>
        <w:t xml:space="preserve"> метра, с </w:t>
      </w:r>
      <w:r w:rsidR="00194552" w:rsidRPr="00194552">
        <w:rPr>
          <w:bCs/>
          <w:sz w:val="28"/>
          <w:szCs w:val="28"/>
        </w:rPr>
        <w:t>южной</w:t>
      </w:r>
      <w:r w:rsidRPr="00194552">
        <w:rPr>
          <w:bCs/>
          <w:sz w:val="28"/>
          <w:szCs w:val="28"/>
        </w:rPr>
        <w:t xml:space="preserve"> границы земельного участка от точки </w:t>
      </w:r>
      <w:r w:rsidR="00194552" w:rsidRPr="00194552">
        <w:rPr>
          <w:bCs/>
          <w:sz w:val="28"/>
          <w:szCs w:val="28"/>
        </w:rPr>
        <w:t>7 до точки 8</w:t>
      </w:r>
      <w:r w:rsidRPr="00194552">
        <w:rPr>
          <w:bCs/>
          <w:sz w:val="28"/>
          <w:szCs w:val="28"/>
        </w:rPr>
        <w:t xml:space="preserve"> с 3 метров до 0 метра,</w:t>
      </w:r>
      <w:r w:rsidR="00194552" w:rsidRPr="00194552">
        <w:rPr>
          <w:bCs/>
          <w:sz w:val="28"/>
          <w:szCs w:val="28"/>
        </w:rPr>
        <w:t xml:space="preserve"> с западной границы земельного участка</w:t>
      </w:r>
      <w:r w:rsidR="00C6410B">
        <w:rPr>
          <w:bCs/>
          <w:sz w:val="28"/>
          <w:szCs w:val="28"/>
        </w:rPr>
        <w:t xml:space="preserve">                             </w:t>
      </w:r>
      <w:r w:rsidR="00194552" w:rsidRPr="00194552">
        <w:rPr>
          <w:bCs/>
          <w:sz w:val="28"/>
          <w:szCs w:val="28"/>
        </w:rPr>
        <w:t xml:space="preserve"> от точки 8 до точки 10 с 3 метров до 0 метра,</w:t>
      </w:r>
      <w:r w:rsidRPr="00194552">
        <w:rPr>
          <w:bCs/>
          <w:sz w:val="28"/>
          <w:szCs w:val="28"/>
        </w:rPr>
        <w:t xml:space="preserve"> при </w:t>
      </w:r>
      <w:r w:rsidRPr="00194552">
        <w:rPr>
          <w:bCs/>
          <w:color w:val="000000" w:themeColor="text1"/>
          <w:sz w:val="28"/>
          <w:szCs w:val="28"/>
        </w:rPr>
        <w:t xml:space="preserve">условии </w:t>
      </w:r>
      <w:r w:rsidRPr="00194552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 w:rsidR="00C6410B">
        <w:rPr>
          <w:bCs/>
          <w:sz w:val="28"/>
          <w:szCs w:val="28"/>
        </w:rPr>
        <w:t xml:space="preserve">                       </w:t>
      </w:r>
      <w:r w:rsidRPr="00194552">
        <w:rPr>
          <w:bCs/>
          <w:sz w:val="28"/>
          <w:szCs w:val="28"/>
        </w:rPr>
        <w:t xml:space="preserve"> на территории Российской Федерации, при размещении зданий и сооружений на земельном участке.</w:t>
      </w:r>
    </w:p>
    <w:p w:rsidR="00ED2AA8" w:rsidRPr="0048606F" w:rsidRDefault="00194552" w:rsidP="00ED2AA8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194552">
        <w:rPr>
          <w:sz w:val="28"/>
          <w:szCs w:val="28"/>
        </w:rPr>
        <w:t>Предоставить ООО «</w:t>
      </w:r>
      <w:proofErr w:type="spellStart"/>
      <w:r w:rsidRPr="00194552">
        <w:rPr>
          <w:sz w:val="28"/>
          <w:szCs w:val="28"/>
        </w:rPr>
        <w:t>ЮгПолимерПром</w:t>
      </w:r>
      <w:proofErr w:type="spellEnd"/>
      <w:r w:rsidRPr="00194552">
        <w:rPr>
          <w:sz w:val="28"/>
          <w:szCs w:val="28"/>
        </w:rPr>
        <w:t>»</w:t>
      </w:r>
      <w:r w:rsidRPr="00194552">
        <w:rPr>
          <w:bCs/>
          <w:color w:val="000000" w:themeColor="text1"/>
          <w:sz w:val="28"/>
          <w:szCs w:val="28"/>
        </w:rPr>
        <w:t xml:space="preserve"> разрешение </w:t>
      </w:r>
      <w:r w:rsidRPr="00194552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реконструкции объекта капитального строительства в части уменьшения минимального отступа от границ земельного участка                     с кадастровым номером </w:t>
      </w:r>
      <w:r w:rsidRPr="00194552">
        <w:rPr>
          <w:sz w:val="28"/>
          <w:szCs w:val="28"/>
        </w:rPr>
        <w:t>23:33:1302001:298</w:t>
      </w:r>
      <w:r w:rsidRPr="00194552">
        <w:rPr>
          <w:color w:val="000000" w:themeColor="text1"/>
          <w:sz w:val="28"/>
          <w:szCs w:val="28"/>
        </w:rPr>
        <w:t>, находящегося в территориальной зоне П1 «</w:t>
      </w:r>
      <w:r w:rsidRPr="00194552">
        <w:rPr>
          <w:sz w:val="28"/>
          <w:szCs w:val="28"/>
        </w:rPr>
        <w:t>Зона размещения производственных объектов, объектов агропромышленного комплекса и коммунально-складского назначения</w:t>
      </w:r>
      <w:r w:rsidRPr="00194552">
        <w:rPr>
          <w:color w:val="000000" w:themeColor="text1"/>
          <w:sz w:val="28"/>
          <w:szCs w:val="28"/>
        </w:rPr>
        <w:t xml:space="preserve">», площадью 2516 </w:t>
      </w:r>
      <w:proofErr w:type="spellStart"/>
      <w:r w:rsidRPr="00194552">
        <w:rPr>
          <w:color w:val="000000" w:themeColor="text1"/>
          <w:sz w:val="28"/>
          <w:szCs w:val="28"/>
        </w:rPr>
        <w:t>кв.м</w:t>
      </w:r>
      <w:proofErr w:type="spellEnd"/>
      <w:r w:rsidRPr="00194552">
        <w:rPr>
          <w:color w:val="000000" w:themeColor="text1"/>
          <w:sz w:val="28"/>
          <w:szCs w:val="28"/>
        </w:rPr>
        <w:t xml:space="preserve">, расположенного по адресу: Краснодарский край, Туапсинское городское поселение, </w:t>
      </w:r>
      <w:r w:rsidRPr="00194552">
        <w:rPr>
          <w:sz w:val="28"/>
          <w:szCs w:val="28"/>
        </w:rPr>
        <w:t xml:space="preserve">х. Греческий, ул. </w:t>
      </w:r>
      <w:proofErr w:type="spellStart"/>
      <w:r w:rsidRPr="00194552">
        <w:rPr>
          <w:sz w:val="28"/>
          <w:szCs w:val="28"/>
        </w:rPr>
        <w:t>Железнодорожна</w:t>
      </w:r>
      <w:proofErr w:type="spellEnd"/>
      <w:r w:rsidRPr="00194552">
        <w:rPr>
          <w:color w:val="000000" w:themeColor="text1"/>
          <w:sz w:val="28"/>
          <w:szCs w:val="28"/>
        </w:rPr>
        <w:t xml:space="preserve">, </w:t>
      </w:r>
      <w:r w:rsidR="00C6410B">
        <w:rPr>
          <w:color w:val="000000" w:themeColor="text1"/>
          <w:sz w:val="28"/>
          <w:szCs w:val="28"/>
        </w:rPr>
        <w:t xml:space="preserve">                       </w:t>
      </w:r>
      <w:r w:rsidRPr="00194552">
        <w:rPr>
          <w:color w:val="000000" w:themeColor="text1"/>
          <w:sz w:val="28"/>
          <w:szCs w:val="28"/>
        </w:rPr>
        <w:t xml:space="preserve">с северной границы </w:t>
      </w:r>
      <w:r w:rsidRPr="00194552">
        <w:rPr>
          <w:bCs/>
          <w:color w:val="000000" w:themeColor="text1"/>
          <w:sz w:val="28"/>
          <w:szCs w:val="28"/>
        </w:rPr>
        <w:t xml:space="preserve">земельного участка от точки 1 до точки 6 с 3 метров </w:t>
      </w:r>
      <w:r w:rsidR="00C6410B">
        <w:rPr>
          <w:bCs/>
          <w:color w:val="000000" w:themeColor="text1"/>
          <w:sz w:val="28"/>
          <w:szCs w:val="28"/>
        </w:rPr>
        <w:t xml:space="preserve">                    </w:t>
      </w:r>
      <w:r w:rsidRPr="00194552">
        <w:rPr>
          <w:bCs/>
          <w:color w:val="000000" w:themeColor="text1"/>
          <w:sz w:val="28"/>
          <w:szCs w:val="28"/>
        </w:rPr>
        <w:t>до 0 метра, с восточной границы земельного участка от точки 6 до точки 7</w:t>
      </w:r>
      <w:r w:rsidR="00C6410B">
        <w:rPr>
          <w:bCs/>
          <w:color w:val="000000" w:themeColor="text1"/>
          <w:sz w:val="28"/>
          <w:szCs w:val="28"/>
        </w:rPr>
        <w:t xml:space="preserve">                    </w:t>
      </w:r>
      <w:r w:rsidRPr="00194552">
        <w:rPr>
          <w:bCs/>
          <w:color w:val="000000" w:themeColor="text1"/>
          <w:sz w:val="28"/>
          <w:szCs w:val="28"/>
        </w:rPr>
        <w:t xml:space="preserve"> с 3 метров до 0</w:t>
      </w:r>
      <w:r w:rsidRPr="00194552">
        <w:rPr>
          <w:bCs/>
          <w:sz w:val="28"/>
          <w:szCs w:val="28"/>
        </w:rPr>
        <w:t xml:space="preserve"> метра, с южной границы земельного участка от точки 7 до точки 10 с 3 метров до 0 метра, с западной границы земельного участка от точки 10 </w:t>
      </w:r>
      <w:r w:rsidR="00C6410B">
        <w:rPr>
          <w:bCs/>
          <w:sz w:val="28"/>
          <w:szCs w:val="28"/>
        </w:rPr>
        <w:t xml:space="preserve">               </w:t>
      </w:r>
      <w:r w:rsidRPr="00194552">
        <w:rPr>
          <w:bCs/>
          <w:sz w:val="28"/>
          <w:szCs w:val="28"/>
        </w:rPr>
        <w:t xml:space="preserve">до точки 1 с 3 метров до 0 метра, при </w:t>
      </w:r>
      <w:r w:rsidRPr="00194552">
        <w:rPr>
          <w:bCs/>
          <w:color w:val="000000" w:themeColor="text1"/>
          <w:sz w:val="28"/>
          <w:szCs w:val="28"/>
        </w:rPr>
        <w:t xml:space="preserve">условии </w:t>
      </w:r>
      <w:r w:rsidRPr="00194552">
        <w:rPr>
          <w:bCs/>
          <w:sz w:val="28"/>
          <w:szCs w:val="28"/>
        </w:rPr>
        <w:t xml:space="preserve">соблюдения противопожарных, санитарных и других норм и правил, действующих </w:t>
      </w:r>
      <w:r w:rsidR="00C6410B">
        <w:rPr>
          <w:bCs/>
          <w:sz w:val="28"/>
          <w:szCs w:val="28"/>
        </w:rPr>
        <w:t xml:space="preserve">на территории </w:t>
      </w:r>
      <w:r w:rsidR="00C6410B" w:rsidRPr="00194552">
        <w:rPr>
          <w:bCs/>
          <w:sz w:val="28"/>
          <w:szCs w:val="28"/>
        </w:rPr>
        <w:t xml:space="preserve">Российской Федерации, </w:t>
      </w:r>
      <w:r w:rsidR="00C6410B" w:rsidRPr="0048606F">
        <w:rPr>
          <w:bCs/>
          <w:sz w:val="28"/>
          <w:szCs w:val="28"/>
        </w:rPr>
        <w:t>при размещении зданий и сооружений на земельном участке.</w:t>
      </w:r>
    </w:p>
    <w:p w:rsidR="0048606F" w:rsidRPr="0048606F" w:rsidRDefault="0048606F" w:rsidP="0048606F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48606F">
        <w:rPr>
          <w:sz w:val="28"/>
          <w:szCs w:val="28"/>
        </w:rPr>
        <w:t xml:space="preserve">Предоставить </w:t>
      </w:r>
      <w:r w:rsidRPr="0048606F">
        <w:rPr>
          <w:sz w:val="28"/>
          <w:szCs w:val="28"/>
        </w:rPr>
        <w:t>Симонян Г.Х.</w:t>
      </w:r>
      <w:r w:rsidRPr="0048606F">
        <w:rPr>
          <w:bCs/>
          <w:color w:val="000000" w:themeColor="text1"/>
          <w:sz w:val="28"/>
          <w:szCs w:val="28"/>
        </w:rPr>
        <w:t xml:space="preserve"> разрешение </w:t>
      </w:r>
      <w:r w:rsidRPr="0048606F">
        <w:rPr>
          <w:color w:val="000000" w:themeColor="text1"/>
          <w:sz w:val="28"/>
          <w:szCs w:val="28"/>
        </w:rPr>
        <w:t>на отклонение</w:t>
      </w:r>
      <w:r w:rsidRPr="0048606F">
        <w:rPr>
          <w:color w:val="000000" w:themeColor="text1"/>
          <w:sz w:val="28"/>
          <w:szCs w:val="28"/>
        </w:rPr>
        <w:t xml:space="preserve"> </w:t>
      </w:r>
      <w:r w:rsidRPr="0048606F">
        <w:rPr>
          <w:color w:val="000000" w:themeColor="text1"/>
          <w:sz w:val="28"/>
          <w:szCs w:val="28"/>
        </w:rPr>
        <w:t xml:space="preserve">от предельных параметров </w:t>
      </w:r>
      <w:r w:rsidRPr="0048606F">
        <w:rPr>
          <w:color w:val="000000" w:themeColor="text1"/>
          <w:sz w:val="28"/>
          <w:szCs w:val="28"/>
        </w:rPr>
        <w:t>разрешенного</w:t>
      </w:r>
      <w:r w:rsidRPr="0048606F">
        <w:rPr>
          <w:color w:val="000000" w:themeColor="text1"/>
          <w:sz w:val="28"/>
          <w:szCs w:val="28"/>
        </w:rPr>
        <w:t xml:space="preserve"> строительства в части уменьшения минимального отступа от границ земельного участка</w:t>
      </w:r>
      <w:r w:rsidRPr="0048606F">
        <w:rPr>
          <w:color w:val="000000" w:themeColor="text1"/>
          <w:sz w:val="28"/>
          <w:szCs w:val="28"/>
        </w:rPr>
        <w:t xml:space="preserve"> </w:t>
      </w:r>
      <w:r w:rsidRPr="0048606F">
        <w:rPr>
          <w:color w:val="000000" w:themeColor="text1"/>
          <w:sz w:val="28"/>
          <w:szCs w:val="28"/>
        </w:rPr>
        <w:t xml:space="preserve">с кадастровым номером </w:t>
      </w:r>
      <w:r w:rsidRPr="0048606F">
        <w:rPr>
          <w:color w:val="000000" w:themeColor="text1"/>
          <w:sz w:val="28"/>
          <w:szCs w:val="28"/>
        </w:rPr>
        <w:t>2</w:t>
      </w:r>
      <w:r w:rsidRPr="0048606F">
        <w:rPr>
          <w:rFonts w:eastAsia="TimesNewRomanPSMT"/>
          <w:sz w:val="28"/>
          <w:szCs w:val="28"/>
          <w:lang w:eastAsia="en-US"/>
        </w:rPr>
        <w:t>3:33:0103001:470</w:t>
      </w:r>
      <w:r w:rsidRPr="0048606F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Pr="0048606F">
        <w:rPr>
          <w:color w:val="000000" w:themeColor="text1"/>
          <w:sz w:val="28"/>
          <w:szCs w:val="28"/>
        </w:rPr>
        <w:t>О</w:t>
      </w:r>
      <w:r w:rsidRPr="0048606F">
        <w:rPr>
          <w:color w:val="000000" w:themeColor="text1"/>
          <w:sz w:val="28"/>
          <w:szCs w:val="28"/>
        </w:rPr>
        <w:t>1 «</w:t>
      </w:r>
      <w:r w:rsidRPr="0048606F">
        <w:rPr>
          <w:sz w:val="28"/>
          <w:szCs w:val="28"/>
        </w:rPr>
        <w:t>Зона делового, общественного и коммерческого назначения</w:t>
      </w:r>
      <w:r w:rsidRPr="0048606F">
        <w:rPr>
          <w:color w:val="000000" w:themeColor="text1"/>
          <w:sz w:val="28"/>
          <w:szCs w:val="28"/>
        </w:rPr>
        <w:t xml:space="preserve">», площадью </w:t>
      </w:r>
      <w:r w:rsidRPr="0048606F">
        <w:rPr>
          <w:color w:val="000000" w:themeColor="text1"/>
          <w:sz w:val="28"/>
          <w:szCs w:val="28"/>
        </w:rPr>
        <w:t>984</w:t>
      </w:r>
      <w:r w:rsidRPr="0048606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8606F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48606F">
        <w:rPr>
          <w:color w:val="000000" w:themeColor="text1"/>
          <w:sz w:val="28"/>
          <w:szCs w:val="28"/>
        </w:rPr>
        <w:t xml:space="preserve">, расположенного по адресу: Краснодарский край, Туапсинское городское поселение, </w:t>
      </w:r>
      <w:proofErr w:type="spellStart"/>
      <w:r w:rsidRPr="0048606F">
        <w:rPr>
          <w:rFonts w:eastAsia="TimesNewRomanPSMT"/>
          <w:sz w:val="28"/>
          <w:szCs w:val="28"/>
          <w:lang w:eastAsia="en-US"/>
        </w:rPr>
        <w:t>пгт</w:t>
      </w:r>
      <w:proofErr w:type="spellEnd"/>
      <w:r w:rsidRPr="0048606F">
        <w:rPr>
          <w:rFonts w:eastAsia="TimesNewRomanPSMT"/>
          <w:sz w:val="28"/>
          <w:szCs w:val="28"/>
          <w:lang w:eastAsia="en-US"/>
        </w:rPr>
        <w:t xml:space="preserve">. </w:t>
      </w:r>
      <w:proofErr w:type="spellStart"/>
      <w:r w:rsidRPr="0048606F">
        <w:rPr>
          <w:rFonts w:eastAsia="TimesNewRomanPSMT"/>
          <w:sz w:val="28"/>
          <w:szCs w:val="28"/>
          <w:lang w:eastAsia="en-US"/>
        </w:rPr>
        <w:t>Джубга</w:t>
      </w:r>
      <w:proofErr w:type="spellEnd"/>
      <w:r w:rsidRPr="0048606F">
        <w:rPr>
          <w:rFonts w:eastAsia="TimesNewRomanPSMT"/>
          <w:sz w:val="28"/>
          <w:szCs w:val="28"/>
          <w:lang w:eastAsia="en-US"/>
        </w:rPr>
        <w:t xml:space="preserve">, мкр. </w:t>
      </w:r>
      <w:proofErr w:type="spellStart"/>
      <w:r w:rsidRPr="0048606F">
        <w:rPr>
          <w:rFonts w:eastAsia="TimesNewRomanPSMT"/>
          <w:sz w:val="28"/>
          <w:szCs w:val="28"/>
          <w:lang w:eastAsia="en-US"/>
        </w:rPr>
        <w:t>Прибой</w:t>
      </w:r>
      <w:proofErr w:type="spellEnd"/>
      <w:r w:rsidRPr="0048606F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48606F">
        <w:rPr>
          <w:rFonts w:eastAsia="TimesNewRomanPSMT"/>
          <w:sz w:val="28"/>
          <w:szCs w:val="28"/>
          <w:lang w:eastAsia="en-US"/>
        </w:rPr>
        <w:t>уч</w:t>
      </w:r>
      <w:proofErr w:type="spellEnd"/>
      <w:r w:rsidRPr="0048606F">
        <w:rPr>
          <w:rFonts w:eastAsia="TimesNewRomanPSMT"/>
          <w:sz w:val="28"/>
          <w:szCs w:val="28"/>
          <w:lang w:eastAsia="en-US"/>
        </w:rPr>
        <w:t>. 10 «</w:t>
      </w:r>
      <w:r w:rsidRPr="0048606F">
        <w:rPr>
          <w:rFonts w:eastAsia="TimesNewRomanPSMT"/>
          <w:sz w:val="28"/>
          <w:szCs w:val="28"/>
          <w:lang w:eastAsia="en-US"/>
        </w:rPr>
        <w:t>А</w:t>
      </w:r>
      <w:r w:rsidRPr="0048606F">
        <w:rPr>
          <w:rFonts w:eastAsia="TimesNewRomanPSMT"/>
          <w:sz w:val="28"/>
          <w:szCs w:val="28"/>
          <w:lang w:eastAsia="en-US"/>
        </w:rPr>
        <w:t>»</w:t>
      </w:r>
      <w:r w:rsidRPr="0048606F">
        <w:rPr>
          <w:color w:val="000000" w:themeColor="text1"/>
          <w:sz w:val="28"/>
          <w:szCs w:val="28"/>
        </w:rPr>
        <w:t>,</w:t>
      </w:r>
      <w:r w:rsidRPr="0048606F">
        <w:rPr>
          <w:color w:val="000000" w:themeColor="text1"/>
          <w:sz w:val="28"/>
          <w:szCs w:val="28"/>
        </w:rPr>
        <w:t xml:space="preserve"> с северо-западной границы </w:t>
      </w:r>
      <w:r w:rsidRPr="0048606F">
        <w:rPr>
          <w:color w:val="000000" w:themeColor="text1"/>
          <w:sz w:val="28"/>
          <w:szCs w:val="28"/>
        </w:rPr>
        <w:lastRenderedPageBreak/>
        <w:t xml:space="preserve">земельного участка с 3 метров до 1 метра, с </w:t>
      </w:r>
      <w:proofErr w:type="spellStart"/>
      <w:r w:rsidRPr="0048606F">
        <w:rPr>
          <w:color w:val="000000" w:themeColor="text1"/>
          <w:sz w:val="28"/>
          <w:szCs w:val="28"/>
        </w:rPr>
        <w:t>севеной</w:t>
      </w:r>
      <w:proofErr w:type="spellEnd"/>
      <w:r w:rsidRPr="0048606F">
        <w:rPr>
          <w:color w:val="000000" w:themeColor="text1"/>
          <w:sz w:val="28"/>
          <w:szCs w:val="28"/>
        </w:rPr>
        <w:t xml:space="preserve"> границы земельного участка с 3 метров до 1 метра, с восточной границы земельного участка с 3 метров до 1,5 метра</w:t>
      </w:r>
      <w:r w:rsidRPr="0048606F">
        <w:rPr>
          <w:bCs/>
          <w:sz w:val="28"/>
          <w:szCs w:val="28"/>
        </w:rPr>
        <w:t xml:space="preserve">, при </w:t>
      </w:r>
      <w:r w:rsidRPr="0048606F">
        <w:rPr>
          <w:bCs/>
          <w:color w:val="000000" w:themeColor="text1"/>
          <w:sz w:val="28"/>
          <w:szCs w:val="28"/>
        </w:rPr>
        <w:t xml:space="preserve">условии </w:t>
      </w:r>
      <w:r w:rsidRPr="0048606F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сооружений на земельном участке.</w:t>
      </w:r>
      <w:bookmarkStart w:id="0" w:name="_GoBack"/>
      <w:bookmarkEnd w:id="0"/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BA3C6D" w:rsidRPr="00BA3C6D" w:rsidRDefault="005B316F" w:rsidP="00BA3C6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BA3C6D">
        <w:rPr>
          <w:sz w:val="28"/>
          <w:szCs w:val="28"/>
        </w:rPr>
        <w:t>возложить                   на заместителя главы администрации Туапсинского муниципального округа Кулешову О.Е.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BA3C6D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</w:t>
      </w:r>
      <w:r w:rsidR="00BA3C6D">
        <w:rPr>
          <w:sz w:val="28"/>
          <w:szCs w:val="28"/>
        </w:rPr>
        <w:t xml:space="preserve">       </w:t>
      </w:r>
      <w:r w:rsidR="005B316F" w:rsidRPr="009A21C2">
        <w:rPr>
          <w:sz w:val="28"/>
          <w:szCs w:val="28"/>
        </w:rPr>
        <w:t xml:space="preserve">      </w:t>
      </w:r>
      <w:r w:rsidR="006A65A5" w:rsidRPr="009A21C2">
        <w:rPr>
          <w:sz w:val="28"/>
          <w:szCs w:val="28"/>
        </w:rPr>
        <w:t xml:space="preserve">        </w:t>
      </w:r>
      <w:r w:rsidR="00BA3C6D">
        <w:rPr>
          <w:sz w:val="28"/>
          <w:szCs w:val="28"/>
        </w:rPr>
        <w:t xml:space="preserve">           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BA3C6D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25" w:rsidRDefault="000F1B25" w:rsidP="0061239B">
      <w:r>
        <w:separator/>
      </w:r>
    </w:p>
  </w:endnote>
  <w:endnote w:type="continuationSeparator" w:id="0">
    <w:p w:rsidR="000F1B25" w:rsidRDefault="000F1B25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25" w:rsidRDefault="000F1B25" w:rsidP="0061239B">
      <w:r>
        <w:separator/>
      </w:r>
    </w:p>
  </w:footnote>
  <w:footnote w:type="continuationSeparator" w:id="0">
    <w:p w:rsidR="000F1B25" w:rsidRDefault="000F1B25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  <w:p w:rsidR="00C6410B" w:rsidRPr="00917B04" w:rsidRDefault="00C6410B" w:rsidP="00E37CDE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2048"/>
    <w:rsid w:val="00074736"/>
    <w:rsid w:val="00083BDB"/>
    <w:rsid w:val="000870AF"/>
    <w:rsid w:val="00095229"/>
    <w:rsid w:val="000A3FE5"/>
    <w:rsid w:val="000C0CAB"/>
    <w:rsid w:val="000C2EFB"/>
    <w:rsid w:val="000C421D"/>
    <w:rsid w:val="000C5FF0"/>
    <w:rsid w:val="000C634C"/>
    <w:rsid w:val="000E03A6"/>
    <w:rsid w:val="000E235D"/>
    <w:rsid w:val="000E3CFC"/>
    <w:rsid w:val="000F1B25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5730D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94552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D39BD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539A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4216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8606F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4657"/>
    <w:rsid w:val="00786D2F"/>
    <w:rsid w:val="00787DE3"/>
    <w:rsid w:val="00793E82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D50A3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D0143"/>
    <w:rsid w:val="009D4B0B"/>
    <w:rsid w:val="009D5500"/>
    <w:rsid w:val="009D7CEC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C6D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2CF7"/>
    <w:rsid w:val="00C24B08"/>
    <w:rsid w:val="00C25A72"/>
    <w:rsid w:val="00C26990"/>
    <w:rsid w:val="00C36F13"/>
    <w:rsid w:val="00C420E7"/>
    <w:rsid w:val="00C42908"/>
    <w:rsid w:val="00C42A42"/>
    <w:rsid w:val="00C42C7E"/>
    <w:rsid w:val="00C43639"/>
    <w:rsid w:val="00C45948"/>
    <w:rsid w:val="00C5315C"/>
    <w:rsid w:val="00C53B2F"/>
    <w:rsid w:val="00C622D5"/>
    <w:rsid w:val="00C6410B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B1DB4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3EDC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0433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054A7"/>
    <w:rsid w:val="00E11294"/>
    <w:rsid w:val="00E11295"/>
    <w:rsid w:val="00E11A99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4DC4"/>
    <w:rsid w:val="00EC6055"/>
    <w:rsid w:val="00EC608B"/>
    <w:rsid w:val="00EC6391"/>
    <w:rsid w:val="00EC6693"/>
    <w:rsid w:val="00ED2AA8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A0241"/>
    <w:rsid w:val="00FA07A4"/>
    <w:rsid w:val="00FA1B9C"/>
    <w:rsid w:val="00FA503A"/>
    <w:rsid w:val="00FA6788"/>
    <w:rsid w:val="00FB12A4"/>
    <w:rsid w:val="00FB225C"/>
    <w:rsid w:val="00FB3462"/>
    <w:rsid w:val="00FB6477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D0F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03A1-ED2B-4F0B-8196-8439BF57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89</cp:revision>
  <cp:lastPrinted>2025-01-09T07:29:00Z</cp:lastPrinted>
  <dcterms:created xsi:type="dcterms:W3CDTF">2023-06-16T13:05:00Z</dcterms:created>
  <dcterms:modified xsi:type="dcterms:W3CDTF">2026-03-12T11:37:00Z</dcterms:modified>
</cp:coreProperties>
</file>