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4395"/>
        <w:gridCol w:w="71"/>
      </w:tblGrid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0D7D74" w:rsidP="003C794B">
            <w:pPr>
              <w:pStyle w:val="aa"/>
              <w:ind w:left="-108"/>
              <w:rPr>
                <w:lang w:val="ru-RU"/>
              </w:rPr>
            </w:pPr>
            <w:r w:rsidRPr="003C794B">
              <w:rPr>
                <w:sz w:val="28"/>
                <w:szCs w:val="28"/>
                <w:lang w:val="ru-RU"/>
              </w:rPr>
              <w:t>Приложение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9E36A8" w:rsidP="003C794B">
            <w:pPr>
              <w:tabs>
                <w:tab w:val="left" w:pos="5103"/>
              </w:tabs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</w:t>
            </w:r>
            <w:r w:rsidR="000F47F0">
              <w:rPr>
                <w:sz w:val="28"/>
                <w:szCs w:val="28"/>
                <w:lang w:val="ru-RU"/>
              </w:rPr>
              <w:t>постановлению</w:t>
            </w:r>
            <w:r w:rsidR="008955AF" w:rsidRPr="008955AF">
              <w:rPr>
                <w:sz w:val="28"/>
                <w:szCs w:val="28"/>
                <w:lang w:val="ru-RU"/>
              </w:rPr>
              <w:t xml:space="preserve"> администрации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tabs>
                <w:tab w:val="left" w:pos="5103"/>
              </w:tabs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tabs>
                <w:tab w:val="left" w:pos="5103"/>
              </w:tabs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>Туапсинский муниципальный округ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tabs>
                <w:tab w:val="left" w:pos="5103"/>
              </w:tabs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 xml:space="preserve">Краснодарского края 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tabs>
                <w:tab w:val="left" w:pos="5103"/>
              </w:tabs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>от __________________№ _____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 xml:space="preserve">«Приложение 2 </w:t>
            </w:r>
          </w:p>
        </w:tc>
      </w:tr>
      <w:tr w:rsidR="008955AF" w:rsidRPr="008955AF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 xml:space="preserve">к Положению  </w:t>
            </w:r>
          </w:p>
        </w:tc>
      </w:tr>
      <w:tr w:rsidR="008955AF" w:rsidRPr="00973759" w:rsidTr="000D7D74">
        <w:trPr>
          <w:gridAfter w:val="1"/>
          <w:wAfter w:w="71" w:type="dxa"/>
        </w:trPr>
        <w:tc>
          <w:tcPr>
            <w:tcW w:w="4820" w:type="dxa"/>
            <w:gridSpan w:val="2"/>
          </w:tcPr>
          <w:p w:rsidR="008955AF" w:rsidRPr="008955AF" w:rsidRDefault="008955AF" w:rsidP="003C794B">
            <w:pPr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val="ru-RU"/>
              </w:rPr>
            </w:pPr>
            <w:r w:rsidRPr="008955AF">
              <w:rPr>
                <w:sz w:val="28"/>
                <w:szCs w:val="28"/>
                <w:lang w:val="ru-RU"/>
              </w:rPr>
              <w:t>об оплате труда работников муниципальных  казенных и бюджетных учреждений, которые будут проходить процедуру реорганизации, слияния, переименования, ликвидации в рамках преобразования муниципального образования Туапсинский район в муниципальное образование Туапсинский муниципальный округ Краснодарского края</w:t>
            </w:r>
          </w:p>
        </w:tc>
      </w:tr>
      <w:tr w:rsidR="008955AF" w:rsidRPr="00973759" w:rsidTr="000D7D74">
        <w:trPr>
          <w:gridBefore w:val="1"/>
          <w:wBefore w:w="425" w:type="dxa"/>
        </w:trPr>
        <w:tc>
          <w:tcPr>
            <w:tcW w:w="4466" w:type="dxa"/>
            <w:gridSpan w:val="2"/>
          </w:tcPr>
          <w:p w:rsidR="008955AF" w:rsidRPr="008955AF" w:rsidRDefault="008955AF" w:rsidP="00320AF5">
            <w:pPr>
              <w:pStyle w:val="ConsPlusNormal"/>
              <w:jc w:val="both"/>
            </w:pPr>
          </w:p>
        </w:tc>
      </w:tr>
    </w:tbl>
    <w:p w:rsidR="0080349E" w:rsidRDefault="0080349E">
      <w:pPr>
        <w:pStyle w:val="ConsPlusNormal"/>
        <w:jc w:val="both"/>
      </w:pPr>
    </w:p>
    <w:p w:rsidR="000B204C" w:rsidRDefault="000B204C">
      <w:pPr>
        <w:pStyle w:val="ConsPlusNormal"/>
        <w:jc w:val="both"/>
      </w:pPr>
    </w:p>
    <w:p w:rsidR="00182CFA" w:rsidRDefault="00182CFA" w:rsidP="006B64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3"/>
      <w:bookmarkEnd w:id="0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202A22" w:rsidRDefault="001E3C27" w:rsidP="006B64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3C27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202A22">
        <w:rPr>
          <w:rFonts w:ascii="Times New Roman" w:hAnsi="Times New Roman" w:cs="Times New Roman"/>
          <w:sz w:val="28"/>
          <w:szCs w:val="28"/>
        </w:rPr>
        <w:t xml:space="preserve">казенных и бюджетных </w:t>
      </w:r>
    </w:p>
    <w:p w:rsidR="007F37CB" w:rsidRPr="007F37CB" w:rsidRDefault="001E3C27" w:rsidP="007F37C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  <w:lang w:val="ru-RU"/>
        </w:rPr>
      </w:pPr>
      <w:r w:rsidRPr="007F37CB">
        <w:rPr>
          <w:rFonts w:cs="Arial"/>
          <w:b/>
          <w:bCs/>
          <w:kern w:val="32"/>
          <w:sz w:val="28"/>
          <w:szCs w:val="28"/>
          <w:lang w:val="ru-RU"/>
        </w:rPr>
        <w:t>учреждений</w:t>
      </w:r>
      <w:r w:rsidR="007F37CB" w:rsidRPr="007F37CB">
        <w:rPr>
          <w:rFonts w:cs="Arial"/>
          <w:b/>
          <w:bCs/>
          <w:kern w:val="32"/>
          <w:sz w:val="28"/>
          <w:szCs w:val="28"/>
          <w:lang w:val="ru-RU"/>
        </w:rPr>
        <w:t>, которые</w:t>
      </w:r>
      <w:r w:rsidR="007F37CB" w:rsidRPr="007F37CB">
        <w:rPr>
          <w:b/>
          <w:color w:val="000000"/>
          <w:sz w:val="28"/>
          <w:szCs w:val="28"/>
          <w:lang w:val="ru-RU"/>
        </w:rPr>
        <w:t xml:space="preserve"> будут проходить </w:t>
      </w:r>
    </w:p>
    <w:p w:rsidR="007F37CB" w:rsidRPr="007F37CB" w:rsidRDefault="007F37CB" w:rsidP="007F37C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  <w:lang w:val="ru-RU"/>
        </w:rPr>
      </w:pPr>
      <w:r w:rsidRPr="007F37CB">
        <w:rPr>
          <w:b/>
          <w:color w:val="000000"/>
          <w:sz w:val="28"/>
          <w:szCs w:val="28"/>
          <w:lang w:val="ru-RU"/>
        </w:rPr>
        <w:t xml:space="preserve">процедуру реорганизации, слияния, переименования, </w:t>
      </w:r>
    </w:p>
    <w:p w:rsidR="007F37CB" w:rsidRPr="007F37CB" w:rsidRDefault="007F37CB" w:rsidP="007F37C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  <w:lang w:val="ru-RU"/>
        </w:rPr>
      </w:pPr>
      <w:r w:rsidRPr="007F37CB">
        <w:rPr>
          <w:b/>
          <w:color w:val="000000"/>
          <w:sz w:val="28"/>
          <w:szCs w:val="28"/>
          <w:lang w:val="ru-RU"/>
        </w:rPr>
        <w:t>ликвидации в рамках преобразования муниципального</w:t>
      </w:r>
    </w:p>
    <w:p w:rsidR="007F37CB" w:rsidRPr="007F37CB" w:rsidRDefault="007F37CB" w:rsidP="007F37C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  <w:lang w:val="ru-RU"/>
        </w:rPr>
      </w:pPr>
      <w:r w:rsidRPr="007F37CB">
        <w:rPr>
          <w:b/>
          <w:color w:val="000000"/>
          <w:sz w:val="28"/>
          <w:szCs w:val="28"/>
          <w:lang w:val="ru-RU"/>
        </w:rPr>
        <w:t xml:space="preserve"> образования Туапсинский район в </w:t>
      </w:r>
      <w:proofErr w:type="gramStart"/>
      <w:r w:rsidRPr="007F37CB">
        <w:rPr>
          <w:b/>
          <w:color w:val="000000"/>
          <w:sz w:val="28"/>
          <w:szCs w:val="28"/>
          <w:lang w:val="ru-RU"/>
        </w:rPr>
        <w:t>муниципальное</w:t>
      </w:r>
      <w:proofErr w:type="gramEnd"/>
    </w:p>
    <w:p w:rsidR="007F37CB" w:rsidRPr="007F37CB" w:rsidRDefault="007F37CB" w:rsidP="007F37C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  <w:lang w:val="ru-RU"/>
        </w:rPr>
      </w:pPr>
      <w:r w:rsidRPr="007F37CB">
        <w:rPr>
          <w:b/>
          <w:color w:val="000000"/>
          <w:sz w:val="28"/>
          <w:szCs w:val="28"/>
          <w:lang w:val="ru-RU"/>
        </w:rPr>
        <w:t xml:space="preserve"> образование Туапсинский муниципальный округ</w:t>
      </w:r>
    </w:p>
    <w:p w:rsidR="007F37CB" w:rsidRPr="007F37CB" w:rsidRDefault="007F37CB" w:rsidP="007F37C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  <w:lang w:val="ru-RU"/>
        </w:rPr>
      </w:pPr>
      <w:r w:rsidRPr="007F37CB">
        <w:rPr>
          <w:b/>
          <w:color w:val="000000"/>
          <w:sz w:val="28"/>
          <w:szCs w:val="28"/>
          <w:lang w:val="ru-RU"/>
        </w:rPr>
        <w:t xml:space="preserve"> Краснодарского края</w:t>
      </w:r>
    </w:p>
    <w:p w:rsidR="004A3FE9" w:rsidRPr="001E3C27" w:rsidRDefault="004A3FE9" w:rsidP="007F37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E3C27" w:rsidRDefault="001E3C27" w:rsidP="006B642E">
      <w:pPr>
        <w:pStyle w:val="ConsPlusNormal"/>
        <w:jc w:val="both"/>
        <w:rPr>
          <w:highlight w:val="yellow"/>
        </w:rPr>
      </w:pPr>
    </w:p>
    <w:p w:rsidR="00346859" w:rsidRPr="001E3C27" w:rsidRDefault="00346859" w:rsidP="004204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3C27">
        <w:rPr>
          <w:rFonts w:ascii="Times New Roman" w:hAnsi="Times New Roman" w:cs="Times New Roman"/>
          <w:sz w:val="28"/>
          <w:szCs w:val="28"/>
        </w:rPr>
        <w:t>Учреждения, отнесенные ко 2 группе по оплате труда:</w:t>
      </w:r>
    </w:p>
    <w:p w:rsidR="00202A22" w:rsidRDefault="00202A22" w:rsidP="006B6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040F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040F">
        <w:rPr>
          <w:rFonts w:ascii="Times New Roman" w:hAnsi="Times New Roman" w:cs="Times New Roman"/>
          <w:sz w:val="28"/>
          <w:szCs w:val="28"/>
        </w:rPr>
        <w:t>. Муниципальное бюджетно</w:t>
      </w:r>
      <w:r w:rsidR="00B2497B">
        <w:rPr>
          <w:rFonts w:ascii="Times New Roman" w:hAnsi="Times New Roman" w:cs="Times New Roman"/>
          <w:sz w:val="28"/>
          <w:szCs w:val="28"/>
        </w:rPr>
        <w:t>е</w:t>
      </w:r>
      <w:r w:rsidR="0042040F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863DF4">
        <w:rPr>
          <w:rFonts w:ascii="Times New Roman" w:hAnsi="Times New Roman" w:cs="Times New Roman"/>
          <w:sz w:val="28"/>
          <w:szCs w:val="28"/>
        </w:rPr>
        <w:t xml:space="preserve"> Туапсинского городского поселения</w:t>
      </w:r>
      <w:r w:rsidR="0042040F">
        <w:rPr>
          <w:rFonts w:ascii="Times New Roman" w:hAnsi="Times New Roman" w:cs="Times New Roman"/>
          <w:sz w:val="28"/>
          <w:szCs w:val="28"/>
        </w:rPr>
        <w:t xml:space="preserve"> «</w:t>
      </w:r>
      <w:r w:rsidR="00863DF4">
        <w:rPr>
          <w:rFonts w:ascii="Times New Roman" w:hAnsi="Times New Roman" w:cs="Times New Roman"/>
          <w:sz w:val="28"/>
          <w:szCs w:val="28"/>
        </w:rPr>
        <w:t>Управление земельных ресурсов</w:t>
      </w:r>
      <w:r w:rsidR="0042040F">
        <w:rPr>
          <w:rFonts w:ascii="Times New Roman" w:hAnsi="Times New Roman" w:cs="Times New Roman"/>
          <w:sz w:val="28"/>
          <w:szCs w:val="28"/>
        </w:rPr>
        <w:t>».</w:t>
      </w:r>
    </w:p>
    <w:p w:rsidR="00D23062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7D74">
        <w:rPr>
          <w:rFonts w:ascii="Times New Roman" w:hAnsi="Times New Roman" w:cs="Times New Roman"/>
          <w:sz w:val="28"/>
          <w:szCs w:val="28"/>
        </w:rPr>
        <w:t>. </w:t>
      </w:r>
      <w:r w:rsidR="00D23062">
        <w:rPr>
          <w:rFonts w:ascii="Times New Roman" w:hAnsi="Times New Roman" w:cs="Times New Roman"/>
          <w:sz w:val="28"/>
          <w:szCs w:val="28"/>
        </w:rPr>
        <w:t>Муниципальное казенное учреждение «Централизованная бухгалтерия Георгиевского сельского поселения Туапсинского района».</w:t>
      </w:r>
    </w:p>
    <w:p w:rsidR="00D23062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7D74">
        <w:rPr>
          <w:rFonts w:ascii="Times New Roman" w:hAnsi="Times New Roman" w:cs="Times New Roman"/>
          <w:sz w:val="28"/>
          <w:szCs w:val="28"/>
        </w:rPr>
        <w:t>. </w:t>
      </w:r>
      <w:r w:rsidR="00D23062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«Централизованная бухгалтерия </w:t>
      </w:r>
      <w:proofErr w:type="spellStart"/>
      <w:r w:rsidR="00D23062">
        <w:rPr>
          <w:rFonts w:ascii="Times New Roman" w:hAnsi="Times New Roman" w:cs="Times New Roman"/>
          <w:sz w:val="28"/>
          <w:szCs w:val="28"/>
        </w:rPr>
        <w:t>Джубгского</w:t>
      </w:r>
      <w:proofErr w:type="spellEnd"/>
      <w:r w:rsidR="00D23062">
        <w:rPr>
          <w:rFonts w:ascii="Times New Roman" w:hAnsi="Times New Roman" w:cs="Times New Roman"/>
          <w:sz w:val="28"/>
          <w:szCs w:val="28"/>
        </w:rPr>
        <w:t xml:space="preserve"> городского поселения Туапсинского района».</w:t>
      </w:r>
    </w:p>
    <w:p w:rsidR="00D23062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7D74">
        <w:rPr>
          <w:rFonts w:ascii="Times New Roman" w:hAnsi="Times New Roman" w:cs="Times New Roman"/>
          <w:sz w:val="28"/>
          <w:szCs w:val="28"/>
        </w:rPr>
        <w:t>. </w:t>
      </w:r>
      <w:r w:rsidR="00D23062">
        <w:rPr>
          <w:rFonts w:ascii="Times New Roman" w:hAnsi="Times New Roman" w:cs="Times New Roman"/>
          <w:sz w:val="28"/>
          <w:szCs w:val="28"/>
        </w:rPr>
        <w:t>Муниципальное казенное учреждение «Централизованная бухгалтерия Октябрьского сельского поселения Туапсинского района».</w:t>
      </w:r>
    </w:p>
    <w:p w:rsidR="006C5036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7D74">
        <w:rPr>
          <w:rFonts w:ascii="Times New Roman" w:hAnsi="Times New Roman" w:cs="Times New Roman"/>
          <w:sz w:val="28"/>
          <w:szCs w:val="28"/>
        </w:rPr>
        <w:t>. </w:t>
      </w:r>
      <w:r w:rsidR="006C5036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имущественных отношений Новомихайловского городского поселения Туапсинского района».</w:t>
      </w:r>
    </w:p>
    <w:p w:rsidR="00427BC4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27BC4">
        <w:rPr>
          <w:rFonts w:ascii="Times New Roman" w:hAnsi="Times New Roman" w:cs="Times New Roman"/>
          <w:sz w:val="28"/>
          <w:szCs w:val="28"/>
        </w:rPr>
        <w:t>.</w:t>
      </w:r>
      <w:r w:rsidR="000D7D74">
        <w:rPr>
          <w:rFonts w:ascii="Times New Roman" w:hAnsi="Times New Roman" w:cs="Times New Roman"/>
          <w:sz w:val="28"/>
          <w:szCs w:val="28"/>
        </w:rPr>
        <w:t> </w:t>
      </w:r>
      <w:r w:rsidR="00427BC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«Центр по обеспечению деятельности органов местного самоуправления </w:t>
      </w:r>
      <w:proofErr w:type="spellStart"/>
      <w:r w:rsidR="00427BC4">
        <w:rPr>
          <w:rFonts w:ascii="Times New Roman" w:hAnsi="Times New Roman" w:cs="Times New Roman"/>
          <w:sz w:val="28"/>
          <w:szCs w:val="28"/>
        </w:rPr>
        <w:t>Шепсинского</w:t>
      </w:r>
      <w:proofErr w:type="spellEnd"/>
      <w:r w:rsidR="00427BC4">
        <w:rPr>
          <w:rFonts w:ascii="Times New Roman" w:hAnsi="Times New Roman" w:cs="Times New Roman"/>
          <w:sz w:val="28"/>
          <w:szCs w:val="28"/>
        </w:rPr>
        <w:t xml:space="preserve"> сельского поселения».</w:t>
      </w:r>
    </w:p>
    <w:p w:rsidR="00427BC4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7BC4">
        <w:rPr>
          <w:rFonts w:ascii="Times New Roman" w:hAnsi="Times New Roman" w:cs="Times New Roman"/>
          <w:sz w:val="28"/>
          <w:szCs w:val="28"/>
        </w:rPr>
        <w:t>.</w:t>
      </w:r>
      <w:r w:rsidR="000D7D74">
        <w:rPr>
          <w:rFonts w:ascii="Times New Roman" w:hAnsi="Times New Roman" w:cs="Times New Roman"/>
          <w:sz w:val="28"/>
          <w:szCs w:val="28"/>
        </w:rPr>
        <w:t> </w:t>
      </w:r>
      <w:r w:rsidR="00427BC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«Комитет имущественных отношений </w:t>
      </w:r>
      <w:proofErr w:type="spellStart"/>
      <w:r w:rsidR="00427BC4">
        <w:rPr>
          <w:rFonts w:ascii="Times New Roman" w:hAnsi="Times New Roman" w:cs="Times New Roman"/>
          <w:sz w:val="28"/>
          <w:szCs w:val="28"/>
        </w:rPr>
        <w:t>Шепсинского</w:t>
      </w:r>
      <w:proofErr w:type="spellEnd"/>
      <w:r w:rsidR="00427BC4">
        <w:rPr>
          <w:rFonts w:ascii="Times New Roman" w:hAnsi="Times New Roman" w:cs="Times New Roman"/>
          <w:sz w:val="28"/>
          <w:szCs w:val="28"/>
        </w:rPr>
        <w:t xml:space="preserve"> сельского поселения Туапсинского района».</w:t>
      </w:r>
    </w:p>
    <w:p w:rsidR="00427BC4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7BC4">
        <w:rPr>
          <w:rFonts w:ascii="Times New Roman" w:hAnsi="Times New Roman" w:cs="Times New Roman"/>
          <w:sz w:val="28"/>
          <w:szCs w:val="28"/>
        </w:rPr>
        <w:t>.</w:t>
      </w:r>
      <w:r w:rsidR="000D7D74">
        <w:rPr>
          <w:rFonts w:ascii="Times New Roman" w:hAnsi="Times New Roman" w:cs="Times New Roman"/>
          <w:sz w:val="28"/>
          <w:szCs w:val="28"/>
        </w:rPr>
        <w:t> </w:t>
      </w:r>
      <w:r w:rsidR="00427BC4">
        <w:rPr>
          <w:rFonts w:ascii="Times New Roman" w:hAnsi="Times New Roman" w:cs="Times New Roman"/>
          <w:sz w:val="28"/>
          <w:szCs w:val="28"/>
        </w:rPr>
        <w:t>Муниципальное казенное учреждение «Центр обеспечения деятельности администрации муниципального образования Георгиевское сельское поселение Туапсинского района»</w:t>
      </w:r>
      <w:r w:rsidR="00C07728">
        <w:rPr>
          <w:rFonts w:ascii="Times New Roman" w:hAnsi="Times New Roman" w:cs="Times New Roman"/>
          <w:sz w:val="28"/>
          <w:szCs w:val="28"/>
        </w:rPr>
        <w:t>.</w:t>
      </w:r>
    </w:p>
    <w:p w:rsidR="00C07728" w:rsidRDefault="00973759" w:rsidP="00420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D7D74">
        <w:rPr>
          <w:rFonts w:ascii="Times New Roman" w:hAnsi="Times New Roman" w:cs="Times New Roman"/>
          <w:sz w:val="28"/>
          <w:szCs w:val="28"/>
        </w:rPr>
        <w:t>. </w:t>
      </w:r>
      <w:r w:rsidR="00C07728">
        <w:rPr>
          <w:rFonts w:ascii="Times New Roman" w:hAnsi="Times New Roman" w:cs="Times New Roman"/>
          <w:sz w:val="28"/>
          <w:szCs w:val="28"/>
        </w:rPr>
        <w:t>Муни</w:t>
      </w:r>
      <w:r w:rsidR="00900BF7">
        <w:rPr>
          <w:rFonts w:ascii="Times New Roman" w:hAnsi="Times New Roman" w:cs="Times New Roman"/>
          <w:sz w:val="28"/>
          <w:szCs w:val="28"/>
        </w:rPr>
        <w:t>ципальное казенное учреждение «</w:t>
      </w:r>
      <w:r w:rsidR="00C07728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proofErr w:type="spellStart"/>
      <w:r w:rsidR="00C07728">
        <w:rPr>
          <w:rFonts w:ascii="Times New Roman" w:hAnsi="Times New Roman" w:cs="Times New Roman"/>
          <w:sz w:val="28"/>
          <w:szCs w:val="28"/>
        </w:rPr>
        <w:t>Тенгинского</w:t>
      </w:r>
      <w:proofErr w:type="spellEnd"/>
      <w:r w:rsidR="00C07728">
        <w:rPr>
          <w:rFonts w:ascii="Times New Roman" w:hAnsi="Times New Roman" w:cs="Times New Roman"/>
          <w:sz w:val="28"/>
          <w:szCs w:val="28"/>
        </w:rPr>
        <w:t xml:space="preserve"> сельского поселения Туапсинского района».</w:t>
      </w:r>
    </w:p>
    <w:p w:rsidR="008E61F5" w:rsidRDefault="00973759" w:rsidP="002404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="000D7D74">
        <w:rPr>
          <w:rFonts w:ascii="Times New Roman" w:hAnsi="Times New Roman" w:cs="Times New Roman"/>
          <w:sz w:val="28"/>
          <w:szCs w:val="28"/>
        </w:rPr>
        <w:t>.</w:t>
      </w:r>
      <w:r w:rsidR="000D7D74">
        <w:rPr>
          <w:sz w:val="28"/>
        </w:rPr>
        <w:t> </w:t>
      </w:r>
      <w:r w:rsidR="00C07728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«Комитет по управлению муниципальным имуществом </w:t>
      </w:r>
      <w:proofErr w:type="spellStart"/>
      <w:r w:rsidR="00C07728">
        <w:rPr>
          <w:rFonts w:ascii="Times New Roman" w:hAnsi="Times New Roman" w:cs="Times New Roman"/>
          <w:sz w:val="28"/>
          <w:szCs w:val="28"/>
        </w:rPr>
        <w:t>Джубгского</w:t>
      </w:r>
      <w:proofErr w:type="spellEnd"/>
      <w:r w:rsidR="00C07728">
        <w:rPr>
          <w:rFonts w:ascii="Times New Roman" w:hAnsi="Times New Roman" w:cs="Times New Roman"/>
          <w:sz w:val="28"/>
          <w:szCs w:val="28"/>
        </w:rPr>
        <w:t xml:space="preserve"> городского поселения Туапсинского района».</w:t>
      </w:r>
    </w:p>
    <w:p w:rsidR="00AA40F1" w:rsidRDefault="000C6171" w:rsidP="000C61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887B7D" w:rsidRDefault="00887B7D" w:rsidP="00D84FC3">
      <w:pPr>
        <w:rPr>
          <w:sz w:val="28"/>
          <w:szCs w:val="28"/>
          <w:lang w:val="ru-RU"/>
        </w:rPr>
      </w:pPr>
    </w:p>
    <w:p w:rsidR="000D7D74" w:rsidRDefault="000D7D74" w:rsidP="00D84FC3">
      <w:pPr>
        <w:rPr>
          <w:sz w:val="28"/>
          <w:szCs w:val="28"/>
          <w:lang w:val="ru-RU"/>
        </w:rPr>
      </w:pPr>
    </w:p>
    <w:p w:rsidR="00AD5AD0" w:rsidRDefault="00AD5AD0" w:rsidP="00D84F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Первый заместитель</w:t>
      </w:r>
      <w:r w:rsidRPr="00AD5AD0">
        <w:rPr>
          <w:sz w:val="28"/>
          <w:szCs w:val="28"/>
          <w:lang w:val="ru-RU"/>
        </w:rPr>
        <w:t xml:space="preserve"> главы </w:t>
      </w:r>
    </w:p>
    <w:p w:rsidR="00AD5AD0" w:rsidRDefault="00AD5AD0" w:rsidP="00D84FC3">
      <w:pPr>
        <w:rPr>
          <w:sz w:val="28"/>
          <w:szCs w:val="28"/>
          <w:lang w:val="ru-RU"/>
        </w:rPr>
      </w:pPr>
      <w:r w:rsidRPr="00AD5AD0">
        <w:rPr>
          <w:sz w:val="28"/>
          <w:szCs w:val="28"/>
          <w:lang w:val="ru-RU"/>
        </w:rPr>
        <w:t xml:space="preserve">администрации </w:t>
      </w:r>
      <w:proofErr w:type="gramStart"/>
      <w:r w:rsidRPr="00AD5AD0">
        <w:rPr>
          <w:sz w:val="28"/>
          <w:szCs w:val="28"/>
          <w:lang w:val="ru-RU"/>
        </w:rPr>
        <w:t>Туапсинского</w:t>
      </w:r>
      <w:proofErr w:type="gramEnd"/>
      <w:r w:rsidRPr="00AD5AD0">
        <w:rPr>
          <w:sz w:val="28"/>
          <w:szCs w:val="28"/>
          <w:lang w:val="ru-RU"/>
        </w:rPr>
        <w:t xml:space="preserve"> </w:t>
      </w:r>
    </w:p>
    <w:p w:rsidR="0003422D" w:rsidRPr="0080349E" w:rsidRDefault="00AD5AD0" w:rsidP="00D84FC3">
      <w:pPr>
        <w:rPr>
          <w:lang w:val="ru-RU"/>
        </w:rPr>
      </w:pPr>
      <w:r w:rsidRPr="00AD5AD0">
        <w:rPr>
          <w:sz w:val="28"/>
          <w:szCs w:val="28"/>
          <w:lang w:val="ru-RU"/>
        </w:rPr>
        <w:t>муниципального округ</w:t>
      </w:r>
      <w:r>
        <w:rPr>
          <w:sz w:val="28"/>
          <w:szCs w:val="28"/>
          <w:lang w:val="ru-RU"/>
        </w:rPr>
        <w:t>а                                                                       О.Е. Кулешова</w:t>
      </w:r>
    </w:p>
    <w:p w:rsidR="0003422D" w:rsidRDefault="0003422D" w:rsidP="0003422D">
      <w:pPr>
        <w:pStyle w:val="ConsPlusNormal"/>
        <w:jc w:val="both"/>
      </w:pPr>
    </w:p>
    <w:p w:rsidR="00346859" w:rsidRPr="001E3C27" w:rsidRDefault="00346859" w:rsidP="006B64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6859" w:rsidRDefault="00346859">
      <w:pPr>
        <w:pStyle w:val="ConsPlusNormal"/>
        <w:jc w:val="both"/>
      </w:pPr>
      <w:bookmarkStart w:id="2" w:name="P179"/>
      <w:bookmarkEnd w:id="2"/>
    </w:p>
    <w:sectPr w:rsidR="00346859" w:rsidSect="00B14BAC">
      <w:headerReference w:type="default" r:id="rId8"/>
      <w:pgSz w:w="11905" w:h="16838"/>
      <w:pgMar w:top="1134" w:right="567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BFE" w:rsidRDefault="000D3BFE" w:rsidP="00514C86">
      <w:r>
        <w:separator/>
      </w:r>
    </w:p>
  </w:endnote>
  <w:endnote w:type="continuationSeparator" w:id="0">
    <w:p w:rsidR="000D3BFE" w:rsidRDefault="000D3BFE" w:rsidP="0051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BFE" w:rsidRDefault="000D3BFE" w:rsidP="00514C86">
      <w:r>
        <w:separator/>
      </w:r>
    </w:p>
  </w:footnote>
  <w:footnote w:type="continuationSeparator" w:id="0">
    <w:p w:rsidR="000D3BFE" w:rsidRDefault="000D3BFE" w:rsidP="00514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397669"/>
      <w:docPartObj>
        <w:docPartGallery w:val="Page Numbers (Top of Page)"/>
        <w:docPartUnique/>
      </w:docPartObj>
    </w:sdtPr>
    <w:sdtEndPr/>
    <w:sdtContent>
      <w:p w:rsidR="006912EE" w:rsidRDefault="006912EE">
        <w:pPr>
          <w:pStyle w:val="a3"/>
          <w:jc w:val="center"/>
          <w:rPr>
            <w:lang w:val="ru-RU"/>
          </w:rPr>
        </w:pPr>
      </w:p>
      <w:p w:rsidR="006912EE" w:rsidRDefault="006912EE">
        <w:pPr>
          <w:pStyle w:val="a3"/>
          <w:jc w:val="center"/>
          <w:rPr>
            <w:lang w:val="ru-RU"/>
          </w:rPr>
        </w:pPr>
      </w:p>
      <w:p w:rsidR="006912EE" w:rsidRDefault="006912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759" w:rsidRPr="00973759">
          <w:rPr>
            <w:noProof/>
            <w:lang w:val="ru-RU"/>
          </w:rPr>
          <w:t>2</w:t>
        </w:r>
        <w:r>
          <w:fldChar w:fldCharType="end"/>
        </w:r>
      </w:p>
    </w:sdtContent>
  </w:sdt>
  <w:p w:rsidR="006912EE" w:rsidRDefault="006912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59"/>
    <w:rsid w:val="0003422D"/>
    <w:rsid w:val="000433F9"/>
    <w:rsid w:val="00091E57"/>
    <w:rsid w:val="000B204C"/>
    <w:rsid w:val="000C31BE"/>
    <w:rsid w:val="000C6171"/>
    <w:rsid w:val="000D3BFE"/>
    <w:rsid w:val="000D7D74"/>
    <w:rsid w:val="000F47F0"/>
    <w:rsid w:val="00127AFC"/>
    <w:rsid w:val="0016474B"/>
    <w:rsid w:val="00165654"/>
    <w:rsid w:val="0017010C"/>
    <w:rsid w:val="00182CFA"/>
    <w:rsid w:val="001D2F1E"/>
    <w:rsid w:val="001E3C27"/>
    <w:rsid w:val="00202A22"/>
    <w:rsid w:val="002170D9"/>
    <w:rsid w:val="00235624"/>
    <w:rsid w:val="002361B7"/>
    <w:rsid w:val="0023668A"/>
    <w:rsid w:val="002404A1"/>
    <w:rsid w:val="00252239"/>
    <w:rsid w:val="002618AF"/>
    <w:rsid w:val="002825C5"/>
    <w:rsid w:val="002916BB"/>
    <w:rsid w:val="002A6E9F"/>
    <w:rsid w:val="002E1D69"/>
    <w:rsid w:val="00306646"/>
    <w:rsid w:val="0032003A"/>
    <w:rsid w:val="00346859"/>
    <w:rsid w:val="00360A91"/>
    <w:rsid w:val="003C794B"/>
    <w:rsid w:val="003E72DB"/>
    <w:rsid w:val="00404F71"/>
    <w:rsid w:val="0042040F"/>
    <w:rsid w:val="00427BC4"/>
    <w:rsid w:val="00496A51"/>
    <w:rsid w:val="004A3FE9"/>
    <w:rsid w:val="004C07D2"/>
    <w:rsid w:val="00514C86"/>
    <w:rsid w:val="005315EA"/>
    <w:rsid w:val="005F5860"/>
    <w:rsid w:val="006060B1"/>
    <w:rsid w:val="00611952"/>
    <w:rsid w:val="006253A0"/>
    <w:rsid w:val="0066561A"/>
    <w:rsid w:val="006912EE"/>
    <w:rsid w:val="006A164C"/>
    <w:rsid w:val="006A3A02"/>
    <w:rsid w:val="006B642E"/>
    <w:rsid w:val="006C5036"/>
    <w:rsid w:val="006E585D"/>
    <w:rsid w:val="006F0CEF"/>
    <w:rsid w:val="00704C58"/>
    <w:rsid w:val="00724F9F"/>
    <w:rsid w:val="007361BB"/>
    <w:rsid w:val="00772C89"/>
    <w:rsid w:val="007B2444"/>
    <w:rsid w:val="007F37CB"/>
    <w:rsid w:val="0080131E"/>
    <w:rsid w:val="0080349E"/>
    <w:rsid w:val="008167D4"/>
    <w:rsid w:val="008202E1"/>
    <w:rsid w:val="00830943"/>
    <w:rsid w:val="00863DF4"/>
    <w:rsid w:val="00887B7D"/>
    <w:rsid w:val="008955AF"/>
    <w:rsid w:val="008A2D12"/>
    <w:rsid w:val="008D4BB4"/>
    <w:rsid w:val="008E61F5"/>
    <w:rsid w:val="00900BF7"/>
    <w:rsid w:val="009506D0"/>
    <w:rsid w:val="00973759"/>
    <w:rsid w:val="009C4064"/>
    <w:rsid w:val="009E36A8"/>
    <w:rsid w:val="009E44CB"/>
    <w:rsid w:val="00A109D1"/>
    <w:rsid w:val="00A1745B"/>
    <w:rsid w:val="00A353D0"/>
    <w:rsid w:val="00A43D80"/>
    <w:rsid w:val="00A51016"/>
    <w:rsid w:val="00A64848"/>
    <w:rsid w:val="00A943DD"/>
    <w:rsid w:val="00AA40F1"/>
    <w:rsid w:val="00AC3FED"/>
    <w:rsid w:val="00AD5AD0"/>
    <w:rsid w:val="00AD680E"/>
    <w:rsid w:val="00AD7A0C"/>
    <w:rsid w:val="00B11EEE"/>
    <w:rsid w:val="00B14BAC"/>
    <w:rsid w:val="00B2497B"/>
    <w:rsid w:val="00B33E58"/>
    <w:rsid w:val="00B35F02"/>
    <w:rsid w:val="00B37F22"/>
    <w:rsid w:val="00B57821"/>
    <w:rsid w:val="00B60BF3"/>
    <w:rsid w:val="00B9296B"/>
    <w:rsid w:val="00BA7378"/>
    <w:rsid w:val="00BD53CF"/>
    <w:rsid w:val="00C07728"/>
    <w:rsid w:val="00C33791"/>
    <w:rsid w:val="00C93FB4"/>
    <w:rsid w:val="00CB2B6C"/>
    <w:rsid w:val="00CC7968"/>
    <w:rsid w:val="00CD2837"/>
    <w:rsid w:val="00CD74E2"/>
    <w:rsid w:val="00CE3303"/>
    <w:rsid w:val="00CE44DC"/>
    <w:rsid w:val="00CF0E32"/>
    <w:rsid w:val="00D23062"/>
    <w:rsid w:val="00D473F9"/>
    <w:rsid w:val="00D634E7"/>
    <w:rsid w:val="00D74F0E"/>
    <w:rsid w:val="00D84FC3"/>
    <w:rsid w:val="00D91BA0"/>
    <w:rsid w:val="00DA3D3A"/>
    <w:rsid w:val="00DB6C2E"/>
    <w:rsid w:val="00DB73CE"/>
    <w:rsid w:val="00DD1E4D"/>
    <w:rsid w:val="00E606A1"/>
    <w:rsid w:val="00E66CD3"/>
    <w:rsid w:val="00EB7352"/>
    <w:rsid w:val="00EC6FC4"/>
    <w:rsid w:val="00ED7CF0"/>
    <w:rsid w:val="00F05796"/>
    <w:rsid w:val="00F06C7A"/>
    <w:rsid w:val="00F12986"/>
    <w:rsid w:val="00F34144"/>
    <w:rsid w:val="00F5656B"/>
    <w:rsid w:val="00F57867"/>
    <w:rsid w:val="00F77EE5"/>
    <w:rsid w:val="00F828CF"/>
    <w:rsid w:val="00F83683"/>
    <w:rsid w:val="00F9123F"/>
    <w:rsid w:val="00FC2DB3"/>
    <w:rsid w:val="00FD24A8"/>
    <w:rsid w:val="00FD62B3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A43D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68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346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6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43D80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a3">
    <w:name w:val="header"/>
    <w:basedOn w:val="a"/>
    <w:link w:val="a4"/>
    <w:uiPriority w:val="99"/>
    <w:unhideWhenUsed/>
    <w:rsid w:val="00514C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4C8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514C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4C8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691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2EE"/>
    <w:rPr>
      <w:rFonts w:ascii="Tahoma" w:eastAsia="Times New Roman" w:hAnsi="Tahoma" w:cs="Tahoma"/>
      <w:sz w:val="16"/>
      <w:szCs w:val="16"/>
      <w:lang w:val="en-US" w:eastAsia="ru-RU"/>
    </w:rPr>
  </w:style>
  <w:style w:type="table" w:styleId="a9">
    <w:name w:val="Table Grid"/>
    <w:basedOn w:val="a1"/>
    <w:uiPriority w:val="59"/>
    <w:rsid w:val="00895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C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A43D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68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346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6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43D80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styleId="a3">
    <w:name w:val="header"/>
    <w:basedOn w:val="a"/>
    <w:link w:val="a4"/>
    <w:uiPriority w:val="99"/>
    <w:unhideWhenUsed/>
    <w:rsid w:val="00514C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4C8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514C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4C8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691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2EE"/>
    <w:rPr>
      <w:rFonts w:ascii="Tahoma" w:eastAsia="Times New Roman" w:hAnsi="Tahoma" w:cs="Tahoma"/>
      <w:sz w:val="16"/>
      <w:szCs w:val="16"/>
      <w:lang w:val="en-US" w:eastAsia="ru-RU"/>
    </w:rPr>
  </w:style>
  <w:style w:type="table" w:styleId="a9">
    <w:name w:val="Table Grid"/>
    <w:basedOn w:val="a1"/>
    <w:uiPriority w:val="59"/>
    <w:rsid w:val="00895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C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CEF4-D15A-4891-8C1D-9B2C0524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Власова</dc:creator>
  <cp:lastModifiedBy>Рудомахи Анна Викторовна</cp:lastModifiedBy>
  <cp:revision>3</cp:revision>
  <cp:lastPrinted>2026-08-24T06:30:00Z</cp:lastPrinted>
  <dcterms:created xsi:type="dcterms:W3CDTF">2026-08-25T06:56:00Z</dcterms:created>
  <dcterms:modified xsi:type="dcterms:W3CDTF">2026-08-25T06:59:00Z</dcterms:modified>
</cp:coreProperties>
</file>