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83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3"/>
      </w:tblGrid>
      <w:tr w:rsidR="00760E00" w:rsidRPr="00F21249" w:rsidTr="003013E4">
        <w:trPr>
          <w:trHeight w:val="2219"/>
        </w:trPr>
        <w:tc>
          <w:tcPr>
            <w:tcW w:w="4883" w:type="dxa"/>
          </w:tcPr>
          <w:p w:rsidR="00760E00" w:rsidRPr="00F21249" w:rsidRDefault="00760E00" w:rsidP="003013E4">
            <w:pPr>
              <w:tabs>
                <w:tab w:val="left" w:pos="5387"/>
              </w:tabs>
              <w:autoSpaceDE w:val="0"/>
              <w:autoSpaceDN w:val="0"/>
              <w:adjustRightInd w:val="0"/>
              <w:ind w:firstLine="27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риложение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760E00" w:rsidRPr="00F21249" w:rsidRDefault="00760E00" w:rsidP="003013E4">
            <w:pPr>
              <w:tabs>
                <w:tab w:val="left" w:pos="5387"/>
              </w:tabs>
              <w:autoSpaceDE w:val="0"/>
              <w:autoSpaceDN w:val="0"/>
              <w:adjustRightInd w:val="0"/>
              <w:ind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3013E4" w:rsidRPr="00F21249" w:rsidRDefault="00760E00" w:rsidP="003013E4">
            <w:pPr>
              <w:tabs>
                <w:tab w:val="left" w:pos="5387"/>
              </w:tabs>
              <w:autoSpaceDE w:val="0"/>
              <w:autoSpaceDN w:val="0"/>
              <w:adjustRightInd w:val="0"/>
              <w:ind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 xml:space="preserve">Туапсинский </w:t>
            </w:r>
            <w:r w:rsidR="003013E4">
              <w:rPr>
                <w:color w:val="000000" w:themeColor="text1"/>
                <w:sz w:val="28"/>
                <w:szCs w:val="28"/>
                <w:lang w:val="ru-RU"/>
              </w:rPr>
              <w:t>муниципальный округ Краснодарского края</w:t>
            </w:r>
          </w:p>
          <w:p w:rsidR="00760E00" w:rsidRPr="000B7C9D" w:rsidRDefault="00007F6E" w:rsidP="000B7C9D">
            <w:pPr>
              <w:tabs>
                <w:tab w:val="left" w:pos="4147"/>
              </w:tabs>
              <w:autoSpaceDE w:val="0"/>
              <w:autoSpaceDN w:val="0"/>
              <w:adjustRightInd w:val="0"/>
              <w:ind w:right="27"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от_</w:t>
            </w:r>
            <w:r w:rsidR="009D5500" w:rsidRPr="00F21249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444216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4A2E65">
              <w:rPr>
                <w:color w:val="000000" w:themeColor="text1"/>
                <w:sz w:val="28"/>
                <w:szCs w:val="28"/>
                <w:lang w:val="ru-RU"/>
              </w:rPr>
              <w:t>24.09.2026</w:t>
            </w:r>
            <w:r w:rsidR="000B7C9D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917B04" w:rsidRPr="00F21249">
              <w:rPr>
                <w:color w:val="000000" w:themeColor="text1"/>
                <w:sz w:val="28"/>
                <w:szCs w:val="28"/>
                <w:lang w:val="ru-RU"/>
              </w:rPr>
              <w:t>__</w:t>
            </w:r>
            <w:r w:rsidR="00E53CB9" w:rsidRPr="00F21249">
              <w:rPr>
                <w:color w:val="000000" w:themeColor="text1"/>
                <w:sz w:val="28"/>
                <w:szCs w:val="28"/>
                <w:lang w:val="ru-RU"/>
              </w:rPr>
              <w:t xml:space="preserve"> №__</w:t>
            </w:r>
            <w:r w:rsidR="006F0BE4" w:rsidRPr="00F21249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4A2E65">
              <w:rPr>
                <w:color w:val="000000" w:themeColor="text1"/>
                <w:sz w:val="28"/>
                <w:szCs w:val="28"/>
                <w:lang w:val="ru-RU"/>
              </w:rPr>
              <w:t>3733</w:t>
            </w:r>
            <w:r w:rsidR="00E11A99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462144" w:rsidRPr="00F21249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760E00" w:rsidRPr="00F21249">
              <w:rPr>
                <w:color w:val="000000" w:themeColor="text1"/>
                <w:sz w:val="28"/>
                <w:szCs w:val="28"/>
                <w:lang w:val="ru-RU"/>
              </w:rPr>
              <w:t>____</w:t>
            </w:r>
          </w:p>
        </w:tc>
      </w:tr>
    </w:tbl>
    <w:p w:rsidR="00057B3F" w:rsidRDefault="00057B3F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0B7C9D" w:rsidRDefault="000B7C9D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0B7C9D" w:rsidRPr="00613363" w:rsidRDefault="000B7C9D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917B04" w:rsidRPr="00DF2ABA" w:rsidRDefault="00917B04" w:rsidP="00917B04">
      <w:pPr>
        <w:tabs>
          <w:tab w:val="left" w:pos="142"/>
        </w:tabs>
        <w:ind w:right="-141"/>
        <w:jc w:val="center"/>
        <w:rPr>
          <w:b/>
          <w:bCs/>
          <w:sz w:val="28"/>
          <w:szCs w:val="24"/>
          <w:lang w:eastAsia="ru-RU"/>
        </w:rPr>
      </w:pPr>
      <w:r w:rsidRPr="00DF2ABA">
        <w:rPr>
          <w:b/>
          <w:bCs/>
          <w:noProof/>
          <w:sz w:val="28"/>
          <w:szCs w:val="24"/>
          <w:lang w:eastAsia="ru-RU"/>
        </w:rPr>
        <w:drawing>
          <wp:inline distT="0" distB="0" distL="0" distR="0" wp14:anchorId="1749489E" wp14:editId="71738666">
            <wp:extent cx="642620" cy="798830"/>
            <wp:effectExtent l="0" t="0" r="5080" b="1270"/>
            <wp:docPr id="3" name="Рисунок 3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17B04" w:rsidRPr="00F53659" w:rsidRDefault="00917B04" w:rsidP="00917B04">
      <w:pPr>
        <w:tabs>
          <w:tab w:val="left" w:pos="142"/>
        </w:tabs>
        <w:ind w:right="-141"/>
        <w:jc w:val="center"/>
        <w:rPr>
          <w:b/>
          <w:bCs/>
          <w:sz w:val="28"/>
          <w:szCs w:val="24"/>
          <w:lang w:eastAsia="ru-RU"/>
        </w:rPr>
      </w:pPr>
    </w:p>
    <w:p w:rsidR="00917B04" w:rsidRPr="00DF2ABA" w:rsidRDefault="00917B04" w:rsidP="00917B04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 w:rsidRPr="00DF2ABA">
        <w:rPr>
          <w:b/>
          <w:sz w:val="28"/>
          <w:szCs w:val="28"/>
          <w:lang w:eastAsia="ru-RU"/>
        </w:rPr>
        <w:t>АДМИНИСТРАЦИЯ МУНИЦИПАЛЬНОГО ОБРАЗОВАНИЯ</w:t>
      </w:r>
    </w:p>
    <w:p w:rsidR="003013E4" w:rsidRDefault="00917B04" w:rsidP="00917B04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 w:rsidRPr="00DF2ABA">
        <w:rPr>
          <w:b/>
          <w:sz w:val="28"/>
          <w:szCs w:val="28"/>
          <w:lang w:eastAsia="ru-RU"/>
        </w:rPr>
        <w:t xml:space="preserve">ТУАПСИНСКИЙ </w:t>
      </w:r>
      <w:r w:rsidR="003013E4">
        <w:rPr>
          <w:b/>
          <w:sz w:val="28"/>
          <w:szCs w:val="28"/>
          <w:lang w:eastAsia="ru-RU"/>
        </w:rPr>
        <w:t xml:space="preserve">МУНИЦИПАЛЬНЫЙ ОКРУГ </w:t>
      </w:r>
    </w:p>
    <w:p w:rsidR="00917B04" w:rsidRPr="00DF2ABA" w:rsidRDefault="003013E4" w:rsidP="00917B04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КРАСНОДАРСКОГО КРАЯ</w:t>
      </w:r>
    </w:p>
    <w:p w:rsidR="00917B04" w:rsidRPr="00F53659" w:rsidRDefault="00917B04" w:rsidP="00917B04">
      <w:pPr>
        <w:tabs>
          <w:tab w:val="left" w:pos="142"/>
        </w:tabs>
        <w:ind w:right="-141"/>
        <w:jc w:val="center"/>
        <w:rPr>
          <w:b/>
          <w:bCs/>
          <w:sz w:val="22"/>
          <w:lang w:eastAsia="ru-RU"/>
        </w:rPr>
      </w:pPr>
    </w:p>
    <w:p w:rsidR="00917B04" w:rsidRPr="00DF2ABA" w:rsidRDefault="00917B04" w:rsidP="00917B04">
      <w:pPr>
        <w:tabs>
          <w:tab w:val="left" w:pos="142"/>
        </w:tabs>
        <w:spacing w:line="276" w:lineRule="auto"/>
        <w:ind w:right="-141"/>
        <w:jc w:val="center"/>
        <w:rPr>
          <w:b/>
          <w:bCs/>
          <w:sz w:val="32"/>
          <w:szCs w:val="32"/>
          <w:lang w:eastAsia="ru-RU"/>
        </w:rPr>
      </w:pPr>
      <w:r w:rsidRPr="00DF2ABA">
        <w:rPr>
          <w:b/>
          <w:bCs/>
          <w:sz w:val="32"/>
          <w:szCs w:val="32"/>
          <w:lang w:eastAsia="ru-RU"/>
        </w:rPr>
        <w:t>ПОСТАНОВЛЕНИЕ</w:t>
      </w:r>
    </w:p>
    <w:p w:rsidR="00917B04" w:rsidRPr="00DF2ABA" w:rsidRDefault="00917B04" w:rsidP="00917B04">
      <w:pPr>
        <w:tabs>
          <w:tab w:val="left" w:pos="142"/>
        </w:tabs>
        <w:ind w:right="-141"/>
        <w:rPr>
          <w:sz w:val="16"/>
          <w:lang w:eastAsia="ru-RU"/>
        </w:rPr>
      </w:pPr>
    </w:p>
    <w:p w:rsidR="00917B04" w:rsidRPr="00DF2ABA" w:rsidRDefault="00917B04" w:rsidP="00917B04">
      <w:pPr>
        <w:tabs>
          <w:tab w:val="left" w:pos="142"/>
        </w:tabs>
        <w:ind w:right="-141"/>
        <w:jc w:val="center"/>
        <w:rPr>
          <w:sz w:val="28"/>
          <w:szCs w:val="28"/>
          <w:lang w:eastAsia="ru-RU"/>
        </w:rPr>
      </w:pPr>
      <w:r w:rsidRPr="00DF2ABA">
        <w:rPr>
          <w:sz w:val="28"/>
          <w:szCs w:val="28"/>
          <w:lang w:eastAsia="ru-RU"/>
        </w:rPr>
        <w:t>от ________________                                                                  № _____</w:t>
      </w:r>
      <w:r w:rsidR="00653251">
        <w:rPr>
          <w:sz w:val="28"/>
          <w:szCs w:val="28"/>
          <w:lang w:eastAsia="ru-RU"/>
        </w:rPr>
        <w:t>_______</w:t>
      </w:r>
      <w:r w:rsidRPr="00DF2ABA">
        <w:rPr>
          <w:sz w:val="28"/>
          <w:szCs w:val="28"/>
          <w:lang w:eastAsia="ru-RU"/>
        </w:rPr>
        <w:t>___</w:t>
      </w:r>
    </w:p>
    <w:p w:rsidR="00917B04" w:rsidRPr="00DF2ABA" w:rsidRDefault="00917B04" w:rsidP="00917B04">
      <w:pPr>
        <w:tabs>
          <w:tab w:val="left" w:pos="142"/>
        </w:tabs>
        <w:ind w:right="-141"/>
        <w:jc w:val="center"/>
        <w:rPr>
          <w:sz w:val="16"/>
          <w:lang w:eastAsia="ru-RU"/>
        </w:rPr>
      </w:pPr>
    </w:p>
    <w:p w:rsidR="00917B04" w:rsidRPr="00B16FD7" w:rsidRDefault="00917B04" w:rsidP="00B16FD7">
      <w:pPr>
        <w:tabs>
          <w:tab w:val="left" w:pos="142"/>
        </w:tabs>
        <w:ind w:right="-141"/>
        <w:jc w:val="center"/>
        <w:rPr>
          <w:sz w:val="24"/>
          <w:szCs w:val="24"/>
          <w:lang w:eastAsia="ru-RU"/>
        </w:rPr>
      </w:pPr>
      <w:r w:rsidRPr="00DF2ABA">
        <w:rPr>
          <w:sz w:val="24"/>
          <w:szCs w:val="24"/>
          <w:lang w:eastAsia="ru-RU"/>
        </w:rPr>
        <w:t>г. Туапсе</w:t>
      </w:r>
    </w:p>
    <w:p w:rsidR="00F21249" w:rsidRDefault="00F21249" w:rsidP="004367CC">
      <w:pPr>
        <w:autoSpaceDE w:val="0"/>
        <w:autoSpaceDN w:val="0"/>
        <w:adjustRightInd w:val="0"/>
        <w:ind w:right="709"/>
        <w:outlineLvl w:val="0"/>
        <w:rPr>
          <w:rFonts w:cs="Calibri"/>
          <w:sz w:val="28"/>
          <w:szCs w:val="28"/>
        </w:rPr>
      </w:pPr>
    </w:p>
    <w:p w:rsidR="009A21C2" w:rsidRPr="00A65F0C" w:rsidRDefault="009A21C2" w:rsidP="004367CC">
      <w:pPr>
        <w:autoSpaceDE w:val="0"/>
        <w:autoSpaceDN w:val="0"/>
        <w:adjustRightInd w:val="0"/>
        <w:ind w:right="709"/>
        <w:outlineLvl w:val="0"/>
        <w:rPr>
          <w:rFonts w:cs="Calibri"/>
          <w:sz w:val="28"/>
          <w:szCs w:val="28"/>
        </w:rPr>
      </w:pPr>
    </w:p>
    <w:p w:rsidR="00F21249" w:rsidRPr="00F21249" w:rsidRDefault="00760E00" w:rsidP="00184DAD">
      <w:pPr>
        <w:autoSpaceDE w:val="0"/>
        <w:autoSpaceDN w:val="0"/>
        <w:adjustRightInd w:val="0"/>
        <w:ind w:left="851" w:right="709"/>
        <w:jc w:val="center"/>
        <w:outlineLvl w:val="0"/>
        <w:rPr>
          <w:rFonts w:cs="Calibri"/>
          <w:b/>
          <w:sz w:val="28"/>
          <w:szCs w:val="28"/>
        </w:rPr>
      </w:pPr>
      <w:r w:rsidRPr="00F21249">
        <w:rPr>
          <w:rFonts w:cs="Calibri"/>
          <w:b/>
          <w:sz w:val="28"/>
          <w:szCs w:val="28"/>
        </w:rPr>
        <w:t>О предоставлении разрешени</w:t>
      </w:r>
      <w:r w:rsidR="00C30611">
        <w:rPr>
          <w:rFonts w:cs="Calibri"/>
          <w:b/>
          <w:sz w:val="28"/>
          <w:szCs w:val="28"/>
        </w:rPr>
        <w:t>й</w:t>
      </w:r>
      <w:r w:rsidRPr="00F21249">
        <w:rPr>
          <w:rFonts w:cs="Calibri"/>
          <w:b/>
          <w:sz w:val="28"/>
          <w:szCs w:val="28"/>
        </w:rPr>
        <w:t xml:space="preserve"> на </w:t>
      </w:r>
      <w:r w:rsidR="0080373E" w:rsidRPr="00F21249">
        <w:rPr>
          <w:rFonts w:cs="Calibri"/>
          <w:b/>
          <w:sz w:val="28"/>
          <w:szCs w:val="28"/>
        </w:rPr>
        <w:t xml:space="preserve">отклонение </w:t>
      </w:r>
    </w:p>
    <w:p w:rsidR="00F21249" w:rsidRPr="00F21249" w:rsidRDefault="0080373E" w:rsidP="00184DAD">
      <w:pPr>
        <w:autoSpaceDE w:val="0"/>
        <w:autoSpaceDN w:val="0"/>
        <w:adjustRightInd w:val="0"/>
        <w:ind w:left="851" w:right="709"/>
        <w:jc w:val="center"/>
        <w:outlineLvl w:val="0"/>
        <w:rPr>
          <w:rFonts w:cs="Calibri"/>
          <w:b/>
          <w:sz w:val="28"/>
          <w:szCs w:val="28"/>
        </w:rPr>
      </w:pPr>
      <w:r w:rsidRPr="00F21249">
        <w:rPr>
          <w:rFonts w:cs="Calibri"/>
          <w:b/>
          <w:sz w:val="28"/>
          <w:szCs w:val="28"/>
        </w:rPr>
        <w:t xml:space="preserve">от предельных параметров </w:t>
      </w:r>
    </w:p>
    <w:p w:rsidR="00F21249" w:rsidRPr="009D7CEC" w:rsidRDefault="00ED2AA8" w:rsidP="00C30611">
      <w:pPr>
        <w:ind w:right="-14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разрешенного</w:t>
      </w:r>
      <w:r w:rsidR="009D7CEC" w:rsidRPr="009D7CEC">
        <w:rPr>
          <w:b/>
          <w:color w:val="000000" w:themeColor="text1"/>
          <w:sz w:val="28"/>
          <w:szCs w:val="28"/>
        </w:rPr>
        <w:t xml:space="preserve"> строительства</w:t>
      </w:r>
      <w:r w:rsidR="00D43EDC" w:rsidRPr="00D43EDC">
        <w:rPr>
          <w:b/>
          <w:color w:val="000000" w:themeColor="text1"/>
          <w:sz w:val="28"/>
          <w:szCs w:val="28"/>
        </w:rPr>
        <w:t xml:space="preserve"> </w:t>
      </w:r>
      <w:r w:rsidR="00D43EDC">
        <w:rPr>
          <w:b/>
          <w:color w:val="000000" w:themeColor="text1"/>
          <w:sz w:val="28"/>
          <w:szCs w:val="28"/>
        </w:rPr>
        <w:t>земельн</w:t>
      </w:r>
      <w:r w:rsidR="00C6410B">
        <w:rPr>
          <w:b/>
          <w:color w:val="000000" w:themeColor="text1"/>
          <w:sz w:val="28"/>
          <w:szCs w:val="28"/>
        </w:rPr>
        <w:t>ых</w:t>
      </w:r>
      <w:r w:rsidR="00D43EDC">
        <w:rPr>
          <w:b/>
          <w:color w:val="000000" w:themeColor="text1"/>
          <w:sz w:val="28"/>
          <w:szCs w:val="28"/>
        </w:rPr>
        <w:t xml:space="preserve"> участк</w:t>
      </w:r>
      <w:r w:rsidR="00C6410B">
        <w:rPr>
          <w:b/>
          <w:color w:val="000000" w:themeColor="text1"/>
          <w:sz w:val="28"/>
          <w:szCs w:val="28"/>
        </w:rPr>
        <w:t>ов</w:t>
      </w:r>
      <w:r>
        <w:rPr>
          <w:b/>
          <w:color w:val="000000" w:themeColor="text1"/>
          <w:sz w:val="28"/>
          <w:szCs w:val="28"/>
        </w:rPr>
        <w:t xml:space="preserve"> </w:t>
      </w:r>
    </w:p>
    <w:p w:rsidR="009A21C2" w:rsidRDefault="009A21C2" w:rsidP="00917B04">
      <w:pPr>
        <w:ind w:right="-141"/>
        <w:rPr>
          <w:color w:val="000000" w:themeColor="text1"/>
          <w:sz w:val="28"/>
          <w:szCs w:val="28"/>
        </w:rPr>
      </w:pPr>
    </w:p>
    <w:p w:rsidR="00C30611" w:rsidRPr="00F21249" w:rsidRDefault="00C30611" w:rsidP="00917B04">
      <w:pPr>
        <w:ind w:right="-141"/>
        <w:rPr>
          <w:color w:val="000000" w:themeColor="text1"/>
          <w:sz w:val="28"/>
          <w:szCs w:val="28"/>
        </w:rPr>
      </w:pPr>
    </w:p>
    <w:p w:rsidR="00D43EDC" w:rsidRPr="000B7C9D" w:rsidRDefault="00760E00" w:rsidP="00194552">
      <w:pPr>
        <w:tabs>
          <w:tab w:val="left" w:pos="284"/>
          <w:tab w:val="left" w:pos="993"/>
        </w:tabs>
        <w:autoSpaceDE w:val="0"/>
        <w:autoSpaceDN w:val="0"/>
        <w:adjustRightInd w:val="0"/>
        <w:ind w:right="-141" w:firstLine="709"/>
        <w:jc w:val="both"/>
        <w:rPr>
          <w:color w:val="000000" w:themeColor="text1"/>
          <w:sz w:val="28"/>
          <w:szCs w:val="28"/>
        </w:rPr>
      </w:pPr>
      <w:r w:rsidRPr="00F21249">
        <w:rPr>
          <w:bCs/>
          <w:color w:val="000000"/>
          <w:spacing w:val="6"/>
          <w:sz w:val="28"/>
          <w:szCs w:val="28"/>
        </w:rPr>
        <w:t xml:space="preserve">В </w:t>
      </w:r>
      <w:r w:rsidRPr="00F21249">
        <w:rPr>
          <w:color w:val="000000"/>
          <w:spacing w:val="6"/>
          <w:sz w:val="28"/>
          <w:szCs w:val="28"/>
        </w:rPr>
        <w:t xml:space="preserve">соответствии со статьей </w:t>
      </w:r>
      <w:r w:rsidR="0080373E" w:rsidRPr="00F21249">
        <w:rPr>
          <w:color w:val="000000"/>
          <w:spacing w:val="6"/>
          <w:sz w:val="28"/>
          <w:szCs w:val="28"/>
        </w:rPr>
        <w:t>40</w:t>
      </w:r>
      <w:r w:rsidRPr="00F21249">
        <w:rPr>
          <w:color w:val="000000"/>
          <w:spacing w:val="6"/>
          <w:sz w:val="28"/>
          <w:szCs w:val="28"/>
        </w:rPr>
        <w:t xml:space="preserve"> Градостроительного кодекса Российской Федерации, </w:t>
      </w:r>
      <w:r w:rsidR="00F21249" w:rsidRPr="00F21249">
        <w:rPr>
          <w:color w:val="000000" w:themeColor="text1"/>
          <w:sz w:val="28"/>
          <w:szCs w:val="28"/>
        </w:rPr>
        <w:t xml:space="preserve">решением Совета муниципального образования Туапсинский муниципальный округ Краснодарского края от 25 октября 2024 г. № 46 </w:t>
      </w:r>
      <w:r w:rsidR="00B4207C">
        <w:rPr>
          <w:color w:val="000000" w:themeColor="text1"/>
          <w:sz w:val="28"/>
          <w:szCs w:val="28"/>
        </w:rPr>
        <w:t xml:space="preserve">                    </w:t>
      </w:r>
      <w:r w:rsidR="00F21249" w:rsidRPr="00F21249">
        <w:rPr>
          <w:color w:val="000000" w:themeColor="text1"/>
          <w:sz w:val="28"/>
          <w:szCs w:val="28"/>
        </w:rPr>
        <w:t xml:space="preserve">«Об </w:t>
      </w:r>
      <w:r w:rsidR="00F21249" w:rsidRPr="000B7C9D">
        <w:rPr>
          <w:color w:val="000000" w:themeColor="text1"/>
          <w:sz w:val="28"/>
          <w:szCs w:val="28"/>
        </w:rPr>
        <w:t>утверждении Положения о порядке организации и проведения публичных слушаний, общественных обсуждений в муниципальном образовании Туапсинский муниципальный округ Краснодарского края по вопросам градостроительной деятельности»</w:t>
      </w:r>
      <w:r w:rsidR="00917B04" w:rsidRPr="000B7C9D">
        <w:rPr>
          <w:color w:val="000000"/>
          <w:sz w:val="28"/>
          <w:szCs w:val="28"/>
        </w:rPr>
        <w:t xml:space="preserve">, </w:t>
      </w:r>
      <w:r w:rsidR="00AF7FAE" w:rsidRPr="000B7C9D">
        <w:rPr>
          <w:color w:val="000000"/>
          <w:sz w:val="28"/>
          <w:szCs w:val="28"/>
        </w:rPr>
        <w:t xml:space="preserve">на основании </w:t>
      </w:r>
      <w:r w:rsidRPr="000B7C9D">
        <w:rPr>
          <w:bCs/>
          <w:sz w:val="28"/>
          <w:szCs w:val="28"/>
        </w:rPr>
        <w:t>заключения</w:t>
      </w:r>
      <w:r w:rsidR="000C2EFB" w:rsidRPr="000B7C9D">
        <w:rPr>
          <w:bCs/>
          <w:sz w:val="28"/>
          <w:szCs w:val="28"/>
        </w:rPr>
        <w:t xml:space="preserve"> </w:t>
      </w:r>
      <w:r w:rsidR="00C30611" w:rsidRPr="000B7C9D">
        <w:rPr>
          <w:bCs/>
          <w:sz w:val="28"/>
          <w:szCs w:val="28"/>
        </w:rPr>
        <w:t xml:space="preserve">комиссии по подготовке проекта правил землепользования и застройки Туапсинского муниципального округа </w:t>
      </w:r>
      <w:r w:rsidRPr="000B7C9D">
        <w:rPr>
          <w:sz w:val="28"/>
          <w:szCs w:val="28"/>
        </w:rPr>
        <w:t xml:space="preserve">по результатам публичных слушаний </w:t>
      </w:r>
      <w:r w:rsidR="00F21249" w:rsidRPr="000B7C9D">
        <w:rPr>
          <w:color w:val="000000" w:themeColor="text1"/>
          <w:sz w:val="28"/>
          <w:szCs w:val="28"/>
        </w:rPr>
        <w:t>в сфере градостроительной деятельности</w:t>
      </w:r>
      <w:r w:rsidR="004D2B38" w:rsidRPr="000B7C9D">
        <w:rPr>
          <w:color w:val="000000" w:themeColor="text1"/>
          <w:sz w:val="28"/>
          <w:szCs w:val="28"/>
        </w:rPr>
        <w:t>,</w:t>
      </w:r>
      <w:r w:rsidR="0097127C" w:rsidRPr="000B7C9D">
        <w:rPr>
          <w:color w:val="000000" w:themeColor="text1"/>
          <w:sz w:val="28"/>
          <w:szCs w:val="28"/>
        </w:rPr>
        <w:t xml:space="preserve"> </w:t>
      </w:r>
      <w:r w:rsidR="00426D0E" w:rsidRPr="000B7C9D">
        <w:rPr>
          <w:color w:val="000000" w:themeColor="text1"/>
          <w:sz w:val="28"/>
          <w:szCs w:val="28"/>
        </w:rPr>
        <w:t>заявлени</w:t>
      </w:r>
      <w:r w:rsidR="00ED2AA8" w:rsidRPr="000B7C9D">
        <w:rPr>
          <w:color w:val="000000" w:themeColor="text1"/>
          <w:sz w:val="28"/>
          <w:szCs w:val="28"/>
        </w:rPr>
        <w:t>й</w:t>
      </w:r>
      <w:r w:rsidR="00F21249" w:rsidRPr="000B7C9D">
        <w:rPr>
          <w:color w:val="000000" w:themeColor="text1"/>
          <w:sz w:val="28"/>
          <w:szCs w:val="28"/>
        </w:rPr>
        <w:t xml:space="preserve"> </w:t>
      </w:r>
      <w:r w:rsidR="00C30611" w:rsidRPr="000B7C9D">
        <w:rPr>
          <w:sz w:val="28"/>
          <w:szCs w:val="28"/>
        </w:rPr>
        <w:t xml:space="preserve">Симоняна Г.Х., Осипяна А.Б., Кривоносова С.В. </w:t>
      </w:r>
      <w:r w:rsidRPr="000B7C9D">
        <w:rPr>
          <w:color w:val="000000" w:themeColor="text1"/>
          <w:spacing w:val="68"/>
          <w:sz w:val="28"/>
          <w:szCs w:val="28"/>
        </w:rPr>
        <w:t>постановля</w:t>
      </w:r>
      <w:r w:rsidRPr="000B7C9D">
        <w:rPr>
          <w:color w:val="000000" w:themeColor="text1"/>
          <w:sz w:val="28"/>
          <w:szCs w:val="28"/>
        </w:rPr>
        <w:t xml:space="preserve">ю: </w:t>
      </w:r>
    </w:p>
    <w:p w:rsidR="0048606F" w:rsidRPr="000B7C9D" w:rsidRDefault="0048606F" w:rsidP="0048606F">
      <w:pPr>
        <w:pStyle w:val="a3"/>
        <w:numPr>
          <w:ilvl w:val="0"/>
          <w:numId w:val="18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0B7C9D">
        <w:rPr>
          <w:sz w:val="28"/>
          <w:szCs w:val="28"/>
        </w:rPr>
        <w:t>Предоставить Симонян Г.Х.</w:t>
      </w:r>
      <w:r w:rsidRPr="000B7C9D">
        <w:rPr>
          <w:bCs/>
          <w:color w:val="000000" w:themeColor="text1"/>
          <w:sz w:val="28"/>
          <w:szCs w:val="28"/>
        </w:rPr>
        <w:t xml:space="preserve"> разрешение </w:t>
      </w:r>
      <w:r w:rsidRPr="000B7C9D">
        <w:rPr>
          <w:color w:val="000000" w:themeColor="text1"/>
          <w:sz w:val="28"/>
          <w:szCs w:val="28"/>
        </w:rPr>
        <w:t>на отклонение от предельных параметров разрешенного строительства в части уменьшения минимального отступа от границ земельного участка с кадастровым номером 2</w:t>
      </w:r>
      <w:r w:rsidRPr="000B7C9D">
        <w:rPr>
          <w:rFonts w:eastAsia="TimesNewRomanPSMT"/>
          <w:sz w:val="28"/>
          <w:szCs w:val="28"/>
          <w:lang w:eastAsia="en-US"/>
        </w:rPr>
        <w:t>3:33:0103001:470</w:t>
      </w:r>
      <w:r w:rsidRPr="000B7C9D">
        <w:rPr>
          <w:color w:val="000000" w:themeColor="text1"/>
          <w:sz w:val="28"/>
          <w:szCs w:val="28"/>
        </w:rPr>
        <w:t>, находящегося в территориальной зоне О1 «</w:t>
      </w:r>
      <w:r w:rsidRPr="000B7C9D">
        <w:rPr>
          <w:sz w:val="28"/>
          <w:szCs w:val="28"/>
        </w:rPr>
        <w:t xml:space="preserve">Зона делового, </w:t>
      </w:r>
      <w:r w:rsidRPr="000B7C9D">
        <w:rPr>
          <w:sz w:val="28"/>
          <w:szCs w:val="28"/>
        </w:rPr>
        <w:lastRenderedPageBreak/>
        <w:t>общественного и коммерческого назначения</w:t>
      </w:r>
      <w:r w:rsidRPr="000B7C9D">
        <w:rPr>
          <w:color w:val="000000" w:themeColor="text1"/>
          <w:sz w:val="28"/>
          <w:szCs w:val="28"/>
        </w:rPr>
        <w:t xml:space="preserve">», площадью 984 </w:t>
      </w:r>
      <w:proofErr w:type="spellStart"/>
      <w:proofErr w:type="gramStart"/>
      <w:r w:rsidRPr="000B7C9D">
        <w:rPr>
          <w:color w:val="000000" w:themeColor="text1"/>
          <w:sz w:val="28"/>
          <w:szCs w:val="28"/>
        </w:rPr>
        <w:t>кв.м</w:t>
      </w:r>
      <w:proofErr w:type="spellEnd"/>
      <w:proofErr w:type="gramEnd"/>
      <w:r w:rsidRPr="000B7C9D">
        <w:rPr>
          <w:color w:val="000000" w:themeColor="text1"/>
          <w:sz w:val="28"/>
          <w:szCs w:val="28"/>
        </w:rPr>
        <w:t xml:space="preserve">, расположенного по адресу: Краснодарский край, Туапсинское городское поселение, </w:t>
      </w:r>
      <w:proofErr w:type="spellStart"/>
      <w:r w:rsidRPr="000B7C9D">
        <w:rPr>
          <w:rFonts w:eastAsia="TimesNewRomanPSMT"/>
          <w:sz w:val="28"/>
          <w:szCs w:val="28"/>
          <w:lang w:eastAsia="en-US"/>
        </w:rPr>
        <w:t>пгт</w:t>
      </w:r>
      <w:proofErr w:type="spellEnd"/>
      <w:r w:rsidRPr="000B7C9D">
        <w:rPr>
          <w:rFonts w:eastAsia="TimesNewRomanPSMT"/>
          <w:sz w:val="28"/>
          <w:szCs w:val="28"/>
          <w:lang w:eastAsia="en-US"/>
        </w:rPr>
        <w:t>. Джубга, мкр. Прибой, уч. 10 «А»</w:t>
      </w:r>
      <w:r w:rsidRPr="000B7C9D">
        <w:rPr>
          <w:color w:val="000000" w:themeColor="text1"/>
          <w:sz w:val="28"/>
          <w:szCs w:val="28"/>
        </w:rPr>
        <w:t>, с северо-западной границы земельного участка с 3 метров до 1 метра, с севе</w:t>
      </w:r>
      <w:r w:rsidR="000B7C9D" w:rsidRPr="000B7C9D">
        <w:rPr>
          <w:color w:val="000000" w:themeColor="text1"/>
          <w:sz w:val="28"/>
          <w:szCs w:val="28"/>
        </w:rPr>
        <w:t>р</w:t>
      </w:r>
      <w:r w:rsidRPr="000B7C9D">
        <w:rPr>
          <w:color w:val="000000" w:themeColor="text1"/>
          <w:sz w:val="28"/>
          <w:szCs w:val="28"/>
        </w:rPr>
        <w:t xml:space="preserve">ной границы земельного участка с 3 метров до 1 метра, с восточной границы земельного участка </w:t>
      </w:r>
      <w:r w:rsidR="000B7C9D" w:rsidRPr="000B7C9D">
        <w:rPr>
          <w:color w:val="000000" w:themeColor="text1"/>
          <w:sz w:val="28"/>
          <w:szCs w:val="28"/>
        </w:rPr>
        <w:t xml:space="preserve">                   </w:t>
      </w:r>
      <w:r w:rsidRPr="000B7C9D">
        <w:rPr>
          <w:color w:val="000000" w:themeColor="text1"/>
          <w:sz w:val="28"/>
          <w:szCs w:val="28"/>
        </w:rPr>
        <w:t>с 3 метров до 1,5 метра</w:t>
      </w:r>
      <w:r w:rsidRPr="000B7C9D">
        <w:rPr>
          <w:bCs/>
          <w:sz w:val="28"/>
          <w:szCs w:val="28"/>
        </w:rPr>
        <w:t xml:space="preserve">, при </w:t>
      </w:r>
      <w:r w:rsidRPr="000B7C9D">
        <w:rPr>
          <w:bCs/>
          <w:color w:val="000000" w:themeColor="text1"/>
          <w:sz w:val="28"/>
          <w:szCs w:val="28"/>
        </w:rPr>
        <w:t xml:space="preserve">условии </w:t>
      </w:r>
      <w:r w:rsidRPr="000B7C9D">
        <w:rPr>
          <w:bCs/>
          <w:sz w:val="28"/>
          <w:szCs w:val="28"/>
        </w:rPr>
        <w:t>соблюдения противопожарных, санитарных и других норм и правил, действующих на территории</w:t>
      </w:r>
      <w:r w:rsidR="000B7C9D">
        <w:rPr>
          <w:bCs/>
          <w:sz w:val="28"/>
          <w:szCs w:val="28"/>
        </w:rPr>
        <w:t xml:space="preserve">                  </w:t>
      </w:r>
      <w:r w:rsidRPr="000B7C9D">
        <w:rPr>
          <w:bCs/>
          <w:sz w:val="28"/>
          <w:szCs w:val="28"/>
        </w:rPr>
        <w:t xml:space="preserve"> Российской Федерации, при размещении зданий и сооружений на земельном участке.</w:t>
      </w:r>
    </w:p>
    <w:p w:rsidR="00C30611" w:rsidRPr="000B7C9D" w:rsidRDefault="00C30611" w:rsidP="00BE3354">
      <w:pPr>
        <w:pStyle w:val="a3"/>
        <w:numPr>
          <w:ilvl w:val="0"/>
          <w:numId w:val="18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0B7C9D">
        <w:rPr>
          <w:sz w:val="28"/>
          <w:szCs w:val="28"/>
        </w:rPr>
        <w:t xml:space="preserve">Предоставить </w:t>
      </w:r>
      <w:r w:rsidR="000B7C9D" w:rsidRPr="000B7C9D">
        <w:rPr>
          <w:rFonts w:eastAsia="TimesNewRomanPSMT"/>
          <w:sz w:val="28"/>
          <w:szCs w:val="28"/>
          <w:lang w:eastAsia="en-US"/>
        </w:rPr>
        <w:t xml:space="preserve">Осипяну Артуру </w:t>
      </w:r>
      <w:proofErr w:type="spellStart"/>
      <w:r w:rsidR="000B7C9D" w:rsidRPr="000B7C9D">
        <w:rPr>
          <w:rFonts w:eastAsia="TimesNewRomanPSMT"/>
          <w:sz w:val="28"/>
          <w:szCs w:val="28"/>
          <w:lang w:eastAsia="en-US"/>
        </w:rPr>
        <w:t>Баратовичу</w:t>
      </w:r>
      <w:proofErr w:type="spellEnd"/>
      <w:r w:rsidRPr="000B7C9D">
        <w:rPr>
          <w:bCs/>
          <w:color w:val="000000" w:themeColor="text1"/>
          <w:sz w:val="28"/>
          <w:szCs w:val="28"/>
        </w:rPr>
        <w:t xml:space="preserve"> разрешение                         </w:t>
      </w:r>
      <w:r w:rsidRPr="000B7C9D">
        <w:rPr>
          <w:color w:val="000000" w:themeColor="text1"/>
          <w:sz w:val="28"/>
          <w:szCs w:val="28"/>
        </w:rPr>
        <w:t xml:space="preserve">на отклонение от предельных параметров разрешенного строительства в части уменьшения минимального отступа от границ земельного участка                            с кадастровым номером </w:t>
      </w:r>
      <w:r w:rsidR="000B7C9D" w:rsidRPr="000B7C9D">
        <w:rPr>
          <w:color w:val="000000" w:themeColor="text1"/>
          <w:sz w:val="28"/>
          <w:szCs w:val="28"/>
        </w:rPr>
        <w:t>2</w:t>
      </w:r>
      <w:r w:rsidR="000B7C9D" w:rsidRPr="000B7C9D">
        <w:rPr>
          <w:rFonts w:eastAsia="TimesNewRomanPSMT"/>
          <w:sz w:val="28"/>
          <w:szCs w:val="28"/>
          <w:lang w:eastAsia="en-US"/>
        </w:rPr>
        <w:t>3:33:0606020:1170</w:t>
      </w:r>
      <w:r w:rsidRPr="000B7C9D">
        <w:rPr>
          <w:color w:val="000000" w:themeColor="text1"/>
          <w:sz w:val="28"/>
          <w:szCs w:val="28"/>
        </w:rPr>
        <w:t xml:space="preserve">, находящегося в территориальной зоне </w:t>
      </w:r>
      <w:r w:rsidR="000B7C9D" w:rsidRPr="000B7C9D">
        <w:rPr>
          <w:color w:val="000000" w:themeColor="text1"/>
          <w:sz w:val="28"/>
          <w:szCs w:val="28"/>
        </w:rPr>
        <w:t>О1</w:t>
      </w:r>
      <w:r w:rsidRPr="000B7C9D">
        <w:rPr>
          <w:color w:val="000000" w:themeColor="text1"/>
          <w:sz w:val="28"/>
          <w:szCs w:val="28"/>
        </w:rPr>
        <w:t xml:space="preserve"> «</w:t>
      </w:r>
      <w:r w:rsidR="000B7C9D" w:rsidRPr="000B7C9D">
        <w:rPr>
          <w:color w:val="000000" w:themeColor="text1"/>
          <w:sz w:val="28"/>
          <w:szCs w:val="28"/>
        </w:rPr>
        <w:t>«</w:t>
      </w:r>
      <w:r w:rsidR="000B7C9D" w:rsidRPr="000B7C9D">
        <w:rPr>
          <w:sz w:val="28"/>
          <w:szCs w:val="28"/>
        </w:rPr>
        <w:t>Зона делового, общественного и коммерческого назначения</w:t>
      </w:r>
      <w:r w:rsidR="000B7C9D" w:rsidRPr="000B7C9D">
        <w:rPr>
          <w:color w:val="000000" w:themeColor="text1"/>
          <w:sz w:val="28"/>
          <w:szCs w:val="28"/>
        </w:rPr>
        <w:t>»</w:t>
      </w:r>
      <w:r w:rsidRPr="000B7C9D">
        <w:rPr>
          <w:color w:val="000000" w:themeColor="text1"/>
          <w:sz w:val="28"/>
          <w:szCs w:val="28"/>
        </w:rPr>
        <w:t xml:space="preserve">, площадью </w:t>
      </w:r>
      <w:r w:rsidR="000B7C9D" w:rsidRPr="000B7C9D">
        <w:rPr>
          <w:color w:val="000000" w:themeColor="text1"/>
          <w:sz w:val="28"/>
          <w:szCs w:val="28"/>
        </w:rPr>
        <w:t>256</w:t>
      </w:r>
      <w:r w:rsidRPr="000B7C9D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0B7C9D">
        <w:rPr>
          <w:color w:val="000000" w:themeColor="text1"/>
          <w:sz w:val="28"/>
          <w:szCs w:val="28"/>
        </w:rPr>
        <w:t>кв.м</w:t>
      </w:r>
      <w:proofErr w:type="spellEnd"/>
      <w:proofErr w:type="gramEnd"/>
      <w:r w:rsidRPr="000B7C9D">
        <w:rPr>
          <w:color w:val="000000" w:themeColor="text1"/>
          <w:sz w:val="28"/>
          <w:szCs w:val="28"/>
        </w:rPr>
        <w:t xml:space="preserve">, расположенного по адресу: Краснодарский край, </w:t>
      </w:r>
      <w:r w:rsidRPr="000B7C9D">
        <w:rPr>
          <w:rFonts w:eastAsia="TimesNewRomanPSMT"/>
          <w:sz w:val="28"/>
          <w:szCs w:val="28"/>
          <w:lang w:eastAsia="en-US"/>
        </w:rPr>
        <w:t xml:space="preserve">Туапсинский </w:t>
      </w:r>
      <w:r w:rsidR="000B7C9D" w:rsidRPr="000B7C9D">
        <w:rPr>
          <w:rFonts w:eastAsia="TimesNewRomanPSMT"/>
          <w:sz w:val="28"/>
          <w:szCs w:val="28"/>
          <w:lang w:eastAsia="en-US"/>
        </w:rPr>
        <w:t>район</w:t>
      </w:r>
      <w:r w:rsidRPr="000B7C9D">
        <w:rPr>
          <w:rFonts w:eastAsia="TimesNewRomanPSMT"/>
          <w:sz w:val="28"/>
          <w:szCs w:val="28"/>
          <w:lang w:eastAsia="en-US"/>
        </w:rPr>
        <w:t xml:space="preserve">, </w:t>
      </w:r>
      <w:proofErr w:type="spellStart"/>
      <w:r w:rsidR="000B7C9D" w:rsidRPr="000B7C9D">
        <w:rPr>
          <w:rFonts w:eastAsia="TimesNewRomanPSMT"/>
          <w:sz w:val="28"/>
          <w:szCs w:val="28"/>
          <w:lang w:eastAsia="en-US"/>
        </w:rPr>
        <w:t>пгт</w:t>
      </w:r>
      <w:proofErr w:type="spellEnd"/>
      <w:r w:rsidR="000B7C9D" w:rsidRPr="000B7C9D">
        <w:rPr>
          <w:rFonts w:eastAsia="TimesNewRomanPSMT"/>
          <w:sz w:val="28"/>
          <w:szCs w:val="28"/>
          <w:lang w:eastAsia="en-US"/>
        </w:rPr>
        <w:t>. Джубга, Новороссийское шоссе, 84 «Б»</w:t>
      </w:r>
      <w:r w:rsidRPr="000B7C9D">
        <w:rPr>
          <w:color w:val="000000" w:themeColor="text1"/>
          <w:sz w:val="28"/>
          <w:szCs w:val="28"/>
        </w:rPr>
        <w:t xml:space="preserve">, с западной границы </w:t>
      </w:r>
      <w:r w:rsidRPr="000B7C9D">
        <w:rPr>
          <w:bCs/>
          <w:color w:val="000000" w:themeColor="text1"/>
          <w:sz w:val="28"/>
          <w:szCs w:val="28"/>
        </w:rPr>
        <w:t xml:space="preserve">земельного участка </w:t>
      </w:r>
      <w:r w:rsidR="000B7C9D" w:rsidRPr="000B7C9D">
        <w:rPr>
          <w:bCs/>
          <w:color w:val="000000" w:themeColor="text1"/>
          <w:sz w:val="28"/>
          <w:szCs w:val="28"/>
        </w:rPr>
        <w:t xml:space="preserve">от точки А до точки Б </w:t>
      </w:r>
      <w:r w:rsidRPr="000B7C9D">
        <w:rPr>
          <w:bCs/>
          <w:color w:val="000000" w:themeColor="text1"/>
          <w:sz w:val="28"/>
          <w:szCs w:val="28"/>
        </w:rPr>
        <w:t xml:space="preserve">с 3 метров до 0 метра, </w:t>
      </w:r>
      <w:r w:rsidR="000B7C9D">
        <w:rPr>
          <w:bCs/>
          <w:color w:val="000000" w:themeColor="text1"/>
          <w:sz w:val="28"/>
          <w:szCs w:val="28"/>
        </w:rPr>
        <w:t xml:space="preserve">                 </w:t>
      </w:r>
      <w:r w:rsidR="000B7C9D" w:rsidRPr="000B7C9D">
        <w:rPr>
          <w:bCs/>
          <w:color w:val="000000" w:themeColor="text1"/>
          <w:sz w:val="28"/>
          <w:szCs w:val="28"/>
        </w:rPr>
        <w:t xml:space="preserve">с северной границы земельного участка от точки Б до точки В с 3 метров </w:t>
      </w:r>
      <w:r w:rsidR="000B7C9D">
        <w:rPr>
          <w:bCs/>
          <w:color w:val="000000" w:themeColor="text1"/>
          <w:sz w:val="28"/>
          <w:szCs w:val="28"/>
        </w:rPr>
        <w:t xml:space="preserve">                   </w:t>
      </w:r>
      <w:r w:rsidR="000B7C9D" w:rsidRPr="000B7C9D">
        <w:rPr>
          <w:bCs/>
          <w:color w:val="000000" w:themeColor="text1"/>
          <w:sz w:val="28"/>
          <w:szCs w:val="28"/>
        </w:rPr>
        <w:t>до 0 метра, с восточной границы земельного участка от точки В до точки Г</w:t>
      </w:r>
      <w:r w:rsidR="000B7C9D">
        <w:rPr>
          <w:bCs/>
          <w:color w:val="000000" w:themeColor="text1"/>
          <w:sz w:val="28"/>
          <w:szCs w:val="28"/>
        </w:rPr>
        <w:t xml:space="preserve">                   </w:t>
      </w:r>
      <w:r w:rsidR="000B7C9D" w:rsidRPr="000B7C9D">
        <w:rPr>
          <w:bCs/>
          <w:color w:val="000000" w:themeColor="text1"/>
          <w:sz w:val="28"/>
          <w:szCs w:val="28"/>
        </w:rPr>
        <w:t xml:space="preserve"> с 3 метров до 0,180 метров,</w:t>
      </w:r>
      <w:r w:rsidR="000B7C9D">
        <w:rPr>
          <w:bCs/>
          <w:color w:val="000000" w:themeColor="text1"/>
          <w:sz w:val="28"/>
          <w:szCs w:val="28"/>
        </w:rPr>
        <w:t xml:space="preserve"> </w:t>
      </w:r>
      <w:r w:rsidRPr="000B7C9D">
        <w:rPr>
          <w:bCs/>
          <w:sz w:val="28"/>
          <w:szCs w:val="28"/>
        </w:rPr>
        <w:t xml:space="preserve">при </w:t>
      </w:r>
      <w:r w:rsidRPr="000B7C9D">
        <w:rPr>
          <w:bCs/>
          <w:color w:val="000000" w:themeColor="text1"/>
          <w:sz w:val="28"/>
          <w:szCs w:val="28"/>
        </w:rPr>
        <w:t xml:space="preserve">условии </w:t>
      </w:r>
      <w:r w:rsidRPr="000B7C9D">
        <w:rPr>
          <w:bCs/>
          <w:sz w:val="28"/>
          <w:szCs w:val="28"/>
        </w:rPr>
        <w:t xml:space="preserve">соблюдения противопожарных, санитарных и других норм и правил, действующих на территории </w:t>
      </w:r>
      <w:r w:rsidR="000B7C9D">
        <w:rPr>
          <w:bCs/>
          <w:sz w:val="28"/>
          <w:szCs w:val="28"/>
        </w:rPr>
        <w:t xml:space="preserve">                  </w:t>
      </w:r>
      <w:r w:rsidRPr="000B7C9D">
        <w:rPr>
          <w:bCs/>
          <w:sz w:val="28"/>
          <w:szCs w:val="28"/>
        </w:rPr>
        <w:t>Российской Федерации, при размещении зданий и сооружений на земельном участке.</w:t>
      </w:r>
    </w:p>
    <w:p w:rsidR="00C30611" w:rsidRPr="000B7C9D" w:rsidRDefault="00C30611" w:rsidP="00C30611">
      <w:pPr>
        <w:pStyle w:val="a3"/>
        <w:numPr>
          <w:ilvl w:val="0"/>
          <w:numId w:val="18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0B7C9D">
        <w:rPr>
          <w:sz w:val="28"/>
          <w:szCs w:val="28"/>
        </w:rPr>
        <w:t xml:space="preserve">Предоставить </w:t>
      </w:r>
      <w:r w:rsidRPr="000B7C9D">
        <w:rPr>
          <w:rFonts w:eastAsia="TimesNewRomanPSMT"/>
          <w:sz w:val="28"/>
          <w:szCs w:val="28"/>
          <w:lang w:eastAsia="en-US"/>
        </w:rPr>
        <w:t>Кривоносову Сергею Васильевичу</w:t>
      </w:r>
      <w:r w:rsidRPr="000B7C9D">
        <w:rPr>
          <w:bCs/>
          <w:color w:val="000000" w:themeColor="text1"/>
          <w:sz w:val="28"/>
          <w:szCs w:val="28"/>
        </w:rPr>
        <w:t xml:space="preserve"> разрешение                         </w:t>
      </w:r>
      <w:r w:rsidRPr="000B7C9D">
        <w:rPr>
          <w:color w:val="000000" w:themeColor="text1"/>
          <w:sz w:val="28"/>
          <w:szCs w:val="28"/>
        </w:rPr>
        <w:t xml:space="preserve">на отклонение от предельных параметров разрешенного строительства в части уменьшения минимального отступа от границ земельного участка                            с кадастровым номером </w:t>
      </w:r>
      <w:r w:rsidRPr="000B7C9D">
        <w:rPr>
          <w:rFonts w:eastAsia="TimesNewRomanPSMT"/>
          <w:sz w:val="28"/>
          <w:szCs w:val="28"/>
          <w:lang w:eastAsia="en-US"/>
        </w:rPr>
        <w:t>23:33:0606020:661</w:t>
      </w:r>
      <w:r w:rsidRPr="000B7C9D">
        <w:rPr>
          <w:color w:val="000000" w:themeColor="text1"/>
          <w:sz w:val="28"/>
          <w:szCs w:val="28"/>
        </w:rPr>
        <w:t>, находящегося в территориальной зоне П1 «</w:t>
      </w:r>
      <w:r w:rsidRPr="000B7C9D">
        <w:rPr>
          <w:sz w:val="28"/>
          <w:szCs w:val="28"/>
        </w:rPr>
        <w:t>Зона размещения производственных объектов, объектов агропромышленного комплекса и коммунально-складского назначения</w:t>
      </w:r>
      <w:r w:rsidRPr="000B7C9D">
        <w:rPr>
          <w:color w:val="000000" w:themeColor="text1"/>
          <w:sz w:val="28"/>
          <w:szCs w:val="28"/>
        </w:rPr>
        <w:t xml:space="preserve">», площадью 5750 кв. м, расположенного по адресу: Краснодарский край, </w:t>
      </w:r>
      <w:r w:rsidRPr="000B7C9D">
        <w:rPr>
          <w:rFonts w:eastAsia="TimesNewRomanPSMT"/>
          <w:sz w:val="28"/>
          <w:szCs w:val="28"/>
          <w:lang w:eastAsia="en-US"/>
        </w:rPr>
        <w:t xml:space="preserve">Туапсинский муниципальный округ, </w:t>
      </w:r>
      <w:proofErr w:type="spellStart"/>
      <w:r w:rsidRPr="000B7C9D">
        <w:rPr>
          <w:rFonts w:eastAsia="TimesNewRomanPSMT"/>
          <w:sz w:val="28"/>
          <w:szCs w:val="28"/>
          <w:lang w:eastAsia="en-US"/>
        </w:rPr>
        <w:t>пгт</w:t>
      </w:r>
      <w:proofErr w:type="spellEnd"/>
      <w:r w:rsidRPr="000B7C9D">
        <w:rPr>
          <w:rFonts w:eastAsia="TimesNewRomanPSMT"/>
          <w:sz w:val="28"/>
          <w:szCs w:val="28"/>
          <w:lang w:eastAsia="en-US"/>
        </w:rPr>
        <w:t xml:space="preserve"> Джубга, ул. Новороссийское шоссе,   з/у 127</w:t>
      </w:r>
      <w:r w:rsidRPr="000B7C9D">
        <w:rPr>
          <w:color w:val="000000" w:themeColor="text1"/>
          <w:sz w:val="28"/>
          <w:szCs w:val="28"/>
        </w:rPr>
        <w:t xml:space="preserve">, с западной границы </w:t>
      </w:r>
      <w:r w:rsidRPr="000B7C9D">
        <w:rPr>
          <w:bCs/>
          <w:color w:val="000000" w:themeColor="text1"/>
          <w:sz w:val="28"/>
          <w:szCs w:val="28"/>
        </w:rPr>
        <w:t xml:space="preserve">земельного участка с 3 метров до </w:t>
      </w:r>
      <w:r w:rsidR="000B7C9D" w:rsidRPr="000B7C9D">
        <w:rPr>
          <w:bCs/>
          <w:color w:val="000000" w:themeColor="text1"/>
          <w:sz w:val="28"/>
          <w:szCs w:val="28"/>
        </w:rPr>
        <w:t>1</w:t>
      </w:r>
      <w:r w:rsidRPr="000B7C9D">
        <w:rPr>
          <w:bCs/>
          <w:color w:val="000000" w:themeColor="text1"/>
          <w:sz w:val="28"/>
          <w:szCs w:val="28"/>
        </w:rPr>
        <w:t xml:space="preserve">,5 метра,                </w:t>
      </w:r>
      <w:r w:rsidRPr="000B7C9D">
        <w:rPr>
          <w:bCs/>
          <w:sz w:val="28"/>
          <w:szCs w:val="28"/>
        </w:rPr>
        <w:t xml:space="preserve">при </w:t>
      </w:r>
      <w:r w:rsidRPr="000B7C9D">
        <w:rPr>
          <w:bCs/>
          <w:color w:val="000000" w:themeColor="text1"/>
          <w:sz w:val="28"/>
          <w:szCs w:val="28"/>
        </w:rPr>
        <w:t xml:space="preserve">условии </w:t>
      </w:r>
      <w:r w:rsidRPr="000B7C9D">
        <w:rPr>
          <w:bCs/>
          <w:sz w:val="28"/>
          <w:szCs w:val="28"/>
        </w:rPr>
        <w:t>соблюдения противопожарных, санитарных и других</w:t>
      </w:r>
      <w:r w:rsidR="000B7C9D">
        <w:rPr>
          <w:bCs/>
          <w:sz w:val="28"/>
          <w:szCs w:val="28"/>
        </w:rPr>
        <w:t xml:space="preserve">                             </w:t>
      </w:r>
      <w:r w:rsidRPr="000B7C9D">
        <w:rPr>
          <w:bCs/>
          <w:sz w:val="28"/>
          <w:szCs w:val="28"/>
        </w:rPr>
        <w:t xml:space="preserve"> норм</w:t>
      </w:r>
      <w:r w:rsidR="000B7C9D">
        <w:rPr>
          <w:bCs/>
          <w:sz w:val="28"/>
          <w:szCs w:val="28"/>
        </w:rPr>
        <w:t xml:space="preserve"> </w:t>
      </w:r>
      <w:r w:rsidRPr="000B7C9D">
        <w:rPr>
          <w:bCs/>
          <w:sz w:val="28"/>
          <w:szCs w:val="28"/>
        </w:rPr>
        <w:t>и правил, действующих на территории Российской Федерации,</w:t>
      </w:r>
      <w:r w:rsidR="000B7C9D">
        <w:rPr>
          <w:bCs/>
          <w:sz w:val="28"/>
          <w:szCs w:val="28"/>
        </w:rPr>
        <w:t xml:space="preserve">                        </w:t>
      </w:r>
      <w:r w:rsidRPr="000B7C9D">
        <w:rPr>
          <w:bCs/>
          <w:sz w:val="28"/>
          <w:szCs w:val="28"/>
        </w:rPr>
        <w:t xml:space="preserve"> при размещении зданий и сооружений на земельном участке.</w:t>
      </w:r>
    </w:p>
    <w:p w:rsidR="008C2306" w:rsidRPr="000B7C9D" w:rsidRDefault="00C30611" w:rsidP="00240616">
      <w:pPr>
        <w:pStyle w:val="a3"/>
        <w:numPr>
          <w:ilvl w:val="0"/>
          <w:numId w:val="18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0B7C9D">
        <w:rPr>
          <w:color w:val="000000" w:themeColor="text1"/>
          <w:sz w:val="28"/>
          <w:szCs w:val="28"/>
        </w:rPr>
        <w:t>У</w:t>
      </w:r>
      <w:r w:rsidR="005B316F" w:rsidRPr="000B7C9D">
        <w:rPr>
          <w:color w:val="000000" w:themeColor="text1"/>
          <w:sz w:val="28"/>
          <w:szCs w:val="28"/>
        </w:rPr>
        <w:t>правлени</w:t>
      </w:r>
      <w:r w:rsidRPr="000B7C9D">
        <w:rPr>
          <w:color w:val="000000" w:themeColor="text1"/>
          <w:sz w:val="28"/>
          <w:szCs w:val="28"/>
        </w:rPr>
        <w:t>ю</w:t>
      </w:r>
      <w:r w:rsidR="005B316F" w:rsidRPr="000B7C9D">
        <w:rPr>
          <w:color w:val="000000" w:themeColor="text1"/>
          <w:sz w:val="28"/>
          <w:szCs w:val="28"/>
        </w:rPr>
        <w:t xml:space="preserve"> архитектуры и градостроительства администрации </w:t>
      </w:r>
      <w:r w:rsidR="00B12A2A" w:rsidRPr="000B7C9D">
        <w:rPr>
          <w:color w:val="000000" w:themeColor="text1"/>
          <w:sz w:val="28"/>
          <w:szCs w:val="28"/>
        </w:rPr>
        <w:t>Туапсинского муниципального округа</w:t>
      </w:r>
      <w:r w:rsidR="005B316F" w:rsidRPr="000B7C9D">
        <w:rPr>
          <w:color w:val="000000" w:themeColor="text1"/>
          <w:sz w:val="28"/>
          <w:szCs w:val="28"/>
        </w:rPr>
        <w:t xml:space="preserve"> (</w:t>
      </w:r>
      <w:r w:rsidRPr="000B7C9D">
        <w:rPr>
          <w:color w:val="000000" w:themeColor="text1"/>
          <w:sz w:val="28"/>
          <w:szCs w:val="28"/>
        </w:rPr>
        <w:t>Воронков М.В.)</w:t>
      </w:r>
      <w:r w:rsidR="005B316F" w:rsidRPr="000B7C9D">
        <w:rPr>
          <w:color w:val="000000" w:themeColor="text1"/>
          <w:sz w:val="28"/>
          <w:szCs w:val="28"/>
        </w:rPr>
        <w:t xml:space="preserve"> разместить</w:t>
      </w:r>
      <w:r w:rsidR="00A040AD" w:rsidRPr="000B7C9D">
        <w:rPr>
          <w:color w:val="000000" w:themeColor="text1"/>
          <w:sz w:val="28"/>
          <w:szCs w:val="28"/>
        </w:rPr>
        <w:t xml:space="preserve"> </w:t>
      </w:r>
      <w:r w:rsidR="005B316F" w:rsidRPr="000B7C9D">
        <w:rPr>
          <w:color w:val="000000" w:themeColor="text1"/>
          <w:sz w:val="28"/>
          <w:szCs w:val="28"/>
        </w:rPr>
        <w:t xml:space="preserve">настоящее постановление в </w:t>
      </w:r>
      <w:r w:rsidR="00FB225C" w:rsidRPr="000B7C9D">
        <w:rPr>
          <w:color w:val="000000" w:themeColor="text1"/>
          <w:sz w:val="28"/>
          <w:szCs w:val="28"/>
        </w:rPr>
        <w:t xml:space="preserve">государственной </w:t>
      </w:r>
      <w:r w:rsidR="005B316F" w:rsidRPr="000B7C9D">
        <w:rPr>
          <w:color w:val="000000" w:themeColor="text1"/>
          <w:sz w:val="28"/>
          <w:szCs w:val="28"/>
        </w:rPr>
        <w:t xml:space="preserve">информационной системе обеспечения градостроительной деятельности </w:t>
      </w:r>
      <w:r w:rsidR="00FB225C" w:rsidRPr="000B7C9D">
        <w:rPr>
          <w:color w:val="000000" w:themeColor="text1"/>
          <w:sz w:val="28"/>
          <w:szCs w:val="28"/>
        </w:rPr>
        <w:t>Краснодарского края</w:t>
      </w:r>
      <w:r w:rsidR="005B316F" w:rsidRPr="000B7C9D">
        <w:rPr>
          <w:sz w:val="28"/>
          <w:szCs w:val="28"/>
        </w:rPr>
        <w:t>.</w:t>
      </w:r>
    </w:p>
    <w:p w:rsidR="0069692E" w:rsidRPr="000B7C9D" w:rsidRDefault="005B316F" w:rsidP="00184DAD">
      <w:pPr>
        <w:pStyle w:val="a3"/>
        <w:numPr>
          <w:ilvl w:val="0"/>
          <w:numId w:val="18"/>
        </w:numPr>
        <w:tabs>
          <w:tab w:val="left" w:pos="142"/>
          <w:tab w:val="left" w:pos="709"/>
          <w:tab w:val="left" w:pos="993"/>
        </w:tabs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B7C9D">
        <w:rPr>
          <w:sz w:val="28"/>
          <w:szCs w:val="28"/>
        </w:rPr>
        <w:t>Разместить настоящее постановление на официальном сайте администрации Туапсинск</w:t>
      </w:r>
      <w:r w:rsidR="00846647" w:rsidRPr="000B7C9D">
        <w:rPr>
          <w:sz w:val="28"/>
          <w:szCs w:val="28"/>
        </w:rPr>
        <w:t>ого муниципального округа</w:t>
      </w:r>
      <w:r w:rsidR="0069692E" w:rsidRPr="000B7C9D">
        <w:rPr>
          <w:sz w:val="28"/>
          <w:szCs w:val="28"/>
        </w:rPr>
        <w:t xml:space="preserve"> </w:t>
      </w:r>
      <w:r w:rsidRPr="000B7C9D">
        <w:rPr>
          <w:sz w:val="28"/>
          <w:szCs w:val="28"/>
        </w:rPr>
        <w:t>в информационно-телек</w:t>
      </w:r>
      <w:r w:rsidR="00184DAD" w:rsidRPr="000B7C9D">
        <w:rPr>
          <w:sz w:val="28"/>
          <w:szCs w:val="28"/>
        </w:rPr>
        <w:t>оммуникационной сети «Интернет» и о</w:t>
      </w:r>
      <w:r w:rsidR="0069692E" w:rsidRPr="000B7C9D">
        <w:rPr>
          <w:sz w:val="28"/>
          <w:szCs w:val="28"/>
        </w:rPr>
        <w:t>публиковать</w:t>
      </w:r>
      <w:r w:rsidR="00184DAD" w:rsidRPr="000B7C9D">
        <w:rPr>
          <w:sz w:val="28"/>
          <w:szCs w:val="28"/>
        </w:rPr>
        <w:t xml:space="preserve"> </w:t>
      </w:r>
      <w:r w:rsidR="00CD4FFC" w:rsidRPr="000B7C9D">
        <w:rPr>
          <w:sz w:val="28"/>
          <w:szCs w:val="28"/>
        </w:rPr>
        <w:t>в средстве</w:t>
      </w:r>
      <w:r w:rsidR="0069692E" w:rsidRPr="000B7C9D">
        <w:rPr>
          <w:sz w:val="28"/>
          <w:szCs w:val="28"/>
        </w:rPr>
        <w:t xml:space="preserve"> массовой информации </w:t>
      </w:r>
      <w:r w:rsidR="00CD4FFC" w:rsidRPr="000B7C9D">
        <w:rPr>
          <w:sz w:val="28"/>
          <w:szCs w:val="28"/>
        </w:rPr>
        <w:t xml:space="preserve">- газете </w:t>
      </w:r>
      <w:r w:rsidR="00943897" w:rsidRPr="000B7C9D">
        <w:rPr>
          <w:sz w:val="28"/>
          <w:szCs w:val="28"/>
        </w:rPr>
        <w:t xml:space="preserve">(сетевом издании) </w:t>
      </w:r>
      <w:r w:rsidR="00CD4FFC" w:rsidRPr="000B7C9D">
        <w:rPr>
          <w:sz w:val="28"/>
          <w:szCs w:val="28"/>
        </w:rPr>
        <w:t>«</w:t>
      </w:r>
      <w:r w:rsidR="00846647" w:rsidRPr="000B7C9D">
        <w:rPr>
          <w:sz w:val="28"/>
          <w:szCs w:val="28"/>
        </w:rPr>
        <w:t>Туапсинские вести</w:t>
      </w:r>
      <w:r w:rsidR="00CD4FFC" w:rsidRPr="000B7C9D">
        <w:rPr>
          <w:sz w:val="28"/>
          <w:szCs w:val="28"/>
        </w:rPr>
        <w:t>»</w:t>
      </w:r>
      <w:r w:rsidR="0069692E" w:rsidRPr="000B7C9D">
        <w:rPr>
          <w:sz w:val="28"/>
          <w:szCs w:val="28"/>
        </w:rPr>
        <w:t>.</w:t>
      </w:r>
    </w:p>
    <w:p w:rsidR="00BA3C6D" w:rsidRPr="000B7C9D" w:rsidRDefault="005B316F" w:rsidP="00BA3C6D">
      <w:pPr>
        <w:pStyle w:val="a3"/>
        <w:numPr>
          <w:ilvl w:val="0"/>
          <w:numId w:val="18"/>
        </w:numPr>
        <w:tabs>
          <w:tab w:val="left" w:pos="142"/>
          <w:tab w:val="left" w:pos="567"/>
          <w:tab w:val="left" w:pos="993"/>
          <w:tab w:val="left" w:pos="1134"/>
        </w:tabs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B7C9D">
        <w:rPr>
          <w:sz w:val="28"/>
          <w:szCs w:val="28"/>
        </w:rPr>
        <w:lastRenderedPageBreak/>
        <w:t xml:space="preserve">Контроль за выполнением настоящего постановления </w:t>
      </w:r>
      <w:r w:rsidR="00BA3C6D" w:rsidRPr="000B7C9D">
        <w:rPr>
          <w:sz w:val="28"/>
          <w:szCs w:val="28"/>
        </w:rPr>
        <w:t>возложить                   на заместителя главы администрации Туапсинского муниципального округа Кулешову О.Е.</w:t>
      </w:r>
    </w:p>
    <w:p w:rsidR="0069692E" w:rsidRPr="000B7C9D" w:rsidRDefault="005B316F" w:rsidP="00184DAD">
      <w:pPr>
        <w:pStyle w:val="a3"/>
        <w:numPr>
          <w:ilvl w:val="0"/>
          <w:numId w:val="18"/>
        </w:numPr>
        <w:tabs>
          <w:tab w:val="left" w:pos="142"/>
          <w:tab w:val="left" w:pos="567"/>
          <w:tab w:val="left" w:pos="993"/>
          <w:tab w:val="left" w:pos="1134"/>
        </w:tabs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B7C9D">
        <w:rPr>
          <w:sz w:val="28"/>
          <w:szCs w:val="28"/>
        </w:rPr>
        <w:t>Постановление вступает в силу со дня его</w:t>
      </w:r>
      <w:r w:rsidR="00CD4FFC" w:rsidRPr="000B7C9D">
        <w:rPr>
          <w:sz w:val="28"/>
          <w:szCs w:val="28"/>
        </w:rPr>
        <w:t xml:space="preserve"> официального</w:t>
      </w:r>
      <w:r w:rsidRPr="000B7C9D">
        <w:rPr>
          <w:sz w:val="28"/>
          <w:szCs w:val="28"/>
        </w:rPr>
        <w:t xml:space="preserve"> опубликования.</w:t>
      </w:r>
    </w:p>
    <w:p w:rsidR="00A65F0C" w:rsidRPr="009A21C2" w:rsidRDefault="00A65F0C" w:rsidP="0069692E">
      <w:pPr>
        <w:tabs>
          <w:tab w:val="left" w:pos="0"/>
          <w:tab w:val="left" w:pos="567"/>
          <w:tab w:val="left" w:pos="1134"/>
        </w:tabs>
        <w:ind w:right="-141"/>
        <w:jc w:val="both"/>
        <w:rPr>
          <w:sz w:val="28"/>
          <w:szCs w:val="28"/>
        </w:rPr>
      </w:pPr>
    </w:p>
    <w:p w:rsidR="005B316F" w:rsidRPr="009A21C2" w:rsidRDefault="00BA3C6D" w:rsidP="0069692E">
      <w:pPr>
        <w:ind w:right="-141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613363" w:rsidRPr="009A21C2" w:rsidRDefault="00CA2B41" w:rsidP="0069692E">
      <w:pPr>
        <w:ind w:right="-141"/>
        <w:rPr>
          <w:sz w:val="28"/>
          <w:szCs w:val="28"/>
        </w:rPr>
      </w:pPr>
      <w:r w:rsidRPr="009A21C2">
        <w:rPr>
          <w:sz w:val="28"/>
          <w:szCs w:val="28"/>
        </w:rPr>
        <w:t xml:space="preserve">Туапсинского муниципального округа     </w:t>
      </w:r>
      <w:r w:rsidR="005B316F" w:rsidRPr="009A21C2">
        <w:rPr>
          <w:sz w:val="28"/>
          <w:szCs w:val="28"/>
        </w:rPr>
        <w:t xml:space="preserve">                </w:t>
      </w:r>
      <w:r w:rsidR="00BA3C6D">
        <w:rPr>
          <w:sz w:val="28"/>
          <w:szCs w:val="28"/>
        </w:rPr>
        <w:t xml:space="preserve">       </w:t>
      </w:r>
      <w:r w:rsidR="005B316F" w:rsidRPr="009A21C2">
        <w:rPr>
          <w:sz w:val="28"/>
          <w:szCs w:val="28"/>
        </w:rPr>
        <w:t xml:space="preserve">      </w:t>
      </w:r>
      <w:r w:rsidR="006A65A5" w:rsidRPr="009A21C2">
        <w:rPr>
          <w:sz w:val="28"/>
          <w:szCs w:val="28"/>
        </w:rPr>
        <w:t xml:space="preserve">        </w:t>
      </w:r>
      <w:r w:rsidR="00BA3C6D">
        <w:rPr>
          <w:sz w:val="28"/>
          <w:szCs w:val="28"/>
        </w:rPr>
        <w:t xml:space="preserve">           С.А. Бойко</w:t>
      </w:r>
    </w:p>
    <w:p w:rsidR="00943897" w:rsidRPr="009A21C2" w:rsidRDefault="00943897" w:rsidP="0069692E">
      <w:pPr>
        <w:ind w:right="-141"/>
        <w:rPr>
          <w:sz w:val="28"/>
          <w:szCs w:val="28"/>
        </w:rPr>
      </w:pPr>
    </w:p>
    <w:p w:rsidR="000B7C9D" w:rsidRDefault="000B7C9D" w:rsidP="0069692E">
      <w:pPr>
        <w:ind w:right="-141"/>
        <w:rPr>
          <w:sz w:val="28"/>
          <w:szCs w:val="28"/>
        </w:rPr>
      </w:pPr>
    </w:p>
    <w:p w:rsidR="009A21C2" w:rsidRPr="009A21C2" w:rsidRDefault="009A21C2" w:rsidP="0069692E">
      <w:pPr>
        <w:ind w:right="-141"/>
        <w:rPr>
          <w:sz w:val="28"/>
          <w:szCs w:val="28"/>
        </w:rPr>
      </w:pPr>
    </w:p>
    <w:p w:rsidR="00A3021F" w:rsidRDefault="00A3021F" w:rsidP="00BC3F2F">
      <w:pPr>
        <w:tabs>
          <w:tab w:val="left" w:pos="709"/>
        </w:tabs>
        <w:ind w:right="-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A3021F" w:rsidRDefault="00A3021F" w:rsidP="00BC3F2F">
      <w:pPr>
        <w:tabs>
          <w:tab w:val="left" w:pos="709"/>
        </w:tabs>
        <w:ind w:right="-14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C3F2F" w:rsidRPr="009A21C2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BC3F2F" w:rsidRPr="009A21C2">
        <w:rPr>
          <w:sz w:val="28"/>
          <w:szCs w:val="28"/>
        </w:rPr>
        <w:t xml:space="preserve"> управления </w:t>
      </w:r>
    </w:p>
    <w:p w:rsidR="00A3021F" w:rsidRDefault="00BC3F2F" w:rsidP="00BC3F2F">
      <w:pPr>
        <w:tabs>
          <w:tab w:val="left" w:pos="709"/>
        </w:tabs>
        <w:ind w:right="-141"/>
        <w:jc w:val="both"/>
        <w:rPr>
          <w:sz w:val="28"/>
          <w:szCs w:val="28"/>
        </w:rPr>
      </w:pPr>
      <w:r w:rsidRPr="009A21C2">
        <w:rPr>
          <w:sz w:val="28"/>
          <w:szCs w:val="28"/>
        </w:rPr>
        <w:t>архитектуры и градостроительства</w:t>
      </w:r>
      <w:r w:rsidRPr="00184DAD">
        <w:rPr>
          <w:sz w:val="28"/>
          <w:szCs w:val="28"/>
        </w:rPr>
        <w:t xml:space="preserve"> </w:t>
      </w:r>
      <w:r w:rsidR="00A3021F">
        <w:rPr>
          <w:sz w:val="28"/>
          <w:szCs w:val="28"/>
        </w:rPr>
        <w:t>–</w:t>
      </w:r>
      <w:r w:rsidRPr="00184DAD">
        <w:rPr>
          <w:sz w:val="28"/>
          <w:szCs w:val="28"/>
        </w:rPr>
        <w:t xml:space="preserve"> </w:t>
      </w:r>
    </w:p>
    <w:p w:rsidR="00BC3F2F" w:rsidRPr="00184DAD" w:rsidRDefault="00BC3F2F" w:rsidP="00BC3F2F">
      <w:pPr>
        <w:tabs>
          <w:tab w:val="left" w:pos="709"/>
        </w:tabs>
        <w:ind w:right="-141"/>
        <w:jc w:val="both"/>
        <w:rPr>
          <w:sz w:val="28"/>
          <w:szCs w:val="28"/>
        </w:rPr>
      </w:pPr>
      <w:r w:rsidRPr="00184DAD">
        <w:rPr>
          <w:sz w:val="28"/>
          <w:szCs w:val="28"/>
        </w:rPr>
        <w:t>главн</w:t>
      </w:r>
      <w:r w:rsidR="00A3021F">
        <w:rPr>
          <w:sz w:val="28"/>
          <w:szCs w:val="28"/>
        </w:rPr>
        <w:t xml:space="preserve">ого </w:t>
      </w:r>
      <w:r w:rsidRPr="00184DAD">
        <w:rPr>
          <w:sz w:val="28"/>
          <w:szCs w:val="28"/>
        </w:rPr>
        <w:t>архитектор</w:t>
      </w:r>
      <w:r w:rsidR="00A3021F">
        <w:rPr>
          <w:sz w:val="28"/>
          <w:szCs w:val="28"/>
        </w:rPr>
        <w:t>а</w:t>
      </w:r>
      <w:r w:rsidRPr="00184DAD">
        <w:rPr>
          <w:sz w:val="28"/>
          <w:szCs w:val="28"/>
        </w:rPr>
        <w:t xml:space="preserve"> администрации </w:t>
      </w:r>
    </w:p>
    <w:p w:rsidR="00BC3F2F" w:rsidRPr="00D908D9" w:rsidRDefault="00BC3F2F" w:rsidP="00613363">
      <w:pPr>
        <w:ind w:right="-141"/>
        <w:jc w:val="both"/>
        <w:rPr>
          <w:sz w:val="28"/>
          <w:szCs w:val="28"/>
        </w:rPr>
      </w:pPr>
      <w:r w:rsidRPr="00184DAD">
        <w:rPr>
          <w:sz w:val="28"/>
          <w:szCs w:val="28"/>
        </w:rPr>
        <w:t>Туапсинс</w:t>
      </w:r>
      <w:r w:rsidR="00A40958">
        <w:rPr>
          <w:sz w:val="28"/>
          <w:szCs w:val="28"/>
        </w:rPr>
        <w:t>кого</w:t>
      </w:r>
      <w:r w:rsidRPr="00184DAD">
        <w:rPr>
          <w:sz w:val="28"/>
          <w:szCs w:val="28"/>
        </w:rPr>
        <w:t xml:space="preserve"> </w:t>
      </w:r>
      <w:r w:rsidR="00EC608B">
        <w:rPr>
          <w:sz w:val="28"/>
          <w:szCs w:val="28"/>
        </w:rPr>
        <w:t>муниципальн</w:t>
      </w:r>
      <w:r w:rsidR="00A40958">
        <w:rPr>
          <w:sz w:val="28"/>
          <w:szCs w:val="28"/>
        </w:rPr>
        <w:t>ого</w:t>
      </w:r>
      <w:r w:rsidR="00EC608B">
        <w:rPr>
          <w:sz w:val="28"/>
          <w:szCs w:val="28"/>
        </w:rPr>
        <w:t xml:space="preserve"> округ</w:t>
      </w:r>
      <w:r w:rsidR="00A40958">
        <w:rPr>
          <w:sz w:val="28"/>
          <w:szCs w:val="28"/>
        </w:rPr>
        <w:t>а</w:t>
      </w:r>
      <w:r w:rsidRPr="00184DAD">
        <w:rPr>
          <w:sz w:val="28"/>
          <w:szCs w:val="28"/>
        </w:rPr>
        <w:t xml:space="preserve">                           </w:t>
      </w:r>
      <w:r w:rsidR="00A3021F">
        <w:rPr>
          <w:sz w:val="28"/>
          <w:szCs w:val="28"/>
        </w:rPr>
        <w:t xml:space="preserve">            </w:t>
      </w:r>
      <w:r w:rsidR="00D908D9">
        <w:rPr>
          <w:sz w:val="28"/>
          <w:szCs w:val="28"/>
        </w:rPr>
        <w:t xml:space="preserve"> </w:t>
      </w:r>
      <w:r w:rsidRPr="00184DAD">
        <w:rPr>
          <w:sz w:val="28"/>
          <w:szCs w:val="28"/>
        </w:rPr>
        <w:t xml:space="preserve">   </w:t>
      </w:r>
      <w:r w:rsidR="00A3021F">
        <w:rPr>
          <w:sz w:val="28"/>
          <w:szCs w:val="28"/>
        </w:rPr>
        <w:t>Д.Ю. Семененко</w:t>
      </w:r>
    </w:p>
    <w:sectPr w:rsidR="00BC3F2F" w:rsidRPr="00D908D9" w:rsidSect="00BA3C6D">
      <w:headerReference w:type="even" r:id="rId9"/>
      <w:headerReference w:type="default" r:id="rId10"/>
      <w:pgSz w:w="11906" w:h="16838"/>
      <w:pgMar w:top="851" w:right="707" w:bottom="1276" w:left="1701" w:header="708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0A9" w:rsidRDefault="009750A9" w:rsidP="0061239B">
      <w:r>
        <w:separator/>
      </w:r>
    </w:p>
  </w:endnote>
  <w:endnote w:type="continuationSeparator" w:id="0">
    <w:p w:rsidR="009750A9" w:rsidRDefault="009750A9" w:rsidP="0061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0A9" w:rsidRDefault="009750A9" w:rsidP="0061239B">
      <w:r>
        <w:separator/>
      </w:r>
    </w:p>
  </w:footnote>
  <w:footnote w:type="continuationSeparator" w:id="0">
    <w:p w:rsidR="009750A9" w:rsidRDefault="009750A9" w:rsidP="0061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92E" w:rsidRDefault="006C2E11" w:rsidP="0069692E">
    <w:pPr>
      <w:pStyle w:val="a8"/>
      <w:jc w:val="center"/>
      <w:rPr>
        <w:sz w:val="28"/>
      </w:rPr>
    </w:pPr>
    <w:r>
      <w:rPr>
        <w:sz w:val="28"/>
      </w:rPr>
      <w:t>2</w:t>
    </w:r>
  </w:p>
  <w:p w:rsidR="009A21C2" w:rsidRPr="0069692E" w:rsidRDefault="009A21C2" w:rsidP="0069692E">
    <w:pPr>
      <w:pStyle w:val="a8"/>
      <w:jc w:val="center"/>
      <w:rPr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AF" w:rsidRDefault="003040ED" w:rsidP="00E37CDE">
    <w:pPr>
      <w:pStyle w:val="a8"/>
      <w:jc w:val="center"/>
      <w:rPr>
        <w:sz w:val="28"/>
        <w:szCs w:val="28"/>
      </w:rPr>
    </w:pPr>
    <w:r>
      <w:rPr>
        <w:sz w:val="28"/>
        <w:szCs w:val="28"/>
      </w:rPr>
      <w:t>3</w:t>
    </w:r>
  </w:p>
  <w:p w:rsidR="00C6410B" w:rsidRPr="00917B04" w:rsidRDefault="00C6410B" w:rsidP="00E37CDE">
    <w:pPr>
      <w:pStyle w:val="a8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CAC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B7656"/>
    <w:multiLevelType w:val="hybridMultilevel"/>
    <w:tmpl w:val="9F70F84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-2321" w:hanging="360"/>
      </w:pPr>
    </w:lvl>
    <w:lvl w:ilvl="2" w:tplc="0419001B" w:tentative="1">
      <w:start w:val="1"/>
      <w:numFmt w:val="lowerRoman"/>
      <w:lvlText w:val="%3."/>
      <w:lvlJc w:val="right"/>
      <w:pPr>
        <w:ind w:left="-1601" w:hanging="180"/>
      </w:pPr>
    </w:lvl>
    <w:lvl w:ilvl="3" w:tplc="0419000F" w:tentative="1">
      <w:start w:val="1"/>
      <w:numFmt w:val="decimal"/>
      <w:lvlText w:val="%4."/>
      <w:lvlJc w:val="left"/>
      <w:pPr>
        <w:ind w:left="-881" w:hanging="360"/>
      </w:pPr>
    </w:lvl>
    <w:lvl w:ilvl="4" w:tplc="04190019" w:tentative="1">
      <w:start w:val="1"/>
      <w:numFmt w:val="lowerLetter"/>
      <w:lvlText w:val="%5."/>
      <w:lvlJc w:val="left"/>
      <w:pPr>
        <w:ind w:left="-161" w:hanging="360"/>
      </w:pPr>
    </w:lvl>
    <w:lvl w:ilvl="5" w:tplc="0419001B" w:tentative="1">
      <w:start w:val="1"/>
      <w:numFmt w:val="lowerRoman"/>
      <w:lvlText w:val="%6."/>
      <w:lvlJc w:val="right"/>
      <w:pPr>
        <w:ind w:left="559" w:hanging="180"/>
      </w:pPr>
    </w:lvl>
    <w:lvl w:ilvl="6" w:tplc="0419000F" w:tentative="1">
      <w:start w:val="1"/>
      <w:numFmt w:val="decimal"/>
      <w:lvlText w:val="%7."/>
      <w:lvlJc w:val="left"/>
      <w:pPr>
        <w:ind w:left="1279" w:hanging="360"/>
      </w:pPr>
    </w:lvl>
    <w:lvl w:ilvl="7" w:tplc="04190019" w:tentative="1">
      <w:start w:val="1"/>
      <w:numFmt w:val="lowerLetter"/>
      <w:lvlText w:val="%8."/>
      <w:lvlJc w:val="left"/>
      <w:pPr>
        <w:ind w:left="1999" w:hanging="360"/>
      </w:pPr>
    </w:lvl>
    <w:lvl w:ilvl="8" w:tplc="0419001B" w:tentative="1">
      <w:start w:val="1"/>
      <w:numFmt w:val="lowerRoman"/>
      <w:lvlText w:val="%9."/>
      <w:lvlJc w:val="right"/>
      <w:pPr>
        <w:ind w:left="2719" w:hanging="180"/>
      </w:pPr>
    </w:lvl>
  </w:abstractNum>
  <w:abstractNum w:abstractNumId="5" w15:restartNumberingAfterBreak="0">
    <w:nsid w:val="11D95AD0"/>
    <w:multiLevelType w:val="hybridMultilevel"/>
    <w:tmpl w:val="C67041FE"/>
    <w:lvl w:ilvl="0" w:tplc="A042AE1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FF1D39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204FD"/>
    <w:multiLevelType w:val="hybridMultilevel"/>
    <w:tmpl w:val="FABA689E"/>
    <w:lvl w:ilvl="0" w:tplc="CF36DFCA">
      <w:start w:val="7"/>
      <w:numFmt w:val="decimal"/>
      <w:lvlText w:val="%1)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B29D9"/>
    <w:multiLevelType w:val="hybridMultilevel"/>
    <w:tmpl w:val="B72CB3AE"/>
    <w:lvl w:ilvl="0" w:tplc="4D24C7D4">
      <w:start w:val="1"/>
      <w:numFmt w:val="decimal"/>
      <w:lvlText w:val="%1."/>
      <w:lvlJc w:val="left"/>
      <w:pPr>
        <w:ind w:left="193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36324A08"/>
    <w:multiLevelType w:val="hybridMultilevel"/>
    <w:tmpl w:val="80CC73F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ABE4077"/>
    <w:multiLevelType w:val="hybridMultilevel"/>
    <w:tmpl w:val="5D80870A"/>
    <w:lvl w:ilvl="0" w:tplc="8B5272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B00A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771F6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0718A"/>
    <w:multiLevelType w:val="hybridMultilevel"/>
    <w:tmpl w:val="EA5C5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BE58FC"/>
    <w:multiLevelType w:val="hybridMultilevel"/>
    <w:tmpl w:val="D048F646"/>
    <w:lvl w:ilvl="0" w:tplc="6464D4B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60AE465C"/>
    <w:multiLevelType w:val="hybridMultilevel"/>
    <w:tmpl w:val="64208C7E"/>
    <w:lvl w:ilvl="0" w:tplc="D1F2AB5E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49AE2132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30C6BF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2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321" w:hanging="360"/>
      </w:pPr>
    </w:lvl>
    <w:lvl w:ilvl="2" w:tplc="0419001B" w:tentative="1">
      <w:start w:val="1"/>
      <w:numFmt w:val="lowerRoman"/>
      <w:lvlText w:val="%3."/>
      <w:lvlJc w:val="right"/>
      <w:pPr>
        <w:ind w:left="-1601" w:hanging="180"/>
      </w:pPr>
    </w:lvl>
    <w:lvl w:ilvl="3" w:tplc="0419000F" w:tentative="1">
      <w:start w:val="1"/>
      <w:numFmt w:val="decimal"/>
      <w:lvlText w:val="%4."/>
      <w:lvlJc w:val="left"/>
      <w:pPr>
        <w:ind w:left="-881" w:hanging="360"/>
      </w:pPr>
    </w:lvl>
    <w:lvl w:ilvl="4" w:tplc="04190019" w:tentative="1">
      <w:start w:val="1"/>
      <w:numFmt w:val="lowerLetter"/>
      <w:lvlText w:val="%5."/>
      <w:lvlJc w:val="left"/>
      <w:pPr>
        <w:ind w:left="-161" w:hanging="360"/>
      </w:pPr>
    </w:lvl>
    <w:lvl w:ilvl="5" w:tplc="0419001B" w:tentative="1">
      <w:start w:val="1"/>
      <w:numFmt w:val="lowerRoman"/>
      <w:lvlText w:val="%6."/>
      <w:lvlJc w:val="right"/>
      <w:pPr>
        <w:ind w:left="559" w:hanging="180"/>
      </w:pPr>
    </w:lvl>
    <w:lvl w:ilvl="6" w:tplc="0419000F" w:tentative="1">
      <w:start w:val="1"/>
      <w:numFmt w:val="decimal"/>
      <w:lvlText w:val="%7."/>
      <w:lvlJc w:val="left"/>
      <w:pPr>
        <w:ind w:left="1279" w:hanging="360"/>
      </w:pPr>
    </w:lvl>
    <w:lvl w:ilvl="7" w:tplc="04190019" w:tentative="1">
      <w:start w:val="1"/>
      <w:numFmt w:val="lowerLetter"/>
      <w:lvlText w:val="%8."/>
      <w:lvlJc w:val="left"/>
      <w:pPr>
        <w:ind w:left="1999" w:hanging="360"/>
      </w:pPr>
    </w:lvl>
    <w:lvl w:ilvl="8" w:tplc="0419001B" w:tentative="1">
      <w:start w:val="1"/>
      <w:numFmt w:val="lowerRoman"/>
      <w:lvlText w:val="%9."/>
      <w:lvlJc w:val="right"/>
      <w:pPr>
        <w:ind w:left="2719" w:hanging="180"/>
      </w:pPr>
    </w:lvl>
  </w:abstractNum>
  <w:abstractNum w:abstractNumId="19" w15:restartNumberingAfterBreak="0">
    <w:nsid w:val="7F7C186C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8"/>
  </w:num>
  <w:num w:numId="4">
    <w:abstractNumId w:val="11"/>
  </w:num>
  <w:num w:numId="5">
    <w:abstractNumId w:val="6"/>
  </w:num>
  <w:num w:numId="6">
    <w:abstractNumId w:val="19"/>
  </w:num>
  <w:num w:numId="7">
    <w:abstractNumId w:val="12"/>
  </w:num>
  <w:num w:numId="8">
    <w:abstractNumId w:val="13"/>
  </w:num>
  <w:num w:numId="9">
    <w:abstractNumId w:val="7"/>
  </w:num>
  <w:num w:numId="10">
    <w:abstractNumId w:val="2"/>
  </w:num>
  <w:num w:numId="11">
    <w:abstractNumId w:val="14"/>
  </w:num>
  <w:num w:numId="12">
    <w:abstractNumId w:val="15"/>
  </w:num>
  <w:num w:numId="13">
    <w:abstractNumId w:val="9"/>
  </w:num>
  <w:num w:numId="14">
    <w:abstractNumId w:val="18"/>
  </w:num>
  <w:num w:numId="15">
    <w:abstractNumId w:val="4"/>
  </w:num>
  <w:num w:numId="16">
    <w:abstractNumId w:val="5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0"/>
  </w:num>
  <w:num w:numId="20">
    <w:abstractNumId w:val="1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51"/>
    <w:rsid w:val="00001B7B"/>
    <w:rsid w:val="00002C27"/>
    <w:rsid w:val="00003F8E"/>
    <w:rsid w:val="000055FC"/>
    <w:rsid w:val="00007F6E"/>
    <w:rsid w:val="00013EA3"/>
    <w:rsid w:val="00016384"/>
    <w:rsid w:val="000175F4"/>
    <w:rsid w:val="00023C0B"/>
    <w:rsid w:val="00024739"/>
    <w:rsid w:val="00030387"/>
    <w:rsid w:val="00031360"/>
    <w:rsid w:val="0003183F"/>
    <w:rsid w:val="000326AC"/>
    <w:rsid w:val="0003309B"/>
    <w:rsid w:val="00035811"/>
    <w:rsid w:val="00044656"/>
    <w:rsid w:val="00046D6D"/>
    <w:rsid w:val="00052212"/>
    <w:rsid w:val="00057B3F"/>
    <w:rsid w:val="00061BCE"/>
    <w:rsid w:val="00063C26"/>
    <w:rsid w:val="00072048"/>
    <w:rsid w:val="00074736"/>
    <w:rsid w:val="00083BDB"/>
    <w:rsid w:val="000870AF"/>
    <w:rsid w:val="00095229"/>
    <w:rsid w:val="000A3FE5"/>
    <w:rsid w:val="000B7C9D"/>
    <w:rsid w:val="000C0CAB"/>
    <w:rsid w:val="000C2EFB"/>
    <w:rsid w:val="000C421D"/>
    <w:rsid w:val="000C5FF0"/>
    <w:rsid w:val="000C634C"/>
    <w:rsid w:val="000E03A6"/>
    <w:rsid w:val="000E235D"/>
    <w:rsid w:val="000E3CFC"/>
    <w:rsid w:val="000F1B25"/>
    <w:rsid w:val="000F2227"/>
    <w:rsid w:val="000F31D2"/>
    <w:rsid w:val="000F4E5D"/>
    <w:rsid w:val="000F5678"/>
    <w:rsid w:val="000F6A97"/>
    <w:rsid w:val="001001D2"/>
    <w:rsid w:val="00107F59"/>
    <w:rsid w:val="00116B60"/>
    <w:rsid w:val="00127B96"/>
    <w:rsid w:val="00135642"/>
    <w:rsid w:val="001379AA"/>
    <w:rsid w:val="00137B19"/>
    <w:rsid w:val="00141809"/>
    <w:rsid w:val="00146384"/>
    <w:rsid w:val="00147975"/>
    <w:rsid w:val="00152433"/>
    <w:rsid w:val="0015442E"/>
    <w:rsid w:val="001544A7"/>
    <w:rsid w:val="0015730D"/>
    <w:rsid w:val="001608A1"/>
    <w:rsid w:val="00162DE6"/>
    <w:rsid w:val="001640D4"/>
    <w:rsid w:val="00164F46"/>
    <w:rsid w:val="001653C4"/>
    <w:rsid w:val="00165420"/>
    <w:rsid w:val="001677D8"/>
    <w:rsid w:val="00167EE7"/>
    <w:rsid w:val="0017102D"/>
    <w:rsid w:val="00172C50"/>
    <w:rsid w:val="00184DAD"/>
    <w:rsid w:val="00186875"/>
    <w:rsid w:val="001943AA"/>
    <w:rsid w:val="00194552"/>
    <w:rsid w:val="001A2A78"/>
    <w:rsid w:val="001A30C7"/>
    <w:rsid w:val="001A4BDF"/>
    <w:rsid w:val="001B1FD1"/>
    <w:rsid w:val="001B432F"/>
    <w:rsid w:val="001B55D9"/>
    <w:rsid w:val="001B727D"/>
    <w:rsid w:val="001C16A6"/>
    <w:rsid w:val="001C19F9"/>
    <w:rsid w:val="001C224D"/>
    <w:rsid w:val="001D1C0A"/>
    <w:rsid w:val="001D39BD"/>
    <w:rsid w:val="001E0BAA"/>
    <w:rsid w:val="001E4D89"/>
    <w:rsid w:val="001E6DE3"/>
    <w:rsid w:val="001F06C7"/>
    <w:rsid w:val="001F24D6"/>
    <w:rsid w:val="001F395F"/>
    <w:rsid w:val="001F45C8"/>
    <w:rsid w:val="001F5A9D"/>
    <w:rsid w:val="001F6006"/>
    <w:rsid w:val="001F7806"/>
    <w:rsid w:val="00204510"/>
    <w:rsid w:val="002053D2"/>
    <w:rsid w:val="002054A7"/>
    <w:rsid w:val="00205E42"/>
    <w:rsid w:val="002165BD"/>
    <w:rsid w:val="002211FB"/>
    <w:rsid w:val="00221914"/>
    <w:rsid w:val="00222118"/>
    <w:rsid w:val="002226A8"/>
    <w:rsid w:val="00223A14"/>
    <w:rsid w:val="00237970"/>
    <w:rsid w:val="00240616"/>
    <w:rsid w:val="00243525"/>
    <w:rsid w:val="0024481C"/>
    <w:rsid w:val="00245E7C"/>
    <w:rsid w:val="0025049E"/>
    <w:rsid w:val="0025327C"/>
    <w:rsid w:val="0025672C"/>
    <w:rsid w:val="00260001"/>
    <w:rsid w:val="00260F9A"/>
    <w:rsid w:val="002624AD"/>
    <w:rsid w:val="002653DF"/>
    <w:rsid w:val="0026695D"/>
    <w:rsid w:val="00270166"/>
    <w:rsid w:val="002728BE"/>
    <w:rsid w:val="00272B57"/>
    <w:rsid w:val="00285887"/>
    <w:rsid w:val="00293AAE"/>
    <w:rsid w:val="00295B7E"/>
    <w:rsid w:val="002A03DE"/>
    <w:rsid w:val="002A1348"/>
    <w:rsid w:val="002A1AB9"/>
    <w:rsid w:val="002A593C"/>
    <w:rsid w:val="002B1F37"/>
    <w:rsid w:val="002B5093"/>
    <w:rsid w:val="002C2EAF"/>
    <w:rsid w:val="002C3AB1"/>
    <w:rsid w:val="002D0D07"/>
    <w:rsid w:val="002D1AB4"/>
    <w:rsid w:val="002D4151"/>
    <w:rsid w:val="002D780F"/>
    <w:rsid w:val="002E04E2"/>
    <w:rsid w:val="002E454E"/>
    <w:rsid w:val="002E6EE2"/>
    <w:rsid w:val="002F05F9"/>
    <w:rsid w:val="002F2B0D"/>
    <w:rsid w:val="002F67E3"/>
    <w:rsid w:val="003004C0"/>
    <w:rsid w:val="003013E4"/>
    <w:rsid w:val="00302585"/>
    <w:rsid w:val="003027BF"/>
    <w:rsid w:val="00303E1F"/>
    <w:rsid w:val="003040ED"/>
    <w:rsid w:val="003042F0"/>
    <w:rsid w:val="003110DB"/>
    <w:rsid w:val="003122E0"/>
    <w:rsid w:val="003155D9"/>
    <w:rsid w:val="00315896"/>
    <w:rsid w:val="0032186E"/>
    <w:rsid w:val="00325AC8"/>
    <w:rsid w:val="003353EA"/>
    <w:rsid w:val="00340BB6"/>
    <w:rsid w:val="003456AD"/>
    <w:rsid w:val="00345D76"/>
    <w:rsid w:val="00346171"/>
    <w:rsid w:val="003464DE"/>
    <w:rsid w:val="0034696E"/>
    <w:rsid w:val="00346D16"/>
    <w:rsid w:val="003474FE"/>
    <w:rsid w:val="003478A0"/>
    <w:rsid w:val="00347E8D"/>
    <w:rsid w:val="00350B3A"/>
    <w:rsid w:val="00362177"/>
    <w:rsid w:val="00364480"/>
    <w:rsid w:val="00371034"/>
    <w:rsid w:val="00372507"/>
    <w:rsid w:val="0038144B"/>
    <w:rsid w:val="00384F8E"/>
    <w:rsid w:val="0038539A"/>
    <w:rsid w:val="003877F7"/>
    <w:rsid w:val="0039077B"/>
    <w:rsid w:val="003932C4"/>
    <w:rsid w:val="00393E57"/>
    <w:rsid w:val="003940A3"/>
    <w:rsid w:val="0039456F"/>
    <w:rsid w:val="00396AE8"/>
    <w:rsid w:val="003A07CD"/>
    <w:rsid w:val="003A14B2"/>
    <w:rsid w:val="003A504C"/>
    <w:rsid w:val="003A7E0C"/>
    <w:rsid w:val="003B266F"/>
    <w:rsid w:val="003B58EE"/>
    <w:rsid w:val="003C178E"/>
    <w:rsid w:val="003D1436"/>
    <w:rsid w:val="003E2D10"/>
    <w:rsid w:val="003E6744"/>
    <w:rsid w:val="003F1A95"/>
    <w:rsid w:val="003F2F8B"/>
    <w:rsid w:val="00401E36"/>
    <w:rsid w:val="004065D1"/>
    <w:rsid w:val="004070EA"/>
    <w:rsid w:val="00414A5B"/>
    <w:rsid w:val="00415134"/>
    <w:rsid w:val="0042007E"/>
    <w:rsid w:val="00420494"/>
    <w:rsid w:val="0042238D"/>
    <w:rsid w:val="0042440B"/>
    <w:rsid w:val="004262E0"/>
    <w:rsid w:val="00426D0E"/>
    <w:rsid w:val="00434471"/>
    <w:rsid w:val="004367CC"/>
    <w:rsid w:val="00440385"/>
    <w:rsid w:val="00444216"/>
    <w:rsid w:val="00447C9C"/>
    <w:rsid w:val="00455FEB"/>
    <w:rsid w:val="00457384"/>
    <w:rsid w:val="004619CA"/>
    <w:rsid w:val="00462144"/>
    <w:rsid w:val="0046342F"/>
    <w:rsid w:val="00465ADD"/>
    <w:rsid w:val="0046609D"/>
    <w:rsid w:val="0047341E"/>
    <w:rsid w:val="00477E84"/>
    <w:rsid w:val="0048180E"/>
    <w:rsid w:val="004824E3"/>
    <w:rsid w:val="0048443D"/>
    <w:rsid w:val="0048606F"/>
    <w:rsid w:val="00492E3E"/>
    <w:rsid w:val="004944D7"/>
    <w:rsid w:val="00494E68"/>
    <w:rsid w:val="00496A0D"/>
    <w:rsid w:val="004A062B"/>
    <w:rsid w:val="004A0F8B"/>
    <w:rsid w:val="004A2E65"/>
    <w:rsid w:val="004A5808"/>
    <w:rsid w:val="004A6F43"/>
    <w:rsid w:val="004B37BC"/>
    <w:rsid w:val="004B4070"/>
    <w:rsid w:val="004C3F61"/>
    <w:rsid w:val="004C5EA1"/>
    <w:rsid w:val="004D29F2"/>
    <w:rsid w:val="004D2B38"/>
    <w:rsid w:val="004D4F6E"/>
    <w:rsid w:val="004D6C17"/>
    <w:rsid w:val="004E36F7"/>
    <w:rsid w:val="004E3E60"/>
    <w:rsid w:val="004E4260"/>
    <w:rsid w:val="004E4268"/>
    <w:rsid w:val="004F2C03"/>
    <w:rsid w:val="004F4E26"/>
    <w:rsid w:val="004F509F"/>
    <w:rsid w:val="004F7E43"/>
    <w:rsid w:val="005020F5"/>
    <w:rsid w:val="00507C67"/>
    <w:rsid w:val="00525670"/>
    <w:rsid w:val="00525C5B"/>
    <w:rsid w:val="005261FC"/>
    <w:rsid w:val="00537015"/>
    <w:rsid w:val="005420C6"/>
    <w:rsid w:val="005433DA"/>
    <w:rsid w:val="00546DD3"/>
    <w:rsid w:val="00547BAC"/>
    <w:rsid w:val="00550AA4"/>
    <w:rsid w:val="00552270"/>
    <w:rsid w:val="005539EA"/>
    <w:rsid w:val="005543A5"/>
    <w:rsid w:val="00555A6C"/>
    <w:rsid w:val="0056042A"/>
    <w:rsid w:val="00560C49"/>
    <w:rsid w:val="00561CBB"/>
    <w:rsid w:val="00562473"/>
    <w:rsid w:val="00563846"/>
    <w:rsid w:val="005643A4"/>
    <w:rsid w:val="0056675B"/>
    <w:rsid w:val="005703EA"/>
    <w:rsid w:val="00575106"/>
    <w:rsid w:val="00576AB8"/>
    <w:rsid w:val="00580C17"/>
    <w:rsid w:val="00581823"/>
    <w:rsid w:val="00581FE8"/>
    <w:rsid w:val="005827EB"/>
    <w:rsid w:val="00582EF1"/>
    <w:rsid w:val="00583A13"/>
    <w:rsid w:val="00586CA8"/>
    <w:rsid w:val="00591FF3"/>
    <w:rsid w:val="00594E2B"/>
    <w:rsid w:val="00595015"/>
    <w:rsid w:val="005A052D"/>
    <w:rsid w:val="005A0951"/>
    <w:rsid w:val="005A4800"/>
    <w:rsid w:val="005A63BD"/>
    <w:rsid w:val="005B3050"/>
    <w:rsid w:val="005B316F"/>
    <w:rsid w:val="005B3CC5"/>
    <w:rsid w:val="005B5981"/>
    <w:rsid w:val="005C0502"/>
    <w:rsid w:val="005C484A"/>
    <w:rsid w:val="005C5F3C"/>
    <w:rsid w:val="005C65B2"/>
    <w:rsid w:val="005D5940"/>
    <w:rsid w:val="005D6B71"/>
    <w:rsid w:val="005E41DA"/>
    <w:rsid w:val="005E57F8"/>
    <w:rsid w:val="005F11EB"/>
    <w:rsid w:val="005F6710"/>
    <w:rsid w:val="005F6872"/>
    <w:rsid w:val="005F7CBB"/>
    <w:rsid w:val="00602FCF"/>
    <w:rsid w:val="00603648"/>
    <w:rsid w:val="0060378D"/>
    <w:rsid w:val="00603967"/>
    <w:rsid w:val="00603A2E"/>
    <w:rsid w:val="00603F13"/>
    <w:rsid w:val="00604B68"/>
    <w:rsid w:val="0061239B"/>
    <w:rsid w:val="00613363"/>
    <w:rsid w:val="00617439"/>
    <w:rsid w:val="0062043E"/>
    <w:rsid w:val="0062659B"/>
    <w:rsid w:val="0063530F"/>
    <w:rsid w:val="00637743"/>
    <w:rsid w:val="00637856"/>
    <w:rsid w:val="00637BD3"/>
    <w:rsid w:val="00640456"/>
    <w:rsid w:val="00643E3F"/>
    <w:rsid w:val="006508B1"/>
    <w:rsid w:val="00653251"/>
    <w:rsid w:val="00655303"/>
    <w:rsid w:val="00662C61"/>
    <w:rsid w:val="00663FD5"/>
    <w:rsid w:val="00666D4E"/>
    <w:rsid w:val="00671003"/>
    <w:rsid w:val="00676A75"/>
    <w:rsid w:val="00676B72"/>
    <w:rsid w:val="00680792"/>
    <w:rsid w:val="00682518"/>
    <w:rsid w:val="00690E3F"/>
    <w:rsid w:val="0069692E"/>
    <w:rsid w:val="00697B93"/>
    <w:rsid w:val="006A3E3C"/>
    <w:rsid w:val="006A65A5"/>
    <w:rsid w:val="006B0866"/>
    <w:rsid w:val="006B2CF2"/>
    <w:rsid w:val="006B3F27"/>
    <w:rsid w:val="006B4BE3"/>
    <w:rsid w:val="006C2E11"/>
    <w:rsid w:val="006D0564"/>
    <w:rsid w:val="006E3323"/>
    <w:rsid w:val="006F0BE4"/>
    <w:rsid w:val="006F1E8A"/>
    <w:rsid w:val="006F403C"/>
    <w:rsid w:val="006F60DB"/>
    <w:rsid w:val="0070147A"/>
    <w:rsid w:val="00705264"/>
    <w:rsid w:val="007078D9"/>
    <w:rsid w:val="00710EC1"/>
    <w:rsid w:val="007201DC"/>
    <w:rsid w:val="007218E6"/>
    <w:rsid w:val="0072765E"/>
    <w:rsid w:val="007326AB"/>
    <w:rsid w:val="00732CBC"/>
    <w:rsid w:val="00734112"/>
    <w:rsid w:val="00734609"/>
    <w:rsid w:val="00741E85"/>
    <w:rsid w:val="00743D50"/>
    <w:rsid w:val="0074564D"/>
    <w:rsid w:val="00756421"/>
    <w:rsid w:val="00756F5C"/>
    <w:rsid w:val="00757F04"/>
    <w:rsid w:val="00760E00"/>
    <w:rsid w:val="00771912"/>
    <w:rsid w:val="00771DDD"/>
    <w:rsid w:val="00773250"/>
    <w:rsid w:val="00775562"/>
    <w:rsid w:val="00776602"/>
    <w:rsid w:val="00781252"/>
    <w:rsid w:val="00781557"/>
    <w:rsid w:val="00784657"/>
    <w:rsid w:val="00786D2F"/>
    <w:rsid w:val="00787DE3"/>
    <w:rsid w:val="00793E82"/>
    <w:rsid w:val="007950A3"/>
    <w:rsid w:val="00797928"/>
    <w:rsid w:val="00797D46"/>
    <w:rsid w:val="007A3071"/>
    <w:rsid w:val="007B47AB"/>
    <w:rsid w:val="007B510B"/>
    <w:rsid w:val="007B522B"/>
    <w:rsid w:val="007B5E00"/>
    <w:rsid w:val="007B5EF3"/>
    <w:rsid w:val="007B6D63"/>
    <w:rsid w:val="007B7BC7"/>
    <w:rsid w:val="007C2424"/>
    <w:rsid w:val="007C3524"/>
    <w:rsid w:val="007C4565"/>
    <w:rsid w:val="007C72A4"/>
    <w:rsid w:val="007C72E8"/>
    <w:rsid w:val="007D01EB"/>
    <w:rsid w:val="007D508F"/>
    <w:rsid w:val="007E5AF1"/>
    <w:rsid w:val="007F5238"/>
    <w:rsid w:val="007F59A1"/>
    <w:rsid w:val="007F712E"/>
    <w:rsid w:val="007F7874"/>
    <w:rsid w:val="0080373E"/>
    <w:rsid w:val="008045E1"/>
    <w:rsid w:val="008079EE"/>
    <w:rsid w:val="00811600"/>
    <w:rsid w:val="00812D90"/>
    <w:rsid w:val="008140ED"/>
    <w:rsid w:val="0082048E"/>
    <w:rsid w:val="00820E53"/>
    <w:rsid w:val="0082125A"/>
    <w:rsid w:val="00822861"/>
    <w:rsid w:val="00824522"/>
    <w:rsid w:val="00824531"/>
    <w:rsid w:val="008250F7"/>
    <w:rsid w:val="00826AE1"/>
    <w:rsid w:val="008274F1"/>
    <w:rsid w:val="0083157E"/>
    <w:rsid w:val="00832DFC"/>
    <w:rsid w:val="00834B98"/>
    <w:rsid w:val="00835066"/>
    <w:rsid w:val="0083595A"/>
    <w:rsid w:val="008407CB"/>
    <w:rsid w:val="00843FF1"/>
    <w:rsid w:val="00846647"/>
    <w:rsid w:val="0084760B"/>
    <w:rsid w:val="00855451"/>
    <w:rsid w:val="008563D4"/>
    <w:rsid w:val="00857A9E"/>
    <w:rsid w:val="00861615"/>
    <w:rsid w:val="00864BFC"/>
    <w:rsid w:val="00866DB0"/>
    <w:rsid w:val="00866EC9"/>
    <w:rsid w:val="00871C85"/>
    <w:rsid w:val="00876AE1"/>
    <w:rsid w:val="00876BC6"/>
    <w:rsid w:val="0089354C"/>
    <w:rsid w:val="00895CD6"/>
    <w:rsid w:val="00897394"/>
    <w:rsid w:val="008A00DD"/>
    <w:rsid w:val="008A0B70"/>
    <w:rsid w:val="008A1621"/>
    <w:rsid w:val="008A27CE"/>
    <w:rsid w:val="008A6D38"/>
    <w:rsid w:val="008A6F08"/>
    <w:rsid w:val="008B12E2"/>
    <w:rsid w:val="008B3827"/>
    <w:rsid w:val="008C2306"/>
    <w:rsid w:val="008C7469"/>
    <w:rsid w:val="008D027C"/>
    <w:rsid w:val="008D25E8"/>
    <w:rsid w:val="008D346D"/>
    <w:rsid w:val="008D50A3"/>
    <w:rsid w:val="008E064E"/>
    <w:rsid w:val="008E0691"/>
    <w:rsid w:val="008E47A7"/>
    <w:rsid w:val="008E66A7"/>
    <w:rsid w:val="008E76F7"/>
    <w:rsid w:val="008F5F1A"/>
    <w:rsid w:val="00901AFC"/>
    <w:rsid w:val="00904108"/>
    <w:rsid w:val="00904129"/>
    <w:rsid w:val="0091128B"/>
    <w:rsid w:val="00912864"/>
    <w:rsid w:val="00913A12"/>
    <w:rsid w:val="009160EB"/>
    <w:rsid w:val="00917349"/>
    <w:rsid w:val="00917B04"/>
    <w:rsid w:val="009215EC"/>
    <w:rsid w:val="00921A74"/>
    <w:rsid w:val="00925CF7"/>
    <w:rsid w:val="00930912"/>
    <w:rsid w:val="009422AD"/>
    <w:rsid w:val="00943897"/>
    <w:rsid w:val="00943E4F"/>
    <w:rsid w:val="009556C6"/>
    <w:rsid w:val="00956618"/>
    <w:rsid w:val="00957DFD"/>
    <w:rsid w:val="009604EC"/>
    <w:rsid w:val="00962A5F"/>
    <w:rsid w:val="00966B1C"/>
    <w:rsid w:val="00967777"/>
    <w:rsid w:val="0097127C"/>
    <w:rsid w:val="009750A9"/>
    <w:rsid w:val="009822F9"/>
    <w:rsid w:val="00982B51"/>
    <w:rsid w:val="00983ED3"/>
    <w:rsid w:val="009842FA"/>
    <w:rsid w:val="00987747"/>
    <w:rsid w:val="00997125"/>
    <w:rsid w:val="009A21C2"/>
    <w:rsid w:val="009A432A"/>
    <w:rsid w:val="009B19A2"/>
    <w:rsid w:val="009C0C49"/>
    <w:rsid w:val="009C3D39"/>
    <w:rsid w:val="009D0143"/>
    <w:rsid w:val="009D4B0B"/>
    <w:rsid w:val="009D5500"/>
    <w:rsid w:val="009D7CEC"/>
    <w:rsid w:val="009E268E"/>
    <w:rsid w:val="009E2841"/>
    <w:rsid w:val="009F2275"/>
    <w:rsid w:val="009F2F9E"/>
    <w:rsid w:val="00A03137"/>
    <w:rsid w:val="00A035CF"/>
    <w:rsid w:val="00A040AD"/>
    <w:rsid w:val="00A10A70"/>
    <w:rsid w:val="00A230E8"/>
    <w:rsid w:val="00A252D5"/>
    <w:rsid w:val="00A3021F"/>
    <w:rsid w:val="00A31533"/>
    <w:rsid w:val="00A33A66"/>
    <w:rsid w:val="00A40958"/>
    <w:rsid w:val="00A42075"/>
    <w:rsid w:val="00A43040"/>
    <w:rsid w:val="00A44758"/>
    <w:rsid w:val="00A50AC2"/>
    <w:rsid w:val="00A54E35"/>
    <w:rsid w:val="00A5511C"/>
    <w:rsid w:val="00A55717"/>
    <w:rsid w:val="00A560EB"/>
    <w:rsid w:val="00A62D79"/>
    <w:rsid w:val="00A63871"/>
    <w:rsid w:val="00A64D24"/>
    <w:rsid w:val="00A65F0C"/>
    <w:rsid w:val="00A71F9B"/>
    <w:rsid w:val="00A7424A"/>
    <w:rsid w:val="00A7591B"/>
    <w:rsid w:val="00A801F8"/>
    <w:rsid w:val="00A808F8"/>
    <w:rsid w:val="00A91D21"/>
    <w:rsid w:val="00AA2FC5"/>
    <w:rsid w:val="00AA4215"/>
    <w:rsid w:val="00AB1827"/>
    <w:rsid w:val="00AB26B5"/>
    <w:rsid w:val="00AB5A38"/>
    <w:rsid w:val="00AB79C9"/>
    <w:rsid w:val="00AC3FE1"/>
    <w:rsid w:val="00AC4EAE"/>
    <w:rsid w:val="00AD2009"/>
    <w:rsid w:val="00AD233E"/>
    <w:rsid w:val="00AD5153"/>
    <w:rsid w:val="00AE5591"/>
    <w:rsid w:val="00AF02B1"/>
    <w:rsid w:val="00AF1C87"/>
    <w:rsid w:val="00AF2A25"/>
    <w:rsid w:val="00AF3FCE"/>
    <w:rsid w:val="00AF7FAE"/>
    <w:rsid w:val="00B011FA"/>
    <w:rsid w:val="00B119D9"/>
    <w:rsid w:val="00B12A2A"/>
    <w:rsid w:val="00B14F06"/>
    <w:rsid w:val="00B14F64"/>
    <w:rsid w:val="00B154D7"/>
    <w:rsid w:val="00B16FD7"/>
    <w:rsid w:val="00B17776"/>
    <w:rsid w:val="00B20761"/>
    <w:rsid w:val="00B23A51"/>
    <w:rsid w:val="00B3462A"/>
    <w:rsid w:val="00B34D17"/>
    <w:rsid w:val="00B35FFD"/>
    <w:rsid w:val="00B37DB9"/>
    <w:rsid w:val="00B40595"/>
    <w:rsid w:val="00B40B56"/>
    <w:rsid w:val="00B41E96"/>
    <w:rsid w:val="00B4207C"/>
    <w:rsid w:val="00B4285C"/>
    <w:rsid w:val="00B431D8"/>
    <w:rsid w:val="00B437F4"/>
    <w:rsid w:val="00B50907"/>
    <w:rsid w:val="00B52975"/>
    <w:rsid w:val="00B5458D"/>
    <w:rsid w:val="00B56ED2"/>
    <w:rsid w:val="00B60B02"/>
    <w:rsid w:val="00B632D1"/>
    <w:rsid w:val="00B71C12"/>
    <w:rsid w:val="00B77283"/>
    <w:rsid w:val="00B8336D"/>
    <w:rsid w:val="00B83687"/>
    <w:rsid w:val="00B866F6"/>
    <w:rsid w:val="00B86F8B"/>
    <w:rsid w:val="00B93219"/>
    <w:rsid w:val="00B939A8"/>
    <w:rsid w:val="00B9663F"/>
    <w:rsid w:val="00BA083B"/>
    <w:rsid w:val="00BA3957"/>
    <w:rsid w:val="00BA3C6D"/>
    <w:rsid w:val="00BA3F1E"/>
    <w:rsid w:val="00BA3F7C"/>
    <w:rsid w:val="00BB2478"/>
    <w:rsid w:val="00BB2A89"/>
    <w:rsid w:val="00BB2FBD"/>
    <w:rsid w:val="00BB69A1"/>
    <w:rsid w:val="00BC0775"/>
    <w:rsid w:val="00BC3F2F"/>
    <w:rsid w:val="00BC4E6C"/>
    <w:rsid w:val="00BC4F32"/>
    <w:rsid w:val="00BD1149"/>
    <w:rsid w:val="00BD13E4"/>
    <w:rsid w:val="00BD2CD3"/>
    <w:rsid w:val="00BE0F7B"/>
    <w:rsid w:val="00BE1C3C"/>
    <w:rsid w:val="00BE430E"/>
    <w:rsid w:val="00BE5A85"/>
    <w:rsid w:val="00BE5BBD"/>
    <w:rsid w:val="00BE6615"/>
    <w:rsid w:val="00BE723F"/>
    <w:rsid w:val="00BF1549"/>
    <w:rsid w:val="00BF6FF2"/>
    <w:rsid w:val="00C01524"/>
    <w:rsid w:val="00C03955"/>
    <w:rsid w:val="00C20CAD"/>
    <w:rsid w:val="00C22CF7"/>
    <w:rsid w:val="00C24B08"/>
    <w:rsid w:val="00C25A72"/>
    <w:rsid w:val="00C26990"/>
    <w:rsid w:val="00C30611"/>
    <w:rsid w:val="00C36F13"/>
    <w:rsid w:val="00C420E7"/>
    <w:rsid w:val="00C42908"/>
    <w:rsid w:val="00C42A42"/>
    <w:rsid w:val="00C42C7E"/>
    <w:rsid w:val="00C43639"/>
    <w:rsid w:val="00C45948"/>
    <w:rsid w:val="00C5315C"/>
    <w:rsid w:val="00C53B2F"/>
    <w:rsid w:val="00C622D5"/>
    <w:rsid w:val="00C6410B"/>
    <w:rsid w:val="00C66892"/>
    <w:rsid w:val="00C74E7B"/>
    <w:rsid w:val="00C85504"/>
    <w:rsid w:val="00C85E00"/>
    <w:rsid w:val="00C86C70"/>
    <w:rsid w:val="00C90C49"/>
    <w:rsid w:val="00C94B45"/>
    <w:rsid w:val="00C968EC"/>
    <w:rsid w:val="00CA23E8"/>
    <w:rsid w:val="00CA2B41"/>
    <w:rsid w:val="00CA51E3"/>
    <w:rsid w:val="00CB1DB4"/>
    <w:rsid w:val="00CC0FBC"/>
    <w:rsid w:val="00CC205B"/>
    <w:rsid w:val="00CC2E55"/>
    <w:rsid w:val="00CC72FC"/>
    <w:rsid w:val="00CD114C"/>
    <w:rsid w:val="00CD4FFC"/>
    <w:rsid w:val="00CE2843"/>
    <w:rsid w:val="00CE3AB7"/>
    <w:rsid w:val="00D03FAE"/>
    <w:rsid w:val="00D0543B"/>
    <w:rsid w:val="00D07DD4"/>
    <w:rsid w:val="00D10BE4"/>
    <w:rsid w:val="00D242D4"/>
    <w:rsid w:val="00D255B7"/>
    <w:rsid w:val="00D2702F"/>
    <w:rsid w:val="00D2748F"/>
    <w:rsid w:val="00D34EA0"/>
    <w:rsid w:val="00D35F5C"/>
    <w:rsid w:val="00D36533"/>
    <w:rsid w:val="00D43EDC"/>
    <w:rsid w:val="00D47AA0"/>
    <w:rsid w:val="00D5063D"/>
    <w:rsid w:val="00D510E9"/>
    <w:rsid w:val="00D56488"/>
    <w:rsid w:val="00D6109B"/>
    <w:rsid w:val="00D61C55"/>
    <w:rsid w:val="00D6649F"/>
    <w:rsid w:val="00D66FD2"/>
    <w:rsid w:val="00D672CD"/>
    <w:rsid w:val="00D70433"/>
    <w:rsid w:val="00D73537"/>
    <w:rsid w:val="00D75A4B"/>
    <w:rsid w:val="00D76D5D"/>
    <w:rsid w:val="00D908D9"/>
    <w:rsid w:val="00D95E9B"/>
    <w:rsid w:val="00DA1605"/>
    <w:rsid w:val="00DA4509"/>
    <w:rsid w:val="00DA54F9"/>
    <w:rsid w:val="00DA7877"/>
    <w:rsid w:val="00DB1C6D"/>
    <w:rsid w:val="00DB2E2B"/>
    <w:rsid w:val="00DB3B09"/>
    <w:rsid w:val="00DB4C5E"/>
    <w:rsid w:val="00DC1D9A"/>
    <w:rsid w:val="00DC59F9"/>
    <w:rsid w:val="00DD34AE"/>
    <w:rsid w:val="00DD7061"/>
    <w:rsid w:val="00DE581D"/>
    <w:rsid w:val="00DF2C37"/>
    <w:rsid w:val="00DF61E7"/>
    <w:rsid w:val="00E054A7"/>
    <w:rsid w:val="00E11294"/>
    <w:rsid w:val="00E11295"/>
    <w:rsid w:val="00E11A99"/>
    <w:rsid w:val="00E126AA"/>
    <w:rsid w:val="00E1592A"/>
    <w:rsid w:val="00E2287F"/>
    <w:rsid w:val="00E2682C"/>
    <w:rsid w:val="00E275C8"/>
    <w:rsid w:val="00E37118"/>
    <w:rsid w:val="00E37CDE"/>
    <w:rsid w:val="00E37F3D"/>
    <w:rsid w:val="00E422F0"/>
    <w:rsid w:val="00E4355E"/>
    <w:rsid w:val="00E47B93"/>
    <w:rsid w:val="00E522BD"/>
    <w:rsid w:val="00E53CB9"/>
    <w:rsid w:val="00E54315"/>
    <w:rsid w:val="00E645AC"/>
    <w:rsid w:val="00E64A82"/>
    <w:rsid w:val="00E66D4C"/>
    <w:rsid w:val="00E712D0"/>
    <w:rsid w:val="00E72BB4"/>
    <w:rsid w:val="00E75529"/>
    <w:rsid w:val="00E77D76"/>
    <w:rsid w:val="00E847CC"/>
    <w:rsid w:val="00E84FD4"/>
    <w:rsid w:val="00E869B2"/>
    <w:rsid w:val="00E95B18"/>
    <w:rsid w:val="00EA0F87"/>
    <w:rsid w:val="00EB0142"/>
    <w:rsid w:val="00EB1BD6"/>
    <w:rsid w:val="00EB4DC4"/>
    <w:rsid w:val="00EC6055"/>
    <w:rsid w:val="00EC608B"/>
    <w:rsid w:val="00EC6391"/>
    <w:rsid w:val="00EC6693"/>
    <w:rsid w:val="00ED2AA8"/>
    <w:rsid w:val="00ED7010"/>
    <w:rsid w:val="00EE48A8"/>
    <w:rsid w:val="00EF020E"/>
    <w:rsid w:val="00EF1175"/>
    <w:rsid w:val="00EF2965"/>
    <w:rsid w:val="00EF5040"/>
    <w:rsid w:val="00EF516E"/>
    <w:rsid w:val="00EF60BD"/>
    <w:rsid w:val="00F10242"/>
    <w:rsid w:val="00F21249"/>
    <w:rsid w:val="00F22A9B"/>
    <w:rsid w:val="00F22D70"/>
    <w:rsid w:val="00F305BB"/>
    <w:rsid w:val="00F33E2B"/>
    <w:rsid w:val="00F36036"/>
    <w:rsid w:val="00F36929"/>
    <w:rsid w:val="00F37D76"/>
    <w:rsid w:val="00F42B02"/>
    <w:rsid w:val="00F43ACE"/>
    <w:rsid w:val="00F47472"/>
    <w:rsid w:val="00F47B8D"/>
    <w:rsid w:val="00F51BC3"/>
    <w:rsid w:val="00F53659"/>
    <w:rsid w:val="00F62BFE"/>
    <w:rsid w:val="00F64C3F"/>
    <w:rsid w:val="00F64FEC"/>
    <w:rsid w:val="00F711FA"/>
    <w:rsid w:val="00F72113"/>
    <w:rsid w:val="00F74876"/>
    <w:rsid w:val="00F826A3"/>
    <w:rsid w:val="00F832BD"/>
    <w:rsid w:val="00F845A1"/>
    <w:rsid w:val="00F90585"/>
    <w:rsid w:val="00F91EFA"/>
    <w:rsid w:val="00F94372"/>
    <w:rsid w:val="00F943AC"/>
    <w:rsid w:val="00FA0241"/>
    <w:rsid w:val="00FA07A4"/>
    <w:rsid w:val="00FA1B9C"/>
    <w:rsid w:val="00FA503A"/>
    <w:rsid w:val="00FA6788"/>
    <w:rsid w:val="00FB12A4"/>
    <w:rsid w:val="00FB225C"/>
    <w:rsid w:val="00FB3462"/>
    <w:rsid w:val="00FB6477"/>
    <w:rsid w:val="00FB6FFF"/>
    <w:rsid w:val="00FC0A45"/>
    <w:rsid w:val="00FC33E8"/>
    <w:rsid w:val="00FC3706"/>
    <w:rsid w:val="00FC40EE"/>
    <w:rsid w:val="00FC5475"/>
    <w:rsid w:val="00FD2F67"/>
    <w:rsid w:val="00FD5627"/>
    <w:rsid w:val="00FD696A"/>
    <w:rsid w:val="00FE1E56"/>
    <w:rsid w:val="00FE4957"/>
    <w:rsid w:val="00FE74E8"/>
    <w:rsid w:val="00FF2AF7"/>
    <w:rsid w:val="00FF5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9F6C"/>
  <w15:docId w15:val="{9959AC43-1BE9-434A-949D-F8E62CFF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5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305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05B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3">
    <w:name w:val="List Paragraph"/>
    <w:basedOn w:val="a"/>
    <w:qFormat/>
    <w:rsid w:val="00F305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305B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05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5BB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7"/>
    <w:uiPriority w:val="59"/>
    <w:rsid w:val="00137B1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137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7755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36A8F-8C43-4596-ACEA-76C2EB43D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3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94</cp:revision>
  <cp:lastPrinted>2026-09-24T11:01:00Z</cp:lastPrinted>
  <dcterms:created xsi:type="dcterms:W3CDTF">2023-06-16T13:05:00Z</dcterms:created>
  <dcterms:modified xsi:type="dcterms:W3CDTF">2026-09-30T06:20:00Z</dcterms:modified>
</cp:coreProperties>
</file>