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8838F" w14:textId="77777777" w:rsidR="00462D57" w:rsidRPr="00462D57" w:rsidRDefault="00462D57" w:rsidP="00462D57">
      <w:pPr>
        <w:spacing w:after="0" w:line="24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A2BE8E7" w14:textId="77777777" w:rsidR="00462D57" w:rsidRPr="00462D57" w:rsidRDefault="00462D57" w:rsidP="00462D57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462D57">
        <w:rPr>
          <w:rFonts w:eastAsiaTheme="minorHAnsi"/>
          <w:sz w:val="24"/>
          <w:szCs w:val="24"/>
          <w:lang w:eastAsia="en-US"/>
        </w:rPr>
        <w:t>Утверждаю.</w:t>
      </w:r>
    </w:p>
    <w:p w14:paraId="6192CB98" w14:textId="77777777" w:rsidR="00462D57" w:rsidRPr="00462D57" w:rsidRDefault="00462D57" w:rsidP="00462D57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462D57">
        <w:rPr>
          <w:rFonts w:eastAsiaTheme="minorHAnsi"/>
          <w:sz w:val="24"/>
          <w:szCs w:val="24"/>
          <w:lang w:eastAsia="en-US"/>
        </w:rPr>
        <w:t xml:space="preserve">Директор ОАНО </w:t>
      </w:r>
    </w:p>
    <w:p w14:paraId="579972B7" w14:textId="77777777" w:rsidR="00462D57" w:rsidRPr="00462D57" w:rsidRDefault="00462D57" w:rsidP="00462D57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462D57">
        <w:rPr>
          <w:rFonts w:eastAsiaTheme="minorHAnsi"/>
          <w:sz w:val="24"/>
          <w:szCs w:val="24"/>
          <w:lang w:eastAsia="en-US"/>
        </w:rPr>
        <w:t xml:space="preserve">«Гимназия  имени Петра Первого» </w:t>
      </w:r>
    </w:p>
    <w:p w14:paraId="34D2B0EC" w14:textId="137DE21A" w:rsidR="00462D57" w:rsidRPr="00462D57" w:rsidRDefault="00462D57" w:rsidP="00462D57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462D57">
        <w:rPr>
          <w:rFonts w:eastAsia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DBF4B4" wp14:editId="6BA2F134">
            <wp:simplePos x="0" y="0"/>
            <wp:positionH relativeFrom="column">
              <wp:posOffset>1731645</wp:posOffset>
            </wp:positionH>
            <wp:positionV relativeFrom="paragraph">
              <wp:posOffset>166370</wp:posOffset>
            </wp:positionV>
            <wp:extent cx="3110230" cy="1683385"/>
            <wp:effectExtent l="0" t="0" r="0" b="0"/>
            <wp:wrapNone/>
            <wp:docPr id="1" name="Рисунок 1" descr="C:\Users\Olga\Downloads\Без имени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Без имени-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</w:p>
    <w:p w14:paraId="11DA0A6E" w14:textId="1D009A16" w:rsidR="00462D57" w:rsidRDefault="00462D57" w:rsidP="00462D57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</w:r>
      <w:r w:rsidRPr="00462D57">
        <w:rPr>
          <w:rFonts w:eastAsiaTheme="minorHAnsi"/>
          <w:sz w:val="24"/>
          <w:szCs w:val="24"/>
          <w:lang w:eastAsia="en-US"/>
        </w:rPr>
        <w:softHyphen/>
        <w:t>/О.И.Галкина/</w:t>
      </w:r>
    </w:p>
    <w:p w14:paraId="3B24083F" w14:textId="705D32F3" w:rsidR="00462D57" w:rsidRDefault="00462D57" w:rsidP="00462D57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42787ADB" w14:textId="7E24A009" w:rsidR="00462D57" w:rsidRDefault="00462D57" w:rsidP="00462D57">
      <w:pPr>
        <w:tabs>
          <w:tab w:val="left" w:pos="4080"/>
        </w:tabs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bookmarkStart w:id="0" w:name="_GoBack"/>
      <w:bookmarkEnd w:id="0"/>
    </w:p>
    <w:p w14:paraId="68D659B6" w14:textId="023C7E8D" w:rsidR="00462D57" w:rsidRDefault="00462D57" w:rsidP="00462D57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65CF9C1F" w14:textId="68A5343E" w:rsidR="00462D57" w:rsidRDefault="00462D57" w:rsidP="00462D57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24D21D58" w14:textId="2BBC853F" w:rsidR="00462D57" w:rsidRDefault="00462D57" w:rsidP="00462D57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7A509847" w14:textId="77777777" w:rsidR="00462D57" w:rsidRPr="00462D57" w:rsidRDefault="00462D57" w:rsidP="00462D57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74CED661" w14:textId="77777777" w:rsidR="00462D57" w:rsidRPr="00462D57" w:rsidRDefault="00462D57" w:rsidP="00462D57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14:paraId="424E5CC2" w14:textId="407A6557" w:rsidR="00C25862" w:rsidRDefault="00C25862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</w:rPr>
      </w:pPr>
    </w:p>
    <w:p w14:paraId="4289A941" w14:textId="77777777" w:rsidR="00462D57" w:rsidRDefault="00462D57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</w:rPr>
      </w:pPr>
    </w:p>
    <w:p w14:paraId="7A1079F7" w14:textId="661B5B47" w:rsidR="00C25862" w:rsidRDefault="00C25862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>ПОЛОЖЕНИЕ</w:t>
      </w:r>
    </w:p>
    <w:p w14:paraId="54EF33F7" w14:textId="6843A970" w:rsidR="00C25862" w:rsidRDefault="00C25862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>о специалисте по охране труда</w:t>
      </w:r>
    </w:p>
    <w:p w14:paraId="1340B3CF" w14:textId="308C8F33" w:rsidR="00C25862" w:rsidRDefault="00C25862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 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Общеобразовательной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 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автономной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 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некоммерческой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 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организации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 «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Гимназия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 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имени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 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Петра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 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Первого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» 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(ОАНО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 «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Гимназия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 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имени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 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Петра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 xml:space="preserve"> 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Первого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>»</w:t>
      </w:r>
      <w:r w:rsidRPr="00C25862">
        <w:rPr>
          <w:rFonts w:ascii="Times New Roman" w:eastAsia="Times New Roman" w:hAnsi="Times New Roman" w:cs="Times New Roman"/>
          <w:b/>
          <w:bCs/>
          <w:noProof/>
          <w:color w:val="000000"/>
        </w:rPr>
        <w:t>)</w:t>
      </w:r>
    </w:p>
    <w:p w14:paraId="7AE320B9" w14:textId="53495CCF" w:rsidR="006A5FB7" w:rsidRPr="00146E0F" w:rsidRDefault="006A5FB7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6B48D9" w14:textId="56277909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b/>
          <w:bCs/>
          <w:color w:val="000000"/>
        </w:rPr>
        <w:t>1.</w:t>
      </w:r>
      <w:r w:rsidR="00C2586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Общие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положения</w:t>
      </w:r>
    </w:p>
    <w:p w14:paraId="0CD69F8D" w14:textId="49C30B04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bCs/>
          <w:color w:val="000000"/>
        </w:rPr>
        <w:t>1.1.</w:t>
      </w:r>
      <w:r w:rsidR="00C2586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Для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организации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>
        <w:rPr>
          <w:rFonts w:ascii="Times New Roman" w:eastAsia="Times New Roman" w:hAnsi="Times New Roman" w:cs="Times New Roman"/>
          <w:color w:val="000000"/>
        </w:rPr>
        <w:t>директор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 w:rsidRPr="00E74F94">
        <w:rPr>
          <w:rFonts w:ascii="Times New Roman" w:eastAsia="Times New Roman" w:hAnsi="Times New Roman" w:cs="Times New Roman"/>
          <w:color w:val="000000"/>
        </w:rPr>
        <w:t>ОАНО «Гимназия имени Петра Первого»</w:t>
      </w:r>
      <w:r w:rsidR="00E74F94">
        <w:rPr>
          <w:rFonts w:ascii="Times New Roman" w:eastAsia="Times New Roman" w:hAnsi="Times New Roman" w:cs="Times New Roman"/>
          <w:color w:val="000000"/>
        </w:rPr>
        <w:t xml:space="preserve"> (далее -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</w:t>
      </w:r>
      <w:r w:rsidR="00E74F94">
        <w:rPr>
          <w:rFonts w:ascii="Times New Roman" w:eastAsia="Times New Roman" w:hAnsi="Times New Roman" w:cs="Times New Roman"/>
          <w:color w:val="000000"/>
        </w:rPr>
        <w:t>ое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</w:t>
      </w:r>
      <w:r w:rsidR="00E74F94">
        <w:rPr>
          <w:rFonts w:ascii="Times New Roman" w:eastAsia="Times New Roman" w:hAnsi="Times New Roman" w:cs="Times New Roman"/>
          <w:color w:val="000000"/>
        </w:rPr>
        <w:t>е)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своим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приказом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назначает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специалиста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20B39B4C" w14:textId="270C5026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1.2.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Специалист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подчиняется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непосредственно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 w:rsidRPr="00E74F94">
        <w:rPr>
          <w:rFonts w:ascii="Times New Roman" w:eastAsia="Times New Roman" w:hAnsi="Times New Roman" w:cs="Times New Roman"/>
          <w:color w:val="000000"/>
        </w:rPr>
        <w:t>директор</w:t>
      </w:r>
      <w:r w:rsidR="00E74F94">
        <w:rPr>
          <w:rFonts w:ascii="Times New Roman" w:eastAsia="Times New Roman" w:hAnsi="Times New Roman" w:cs="Times New Roman"/>
          <w:color w:val="000000"/>
        </w:rPr>
        <w:t>у</w:t>
      </w:r>
      <w:r w:rsidR="00E74F94" w:rsidRPr="00E74F94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учреждения.</w:t>
      </w:r>
    </w:p>
    <w:p w14:paraId="2559797E" w14:textId="2A1870D5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1.3.</w:t>
      </w:r>
      <w:r w:rsidR="00E74F94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Специалист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осуществляет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свою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деятельность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взаимодействии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уполномоченными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лицами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органами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государственного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надзора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контроля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соблюдением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органами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общественного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контроля.</w:t>
      </w:r>
    </w:p>
    <w:p w14:paraId="7496AA2A" w14:textId="60FAAB7B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1.4.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Специалист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своей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деятельности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руководствуется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законами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нормативными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правовыми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актами,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локальными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нормативными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актами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530B13D4" w14:textId="77777777" w:rsidR="006A5FB7" w:rsidRPr="00146E0F" w:rsidRDefault="006A5FB7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B048E8B" w14:textId="56A685C1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b/>
          <w:bCs/>
          <w:color w:val="000000"/>
        </w:rPr>
        <w:t>2.</w:t>
      </w:r>
      <w:r w:rsidR="00C2586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Основными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задачами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специалиста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являются:</w:t>
      </w:r>
    </w:p>
    <w:p w14:paraId="28DD653B" w14:textId="6F5FDD8B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2.1.</w:t>
      </w:r>
      <w:r w:rsidR="00E74F94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Организация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обеспечению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выполнения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работниками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5081504A" w14:textId="1B59061B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2.2.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Контроль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соблюдением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работниками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E74F94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 w:rsidRPr="00146E0F">
        <w:rPr>
          <w:rFonts w:ascii="Times New Roman" w:eastAsia="Times New Roman" w:hAnsi="Times New Roman" w:cs="Times New Roman"/>
          <w:color w:val="000000"/>
        </w:rPr>
        <w:t xml:space="preserve">учреждения </w:t>
      </w:r>
      <w:r w:rsidRPr="00146E0F">
        <w:rPr>
          <w:rFonts w:ascii="Times New Roman" w:eastAsia="Times New Roman" w:hAnsi="Times New Roman" w:cs="Times New Roman"/>
          <w:color w:val="000000"/>
        </w:rPr>
        <w:t>законов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нормативных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правовых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актов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E74F94">
        <w:rPr>
          <w:rFonts w:ascii="Times New Roman" w:eastAsia="Times New Roman" w:hAnsi="Times New Roman" w:cs="Times New Roman"/>
          <w:color w:val="000000"/>
        </w:rPr>
        <w:t xml:space="preserve"> 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локальных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нормативных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актов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учреждения.</w:t>
      </w:r>
    </w:p>
    <w:p w14:paraId="0BF20825" w14:textId="47B6D73D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2.3.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Организация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профилактической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предупреждению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травматизма,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профессиональных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заболеваний,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обусловленных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производственными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факторами,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также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улучшению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условий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5F2F1E13" w14:textId="016436F7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2.4.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Информирование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консультирование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том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числе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ее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>
        <w:rPr>
          <w:rFonts w:ascii="Times New Roman" w:eastAsia="Times New Roman" w:hAnsi="Times New Roman" w:cs="Times New Roman"/>
          <w:color w:val="000000"/>
        </w:rPr>
        <w:t>директора</w:t>
      </w:r>
      <w:r w:rsidRPr="00146E0F">
        <w:rPr>
          <w:rFonts w:ascii="Times New Roman" w:eastAsia="Times New Roman" w:hAnsi="Times New Roman" w:cs="Times New Roman"/>
          <w:color w:val="000000"/>
        </w:rPr>
        <w:t>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вопросам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2DA1A64E" w14:textId="20F70324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2.5.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Изучение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распространение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передового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опыта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пропаганда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вопросов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2D75CB4A" w14:textId="77777777" w:rsidR="006A5FB7" w:rsidRPr="00146E0F" w:rsidRDefault="006A5FB7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B049E44" w14:textId="3AE9FB6F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b/>
          <w:bCs/>
          <w:color w:val="000000"/>
        </w:rPr>
        <w:t>3.</w:t>
      </w:r>
      <w:r w:rsidR="00C2586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20F85" w:rsidRPr="00146E0F">
        <w:rPr>
          <w:rFonts w:ascii="Times New Roman" w:eastAsia="Times New Roman" w:hAnsi="Times New Roman" w:cs="Times New Roman"/>
          <w:b/>
          <w:bCs/>
          <w:color w:val="000000"/>
        </w:rPr>
        <w:t>Функции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820F85" w:rsidRPr="00146E0F">
        <w:rPr>
          <w:rFonts w:ascii="Times New Roman" w:eastAsia="Times New Roman" w:hAnsi="Times New Roman" w:cs="Times New Roman"/>
          <w:b/>
          <w:bCs/>
          <w:color w:val="000000"/>
        </w:rPr>
        <w:t>специалиста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труда</w:t>
      </w:r>
    </w:p>
    <w:p w14:paraId="1B385C04" w14:textId="4C757669" w:rsidR="006A5FB7" w:rsidRPr="00146E0F" w:rsidRDefault="00E74F94" w:rsidP="00C25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213EFA" w:rsidRPr="00146E0F">
        <w:rPr>
          <w:rFonts w:ascii="Times New Roman" w:eastAsia="Times New Roman" w:hAnsi="Times New Roman" w:cs="Times New Roman"/>
          <w:color w:val="000000"/>
        </w:rPr>
        <w:t>Для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213EFA" w:rsidRPr="00146E0F">
        <w:rPr>
          <w:rFonts w:ascii="Times New Roman" w:eastAsia="Times New Roman" w:hAnsi="Times New Roman" w:cs="Times New Roman"/>
          <w:color w:val="000000"/>
        </w:rPr>
        <w:t>выполнения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213EFA" w:rsidRPr="00146E0F">
        <w:rPr>
          <w:rFonts w:ascii="Times New Roman" w:eastAsia="Times New Roman" w:hAnsi="Times New Roman" w:cs="Times New Roman"/>
          <w:color w:val="000000"/>
        </w:rPr>
        <w:t>поставленных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6A5FB7" w:rsidRPr="00146E0F">
        <w:rPr>
          <w:rFonts w:ascii="Times New Roman" w:eastAsia="Times New Roman" w:hAnsi="Times New Roman" w:cs="Times New Roman"/>
          <w:color w:val="000000"/>
        </w:rPr>
        <w:t>задач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6A5FB7" w:rsidRPr="00146E0F">
        <w:rPr>
          <w:rFonts w:ascii="Times New Roman" w:eastAsia="Times New Roman" w:hAnsi="Times New Roman" w:cs="Times New Roman"/>
          <w:color w:val="000000"/>
        </w:rPr>
        <w:t>на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6A5FB7" w:rsidRPr="00146E0F">
        <w:rPr>
          <w:rFonts w:ascii="Times New Roman" w:eastAsia="Times New Roman" w:hAnsi="Times New Roman" w:cs="Times New Roman"/>
          <w:color w:val="000000"/>
        </w:rPr>
        <w:t>специалиста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213EFA"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213EFA"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213EFA"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213EFA" w:rsidRPr="00146E0F">
        <w:rPr>
          <w:rFonts w:ascii="Times New Roman" w:eastAsia="Times New Roman" w:hAnsi="Times New Roman" w:cs="Times New Roman"/>
          <w:color w:val="000000"/>
        </w:rPr>
        <w:t>возлагаются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213EFA" w:rsidRPr="00146E0F">
        <w:rPr>
          <w:rFonts w:ascii="Times New Roman" w:eastAsia="Times New Roman" w:hAnsi="Times New Roman" w:cs="Times New Roman"/>
          <w:color w:val="000000"/>
        </w:rPr>
        <w:t>следующие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213EFA" w:rsidRPr="00146E0F">
        <w:rPr>
          <w:rFonts w:ascii="Times New Roman" w:eastAsia="Times New Roman" w:hAnsi="Times New Roman" w:cs="Times New Roman"/>
          <w:color w:val="000000"/>
        </w:rPr>
        <w:t>функции:</w:t>
      </w:r>
    </w:p>
    <w:p w14:paraId="5C2EB99A" w14:textId="4C6C0944" w:rsidR="00213EFA" w:rsidRPr="00146E0F" w:rsidRDefault="00213EFA" w:rsidP="00C25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46E0F">
        <w:rPr>
          <w:rFonts w:ascii="Times New Roman" w:hAnsi="Times New Roman" w:cs="Times New Roman"/>
          <w:color w:val="000000"/>
        </w:rPr>
        <w:t>3.1.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Учет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анализ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состояния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причин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травматизма,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профессиональных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заболеваний,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обусловленных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производственными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факторами.</w:t>
      </w:r>
    </w:p>
    <w:p w14:paraId="079332F9" w14:textId="19E837A8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3.2.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Организация,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методическое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руководство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аттестацией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рабочих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мест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условиям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сертификацией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контроль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проведением.</w:t>
      </w:r>
    </w:p>
    <w:p w14:paraId="35172EC2" w14:textId="67A9608D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3.3.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Проведение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совместно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представителями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администрации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участием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уполномоченных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лиц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профессиональных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союзов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или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уполномоченных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работниками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представительных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органов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проверок,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обследований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технического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состояния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зданий,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сооружений,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оборудования,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машин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механизмов,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приспособлений,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средств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коллективной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индивидуальной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защиты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работников,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состояния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санитарно-технических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устройств,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lastRenderedPageBreak/>
        <w:t>работы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вентиляционных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систем,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санитарно-бытовых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помещений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соответствие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требованиям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55699A13" w14:textId="5D225C54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3.4.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Участие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комиссий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приемке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эксплуатацию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реконструированных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объектов,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также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комиссии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приемке</w:t>
      </w:r>
      <w:r w:rsidR="00C25862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новому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учебному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году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части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соблюдения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4F489D53" w14:textId="5904153E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3.5.</w:t>
      </w:r>
      <w:r w:rsidR="00E74F94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Разработка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совместно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администрацией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</w:t>
      </w:r>
      <w:r w:rsidR="00724081">
        <w:rPr>
          <w:rFonts w:ascii="Times New Roman" w:eastAsia="Times New Roman" w:hAnsi="Times New Roman" w:cs="Times New Roman"/>
          <w:color w:val="000000"/>
        </w:rPr>
        <w:t>: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планов,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программ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улучшению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условий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предупреждению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травматизма,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профессиональных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заболеваний,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обусловленных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производственными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факторами,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оказание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организационно-методической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помощи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выполнению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запланированных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мероприятий.</w:t>
      </w:r>
    </w:p>
    <w:p w14:paraId="2FC84B80" w14:textId="7A6BBC97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3.6.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Участие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составлении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>
        <w:rPr>
          <w:rFonts w:ascii="Times New Roman" w:eastAsia="Times New Roman" w:hAnsi="Times New Roman" w:cs="Times New Roman"/>
          <w:color w:val="000000"/>
        </w:rPr>
        <w:t xml:space="preserve">локальных нормативных актов </w:t>
      </w:r>
      <w:r w:rsidR="00E74F94" w:rsidRPr="00E74F94">
        <w:rPr>
          <w:rFonts w:ascii="Times New Roman" w:eastAsia="Times New Roman" w:hAnsi="Times New Roman" w:cs="Times New Roman"/>
          <w:color w:val="000000"/>
        </w:rPr>
        <w:t>образовательного учреждения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320538E1" w14:textId="6FA03E6E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3.7.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Оказание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помощи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администрации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составлении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списков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профессий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должностей,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соответствии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которыми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должны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проходить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обязательные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предварительные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периодические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медицинские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осмотры,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также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списков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профессий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должностей,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соответствии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которыми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основании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действующего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законодательства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работникам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предоставляются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компенсации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льготы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тяжелую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работу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работу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вредными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или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опасными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условиями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0D63DF3E" w14:textId="09E1B5C5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3.8.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Участие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расследовании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несчастных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случаев,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оформлении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хранении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документов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расследованию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несчастных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случаев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соответствии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E74F94">
        <w:rPr>
          <w:rFonts w:ascii="Times New Roman" w:eastAsia="Times New Roman" w:hAnsi="Times New Roman" w:cs="Times New Roman"/>
          <w:color w:val="000000"/>
        </w:rPr>
        <w:t>с</w:t>
      </w:r>
      <w:r w:rsidR="00C25862" w:rsidRPr="00E74F94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установленными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сроками.</w:t>
      </w:r>
    </w:p>
    <w:p w14:paraId="4B77F649" w14:textId="3306FAF1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3.9.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Участие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подготовке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документов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для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назначения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выплат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страхованию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связи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несчастным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случаем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производстве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или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профессиональным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заболеванием.</w:t>
      </w:r>
    </w:p>
    <w:p w14:paraId="5430212A" w14:textId="2DD5C81E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3.10.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Составление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отчетности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условиям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установленным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формам.</w:t>
      </w:r>
    </w:p>
    <w:p w14:paraId="55752F82" w14:textId="0B991EA4" w:rsidR="00213EFA" w:rsidRPr="00146E0F" w:rsidRDefault="00213EFA" w:rsidP="00C25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46E0F">
        <w:rPr>
          <w:rFonts w:ascii="Times New Roman" w:hAnsi="Times New Roman" w:cs="Times New Roman"/>
          <w:color w:val="000000"/>
        </w:rPr>
        <w:t>3.11.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="00724081">
        <w:rPr>
          <w:rFonts w:ascii="Times New Roman" w:eastAsia="Times New Roman" w:hAnsi="Times New Roman" w:cs="Times New Roman"/>
          <w:color w:val="000000"/>
        </w:rPr>
        <w:t>Разработка инструкций по охране труда</w:t>
      </w:r>
      <w:r w:rsidR="00724081" w:rsidRPr="00146E0F">
        <w:rPr>
          <w:rFonts w:ascii="Times New Roman" w:eastAsia="Times New Roman" w:hAnsi="Times New Roman" w:cs="Times New Roman"/>
          <w:color w:val="000000"/>
        </w:rPr>
        <w:t xml:space="preserve"> </w:t>
      </w:r>
      <w:r w:rsidR="00724081">
        <w:rPr>
          <w:rFonts w:ascii="Times New Roman" w:eastAsia="Times New Roman" w:hAnsi="Times New Roman" w:cs="Times New Roman"/>
          <w:color w:val="000000"/>
        </w:rPr>
        <w:t xml:space="preserve"> и о</w:t>
      </w:r>
      <w:r w:rsidRPr="00146E0F">
        <w:rPr>
          <w:rFonts w:ascii="Times New Roman" w:eastAsia="Times New Roman" w:hAnsi="Times New Roman" w:cs="Times New Roman"/>
          <w:color w:val="000000"/>
        </w:rPr>
        <w:t>рганизация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проведения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инструктажей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контроль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своевременным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правильным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проведением.</w:t>
      </w:r>
    </w:p>
    <w:p w14:paraId="0BAC739C" w14:textId="360AF71B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3.12.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Разработка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программы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обучения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организация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своевременного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обучения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проверки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знаний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участие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комиссии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проверке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знаний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оформлении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соответствующих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протоколов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выдачи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удостоверений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проверке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знаний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71DBD1EE" w14:textId="13CB564C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3.13.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Оказание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методической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помощи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ответственным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лицам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разработке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пересмотре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инструкций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19118263" w14:textId="250389D4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3.14.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Обеспечение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должностных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лиц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локальными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нормативными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актами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(правилами,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нормами,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инструкциями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пр.),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наглядными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пособиями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учебными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материалами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4FC3CB3C" w14:textId="71B34C3C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3.15.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Подготовка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информационных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стендов,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уголков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ведение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пропаганды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вопросам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25588A46" w14:textId="3D883447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3.16.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Доведение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сведения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действующих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законов,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нормативных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правовых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актов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Российской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Федерации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локальных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нормативных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актов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учреждения.</w:t>
      </w:r>
    </w:p>
    <w:p w14:paraId="50BD723A" w14:textId="6DA1824A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3.17.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Рассмотрение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писем,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заявлений,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жалоб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работников,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касающихся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вопросов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условий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подготовка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предложений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>
        <w:rPr>
          <w:rFonts w:ascii="Times New Roman" w:eastAsia="Times New Roman" w:hAnsi="Times New Roman" w:cs="Times New Roman"/>
          <w:color w:val="000000"/>
        </w:rPr>
        <w:t>директору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устранению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выявленных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нарушений.</w:t>
      </w:r>
    </w:p>
    <w:p w14:paraId="0ED3E9E6" w14:textId="69A90CFA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46E0F">
        <w:rPr>
          <w:rFonts w:ascii="Times New Roman" w:hAnsi="Times New Roman" w:cs="Times New Roman"/>
          <w:color w:val="000000"/>
        </w:rPr>
        <w:t>3.18.</w:t>
      </w:r>
      <w:r w:rsidR="00E74F94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Осуществление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контроля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обеспечением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правильным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применением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работниками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средств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индивидуальной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коллективной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защиты,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состоянием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предохранительных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приспособлений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защитных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устройств,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правильным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расходованием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средств,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выделенных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выполнение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меропри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ятий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улучшению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условий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72C0D353" w14:textId="77777777" w:rsidR="006A5FB7" w:rsidRPr="00146E0F" w:rsidRDefault="006A5FB7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780EE3" w14:textId="3EFF40BB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b/>
          <w:bCs/>
          <w:color w:val="000000"/>
        </w:rPr>
        <w:t>4.</w:t>
      </w:r>
      <w:r w:rsidR="00C2586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Права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специалиста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труда</w:t>
      </w:r>
    </w:p>
    <w:p w14:paraId="1ADFFE7F" w14:textId="530D2293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eastAsia="Times New Roman" w:hAnsi="Times New Roman" w:cs="Times New Roman"/>
          <w:color w:val="000000"/>
        </w:rPr>
        <w:t>Специалист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имеет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право:</w:t>
      </w:r>
    </w:p>
    <w:p w14:paraId="1E33146C" w14:textId="303EEEE4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4.1.</w:t>
      </w:r>
      <w:r w:rsidR="00E74F94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Беспрепятственно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посещать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осматривать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производственные,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учебные,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служебные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бытовые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помещения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знакомиться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пределах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своей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компетенции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документами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вопросам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28A3353F" w14:textId="2BDAB04A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4.2.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Предъявлять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должностным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лицам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обязательные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для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исполнения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предписания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установленной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формы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устранении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выявленных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нарушений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контролировать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выполнение.</w:t>
      </w:r>
    </w:p>
    <w:p w14:paraId="183E8CB4" w14:textId="3AECDCAD" w:rsidR="00213EFA" w:rsidRPr="00146E0F" w:rsidRDefault="00213EFA" w:rsidP="00C25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46E0F">
        <w:rPr>
          <w:rFonts w:ascii="Times New Roman" w:hAnsi="Times New Roman" w:cs="Times New Roman"/>
          <w:color w:val="000000"/>
        </w:rPr>
        <w:t>4.3.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руководителей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подразделений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отстранения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лиц,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имеющих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допуска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выполнению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прошедших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установленном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порядке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предварительных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периодических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медицинских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осмотров,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инструктажей,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обучения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проверки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знаний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требований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использующих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своей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предоставленных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средств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индивидуальной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защиты,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также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lastRenderedPageBreak/>
        <w:t>нарушающих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законодательных,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нормативных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правовых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актов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локальных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нормативных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актов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32A88E90" w14:textId="4CFB6EE0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4.4.</w:t>
      </w:r>
      <w:r w:rsidR="00E74F94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Направлять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>
        <w:rPr>
          <w:rFonts w:ascii="Times New Roman" w:eastAsia="Times New Roman" w:hAnsi="Times New Roman" w:cs="Times New Roman"/>
          <w:color w:val="000000"/>
        </w:rPr>
        <w:t>директору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предложения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привлечении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ответственности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должностных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лиц,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нарушающих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0771F47F" w14:textId="32F98C90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4.5.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Запрашивать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получать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должностных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лиц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необходимые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сведения,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информацию,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документы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вопросам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требовать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письменные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объяснения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лиц,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допустивших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нарушения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законодательства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39BD58DF" w14:textId="22387F7B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4.6.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Привлекать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согласованию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>
        <w:rPr>
          <w:rFonts w:ascii="Times New Roman" w:eastAsia="Times New Roman" w:hAnsi="Times New Roman" w:cs="Times New Roman"/>
          <w:color w:val="000000"/>
        </w:rPr>
        <w:t>директором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соответствующих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специалистов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проверкам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состояния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условий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30072759" w14:textId="5F8CD2C8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4.7.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Представлять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>
        <w:rPr>
          <w:rFonts w:ascii="Times New Roman" w:eastAsia="Times New Roman" w:hAnsi="Times New Roman" w:cs="Times New Roman"/>
          <w:color w:val="000000"/>
        </w:rPr>
        <w:t>директору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предложения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поощрении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работников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активную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работу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улучшению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условий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труда.</w:t>
      </w:r>
    </w:p>
    <w:p w14:paraId="1D7D4DFC" w14:textId="7C53DF79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46E0F">
        <w:rPr>
          <w:rFonts w:ascii="Times New Roman" w:hAnsi="Times New Roman" w:cs="Times New Roman"/>
          <w:color w:val="000000"/>
        </w:rPr>
        <w:t>4.8.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Представительствовать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поручению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>
        <w:rPr>
          <w:rFonts w:ascii="Times New Roman" w:eastAsia="Times New Roman" w:hAnsi="Times New Roman" w:cs="Times New Roman"/>
          <w:color w:val="000000"/>
        </w:rPr>
        <w:t>директора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государственных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общественных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организациях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при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обсуждении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вопросов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охраны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6A5FB7" w:rsidRPr="00146E0F">
        <w:rPr>
          <w:rFonts w:ascii="Times New Roman" w:eastAsia="Times New Roman" w:hAnsi="Times New Roman" w:cs="Times New Roman"/>
          <w:color w:val="000000"/>
        </w:rPr>
        <w:t>.</w:t>
      </w:r>
    </w:p>
    <w:p w14:paraId="6B258F6A" w14:textId="77777777" w:rsidR="006A5FB7" w:rsidRPr="00146E0F" w:rsidRDefault="006A5FB7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FBD1AB" w14:textId="03AC3422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b/>
          <w:bCs/>
          <w:color w:val="000000"/>
        </w:rPr>
        <w:t>5.</w:t>
      </w:r>
      <w:r w:rsidR="00C2586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Контроль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C2586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ответственность</w:t>
      </w:r>
    </w:p>
    <w:p w14:paraId="49A73FD9" w14:textId="3C3B1FBF" w:rsidR="00213EFA" w:rsidRPr="00146E0F" w:rsidRDefault="00213EFA" w:rsidP="00C258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5.1.</w:t>
      </w:r>
      <w:r w:rsidR="00E74F94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Контроль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деятельностью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специалиста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осуществляет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E74F94">
        <w:rPr>
          <w:rFonts w:ascii="Times New Roman" w:eastAsia="Times New Roman" w:hAnsi="Times New Roman" w:cs="Times New Roman"/>
          <w:color w:val="000000"/>
        </w:rPr>
        <w:t>директор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образовательного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учреждения.</w:t>
      </w:r>
    </w:p>
    <w:p w14:paraId="3049408C" w14:textId="58741D51" w:rsidR="00213EFA" w:rsidRPr="00146E0F" w:rsidRDefault="00213EFA" w:rsidP="00C25862">
      <w:pPr>
        <w:spacing w:after="0"/>
        <w:jc w:val="both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>5.2.</w:t>
      </w:r>
      <w:r w:rsidR="00C25862">
        <w:rPr>
          <w:rFonts w:ascii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Специалист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охране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труда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несет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ответственность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за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выполнение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своих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</w:t>
      </w:r>
      <w:r w:rsidR="006A5FB7" w:rsidRPr="00146E0F">
        <w:rPr>
          <w:rFonts w:ascii="Times New Roman" w:eastAsia="Times New Roman" w:hAnsi="Times New Roman" w:cs="Times New Roman"/>
          <w:color w:val="000000"/>
        </w:rPr>
        <w:t>язанностей,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6A5FB7" w:rsidRPr="00146E0F">
        <w:rPr>
          <w:rFonts w:ascii="Times New Roman" w:eastAsia="Times New Roman" w:hAnsi="Times New Roman" w:cs="Times New Roman"/>
          <w:color w:val="000000"/>
        </w:rPr>
        <w:t>определенных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="006A5FB7" w:rsidRPr="00146E0F">
        <w:rPr>
          <w:rFonts w:ascii="Times New Roman" w:eastAsia="Times New Roman" w:hAnsi="Times New Roman" w:cs="Times New Roman"/>
          <w:color w:val="000000"/>
        </w:rPr>
        <w:t>данным</w:t>
      </w:r>
      <w:r w:rsidR="00C25862">
        <w:rPr>
          <w:rFonts w:ascii="Times New Roman" w:eastAsia="Times New Roman" w:hAnsi="Times New Roman" w:cs="Times New Roman"/>
          <w:color w:val="000000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Положением.</w:t>
      </w:r>
    </w:p>
    <w:sectPr w:rsidR="00213EFA" w:rsidRPr="00146E0F" w:rsidSect="00146E0F"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44AF4" w14:textId="77777777" w:rsidR="005A02C2" w:rsidRDefault="005A02C2" w:rsidP="00146E0F">
      <w:pPr>
        <w:spacing w:after="0" w:line="240" w:lineRule="auto"/>
      </w:pPr>
      <w:r>
        <w:separator/>
      </w:r>
    </w:p>
  </w:endnote>
  <w:endnote w:type="continuationSeparator" w:id="0">
    <w:p w14:paraId="471202B1" w14:textId="77777777" w:rsidR="005A02C2" w:rsidRDefault="005A02C2" w:rsidP="0014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D02C7" w14:textId="77777777" w:rsidR="005A02C2" w:rsidRDefault="005A02C2" w:rsidP="00146E0F">
      <w:pPr>
        <w:spacing w:after="0" w:line="240" w:lineRule="auto"/>
      </w:pPr>
      <w:r>
        <w:separator/>
      </w:r>
    </w:p>
  </w:footnote>
  <w:footnote w:type="continuationSeparator" w:id="0">
    <w:p w14:paraId="7CB1E979" w14:textId="77777777" w:rsidR="005A02C2" w:rsidRDefault="005A02C2" w:rsidP="00146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FA"/>
    <w:rsid w:val="00036F65"/>
    <w:rsid w:val="00146E0F"/>
    <w:rsid w:val="001C3AE5"/>
    <w:rsid w:val="00202EAF"/>
    <w:rsid w:val="00213EFA"/>
    <w:rsid w:val="00255811"/>
    <w:rsid w:val="002C78E0"/>
    <w:rsid w:val="00300B20"/>
    <w:rsid w:val="00340608"/>
    <w:rsid w:val="00462D57"/>
    <w:rsid w:val="004A5A52"/>
    <w:rsid w:val="0053799A"/>
    <w:rsid w:val="00590EB5"/>
    <w:rsid w:val="005A02C2"/>
    <w:rsid w:val="006A5FB7"/>
    <w:rsid w:val="00723830"/>
    <w:rsid w:val="00724081"/>
    <w:rsid w:val="007315B8"/>
    <w:rsid w:val="00762200"/>
    <w:rsid w:val="0076602F"/>
    <w:rsid w:val="00795A01"/>
    <w:rsid w:val="007F466F"/>
    <w:rsid w:val="00820F85"/>
    <w:rsid w:val="00856DA1"/>
    <w:rsid w:val="008C5DAF"/>
    <w:rsid w:val="00962644"/>
    <w:rsid w:val="00976B7F"/>
    <w:rsid w:val="009A16AB"/>
    <w:rsid w:val="009B7DD5"/>
    <w:rsid w:val="00A5605B"/>
    <w:rsid w:val="00AC27AD"/>
    <w:rsid w:val="00C25862"/>
    <w:rsid w:val="00C4378B"/>
    <w:rsid w:val="00C63B9F"/>
    <w:rsid w:val="00D81D9D"/>
    <w:rsid w:val="00E44D37"/>
    <w:rsid w:val="00E74F94"/>
    <w:rsid w:val="00F50A84"/>
    <w:rsid w:val="00F77FED"/>
    <w:rsid w:val="00FA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39A6"/>
  <w15:docId w15:val="{0D220F2F-326B-4C95-916A-6BE4684C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9F"/>
  </w:style>
  <w:style w:type="paragraph" w:styleId="1">
    <w:name w:val="heading 1"/>
    <w:basedOn w:val="a"/>
    <w:next w:val="a"/>
    <w:link w:val="10"/>
    <w:qFormat/>
    <w:rsid w:val="007F466F"/>
    <w:pPr>
      <w:keepNext/>
      <w:tabs>
        <w:tab w:val="right" w:pos="6405"/>
      </w:tabs>
      <w:autoSpaceDE w:val="0"/>
      <w:autoSpaceDN w:val="0"/>
      <w:adjustRightInd w:val="0"/>
      <w:spacing w:after="60" w:line="252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6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E0F"/>
  </w:style>
  <w:style w:type="paragraph" w:styleId="a5">
    <w:name w:val="footer"/>
    <w:basedOn w:val="a"/>
    <w:link w:val="a6"/>
    <w:uiPriority w:val="99"/>
    <w:unhideWhenUsed/>
    <w:rsid w:val="0014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E0F"/>
  </w:style>
  <w:style w:type="paragraph" w:styleId="a7">
    <w:name w:val="Balloon Text"/>
    <w:basedOn w:val="a"/>
    <w:link w:val="a8"/>
    <w:uiPriority w:val="99"/>
    <w:semiHidden/>
    <w:unhideWhenUsed/>
    <w:rsid w:val="009B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A4E8-81D8-4D73-828A-5EA981BD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Тина Рыльцова</Manager>
  <Company>Тина Рыльцова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Тина Рыльцова</dc:creator>
  <cp:keywords/>
  <dc:description/>
  <cp:lastModifiedBy>Любовь Н. Чуносова</cp:lastModifiedBy>
  <cp:revision>3</cp:revision>
  <cp:lastPrinted>2019-06-18T11:56:00Z</cp:lastPrinted>
  <dcterms:created xsi:type="dcterms:W3CDTF">2022-10-11T12:11:00Z</dcterms:created>
  <dcterms:modified xsi:type="dcterms:W3CDTF">2022-10-11T12:22:00Z</dcterms:modified>
</cp:coreProperties>
</file>