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A0" w:rsidRPr="0036754A" w:rsidRDefault="001664A0" w:rsidP="006159C8">
      <w:pPr>
        <w:pStyle w:val="ae"/>
        <w:spacing w:line="360" w:lineRule="auto"/>
        <w:ind w:left="644"/>
        <w:jc w:val="right"/>
        <w:rPr>
          <w:rFonts w:ascii="Garamond" w:hAnsi="Garamond" w:cs="Times New Roman"/>
          <w:sz w:val="24"/>
        </w:rPr>
      </w:pPr>
    </w:p>
    <w:p w:rsidR="001664A0" w:rsidRPr="001664A0" w:rsidRDefault="001664A0" w:rsidP="006159C8">
      <w:pPr>
        <w:pStyle w:val="ae"/>
        <w:spacing w:line="360" w:lineRule="auto"/>
        <w:ind w:left="644"/>
        <w:jc w:val="right"/>
        <w:rPr>
          <w:rFonts w:ascii="Garamond" w:hAnsi="Garamond" w:cs="Times New Roman"/>
          <w:sz w:val="20"/>
          <w:szCs w:val="20"/>
        </w:rPr>
      </w:pPr>
    </w:p>
    <w:p w:rsidR="001664A0" w:rsidRPr="001664A0" w:rsidRDefault="001664A0" w:rsidP="006159C8">
      <w:pPr>
        <w:pStyle w:val="ae"/>
        <w:spacing w:line="360" w:lineRule="auto"/>
        <w:ind w:left="644"/>
        <w:jc w:val="right"/>
        <w:rPr>
          <w:rFonts w:ascii="Garamond" w:hAnsi="Garamond" w:cs="Times New Roman"/>
          <w:sz w:val="20"/>
          <w:szCs w:val="20"/>
        </w:rPr>
      </w:pPr>
    </w:p>
    <w:p w:rsidR="001664A0" w:rsidRPr="001664A0" w:rsidRDefault="001664A0" w:rsidP="006159C8">
      <w:pPr>
        <w:pStyle w:val="ae"/>
        <w:spacing w:line="360" w:lineRule="auto"/>
        <w:ind w:left="644"/>
        <w:jc w:val="right"/>
        <w:rPr>
          <w:rFonts w:ascii="Garamond" w:hAnsi="Garamond" w:cs="Times New Roman"/>
          <w:sz w:val="20"/>
          <w:szCs w:val="20"/>
        </w:rPr>
      </w:pPr>
    </w:p>
    <w:p w:rsidR="001664A0" w:rsidRPr="00E704C6" w:rsidRDefault="001664A0" w:rsidP="001664A0">
      <w:pPr>
        <w:jc w:val="center"/>
        <w:rPr>
          <w:rStyle w:val="af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704C6">
        <w:rPr>
          <w:rStyle w:val="af2"/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9D74B8" w:rsidRPr="00E704C6">
        <w:rPr>
          <w:rStyle w:val="af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4C6">
        <w:rPr>
          <w:rStyle w:val="af2"/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9D74B8" w:rsidRPr="00E704C6">
        <w:rPr>
          <w:rStyle w:val="af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4C6">
        <w:rPr>
          <w:rStyle w:val="af2"/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9D74B8" w:rsidRPr="00E704C6">
        <w:rPr>
          <w:rStyle w:val="af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4C6">
        <w:rPr>
          <w:rStyle w:val="af2"/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9D74B8" w:rsidRPr="00E704C6">
        <w:rPr>
          <w:rStyle w:val="af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4C6">
        <w:rPr>
          <w:rStyle w:val="af2"/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D74B8" w:rsidRPr="00E704C6">
        <w:rPr>
          <w:rStyle w:val="af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4C6">
        <w:rPr>
          <w:rStyle w:val="af2"/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="009D74B8" w:rsidRPr="00E704C6">
        <w:rPr>
          <w:rStyle w:val="af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04C6">
        <w:rPr>
          <w:rStyle w:val="af2"/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9D74B8" w:rsidRPr="00E704C6">
        <w:rPr>
          <w:rStyle w:val="af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3785">
        <w:rPr>
          <w:rStyle w:val="af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18/2-ОД</w:t>
      </w:r>
    </w:p>
    <w:p w:rsidR="001664A0" w:rsidRPr="001664A0" w:rsidRDefault="001664A0" w:rsidP="001664A0">
      <w:pPr>
        <w:jc w:val="center"/>
        <w:rPr>
          <w:rStyle w:val="af2"/>
          <w:rFonts w:ascii="Garamond" w:hAnsi="Garamond"/>
          <w:color w:val="000000"/>
          <w:sz w:val="28"/>
          <w:szCs w:val="28"/>
          <w:lang w:val="ru-RU"/>
        </w:rPr>
      </w:pPr>
      <w:r w:rsidRPr="001664A0">
        <w:rPr>
          <w:rStyle w:val="af2"/>
          <w:rFonts w:ascii="Garamond" w:hAnsi="Garamond"/>
          <w:color w:val="000000"/>
          <w:lang w:val="ru-RU"/>
        </w:rPr>
        <w:t>О</w:t>
      </w:r>
      <w:r w:rsidR="009D74B8">
        <w:rPr>
          <w:rStyle w:val="af2"/>
          <w:rFonts w:ascii="Garamond" w:hAnsi="Garamond"/>
          <w:color w:val="000000"/>
          <w:lang w:val="ru-RU"/>
        </w:rPr>
        <w:t xml:space="preserve"> </w:t>
      </w:r>
      <w:r w:rsidRPr="001664A0">
        <w:rPr>
          <w:rStyle w:val="af2"/>
          <w:rFonts w:ascii="Garamond" w:hAnsi="Garamond"/>
          <w:color w:val="000000"/>
          <w:lang w:val="ru-RU"/>
        </w:rPr>
        <w:t>принятии</w:t>
      </w:r>
      <w:r w:rsidR="009D74B8">
        <w:rPr>
          <w:rStyle w:val="af2"/>
          <w:rFonts w:ascii="Garamond" w:hAnsi="Garamond"/>
          <w:color w:val="000000"/>
          <w:lang w:val="ru-RU"/>
        </w:rPr>
        <w:t xml:space="preserve"> </w:t>
      </w:r>
      <w:r w:rsidRPr="001664A0">
        <w:rPr>
          <w:rStyle w:val="af2"/>
          <w:rFonts w:ascii="Garamond" w:hAnsi="Garamond"/>
          <w:color w:val="000000"/>
          <w:lang w:val="ru-RU"/>
        </w:rPr>
        <w:t>мер</w:t>
      </w:r>
      <w:r w:rsidR="009D74B8">
        <w:rPr>
          <w:rStyle w:val="af2"/>
          <w:rFonts w:ascii="Garamond" w:hAnsi="Garamond"/>
          <w:color w:val="000000"/>
          <w:lang w:val="ru-RU"/>
        </w:rPr>
        <w:t xml:space="preserve"> </w:t>
      </w:r>
      <w:r w:rsidRPr="001664A0">
        <w:rPr>
          <w:rStyle w:val="af2"/>
          <w:rFonts w:ascii="Garamond" w:hAnsi="Garamond"/>
          <w:color w:val="000000"/>
          <w:lang w:val="ru-RU"/>
        </w:rPr>
        <w:t>по</w:t>
      </w:r>
      <w:r w:rsidR="009D74B8">
        <w:rPr>
          <w:rStyle w:val="af2"/>
          <w:rFonts w:ascii="Garamond" w:hAnsi="Garamond"/>
          <w:color w:val="000000"/>
          <w:lang w:val="ru-RU"/>
        </w:rPr>
        <w:t xml:space="preserve"> </w:t>
      </w:r>
      <w:r w:rsidRPr="001664A0">
        <w:rPr>
          <w:rStyle w:val="af2"/>
          <w:rFonts w:ascii="Garamond" w:hAnsi="Garamond"/>
          <w:color w:val="000000"/>
          <w:lang w:val="ru-RU"/>
        </w:rPr>
        <w:t>противодействию</w:t>
      </w:r>
      <w:r w:rsidR="009D74B8">
        <w:rPr>
          <w:rStyle w:val="af2"/>
          <w:rFonts w:ascii="Garamond" w:hAnsi="Garamond"/>
          <w:color w:val="000000"/>
          <w:lang w:val="ru-RU"/>
        </w:rPr>
        <w:t xml:space="preserve"> </w:t>
      </w:r>
      <w:r w:rsidRPr="001664A0">
        <w:rPr>
          <w:rStyle w:val="af2"/>
          <w:rFonts w:ascii="Garamond" w:hAnsi="Garamond"/>
          <w:color w:val="000000"/>
          <w:lang w:val="ru-RU"/>
        </w:rPr>
        <w:t>коррупции</w:t>
      </w:r>
    </w:p>
    <w:p w:rsidR="001664A0" w:rsidRDefault="001664A0" w:rsidP="001664A0">
      <w:pPr>
        <w:pStyle w:val="ae"/>
        <w:spacing w:line="360" w:lineRule="auto"/>
        <w:ind w:left="644"/>
        <w:jc w:val="center"/>
        <w:rPr>
          <w:rFonts w:ascii="Garamond" w:hAnsi="Garamond"/>
          <w:b/>
          <w:color w:val="000000"/>
          <w:sz w:val="16"/>
          <w:szCs w:val="16"/>
        </w:rPr>
      </w:pPr>
      <w:bookmarkStart w:id="0" w:name="_GoBack"/>
      <w:bookmarkEnd w:id="0"/>
    </w:p>
    <w:p w:rsidR="001664A0" w:rsidRDefault="001664A0" w:rsidP="001664A0">
      <w:pPr>
        <w:pStyle w:val="ae"/>
        <w:spacing w:line="360" w:lineRule="auto"/>
        <w:ind w:left="644"/>
        <w:jc w:val="center"/>
        <w:rPr>
          <w:rFonts w:ascii="Garamond" w:hAnsi="Garamond"/>
          <w:b/>
          <w:color w:val="000000"/>
          <w:sz w:val="16"/>
          <w:szCs w:val="16"/>
        </w:rPr>
      </w:pPr>
    </w:p>
    <w:p w:rsidR="00E704C6" w:rsidRPr="00E704C6" w:rsidRDefault="00E704C6" w:rsidP="00E704C6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lang w:val="ru-RU"/>
        </w:rPr>
      </w:pPr>
      <w:r w:rsidRPr="00E704C6">
        <w:rPr>
          <w:rFonts w:ascii="Times New Roman" w:eastAsia="Times New Roman" w:hAnsi="Times New Roman" w:cs="Times New Roman"/>
          <w:noProof/>
          <w:lang w:val="ru-RU"/>
        </w:rPr>
        <w:t xml:space="preserve">Московская область, </w:t>
      </w:r>
    </w:p>
    <w:p w:rsidR="00E704C6" w:rsidRPr="00E704C6" w:rsidRDefault="00E704C6" w:rsidP="00E704C6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lang w:val="ru-RU"/>
        </w:rPr>
      </w:pPr>
      <w:r w:rsidRPr="00E704C6">
        <w:rPr>
          <w:rFonts w:ascii="Times New Roman" w:eastAsia="Times New Roman" w:hAnsi="Times New Roman" w:cs="Times New Roman"/>
          <w:noProof/>
          <w:lang w:val="ru-RU"/>
        </w:rPr>
        <w:t xml:space="preserve">г.о. Мытищи, </w:t>
      </w:r>
    </w:p>
    <w:p w:rsidR="001664A0" w:rsidRPr="00973785" w:rsidRDefault="00E704C6" w:rsidP="00E704C6">
      <w:pPr>
        <w:pStyle w:val="ae"/>
        <w:spacing w:line="360" w:lineRule="auto"/>
        <w:rPr>
          <w:rFonts w:ascii="Times New Roman" w:hAnsi="Times New Roman" w:cs="Times New Roman"/>
          <w:b/>
          <w:sz w:val="24"/>
        </w:rPr>
      </w:pPr>
      <w:r w:rsidRPr="00E704C6">
        <w:rPr>
          <w:rFonts w:ascii="Times New Roman" w:eastAsia="Times New Roman" w:hAnsi="Times New Roman" w:cs="Times New Roman"/>
          <w:noProof/>
          <w:color w:val="auto"/>
          <w:sz w:val="24"/>
        </w:rPr>
        <w:t>поселок Нагорное</w:t>
      </w:r>
      <w:r w:rsidR="003F531C" w:rsidRPr="004A5BDB">
        <w:rPr>
          <w:rFonts w:ascii="Times New Roman" w:hAnsi="Times New Roman" w:cs="Times New Roman"/>
          <w:b/>
          <w:color w:val="000000"/>
          <w:sz w:val="24"/>
        </w:rPr>
        <w:tab/>
      </w:r>
      <w:r w:rsidR="003F531C" w:rsidRPr="004A5BDB">
        <w:rPr>
          <w:rFonts w:ascii="Times New Roman" w:hAnsi="Times New Roman" w:cs="Times New Roman"/>
          <w:b/>
          <w:color w:val="000000"/>
          <w:sz w:val="24"/>
        </w:rPr>
        <w:tab/>
      </w:r>
      <w:r w:rsidR="003F531C" w:rsidRPr="004A5BDB">
        <w:rPr>
          <w:rFonts w:ascii="Times New Roman" w:hAnsi="Times New Roman" w:cs="Times New Roman"/>
          <w:b/>
          <w:color w:val="000000"/>
          <w:sz w:val="24"/>
        </w:rPr>
        <w:tab/>
      </w:r>
      <w:r w:rsidR="003F531C" w:rsidRPr="004A5BDB">
        <w:rPr>
          <w:rFonts w:ascii="Times New Roman" w:hAnsi="Times New Roman" w:cs="Times New Roman"/>
          <w:b/>
          <w:color w:val="000000"/>
          <w:sz w:val="24"/>
        </w:rPr>
        <w:tab/>
      </w:r>
      <w:r w:rsidR="003F531C" w:rsidRPr="004A5BDB">
        <w:rPr>
          <w:rFonts w:ascii="Times New Roman" w:hAnsi="Times New Roman" w:cs="Times New Roman"/>
          <w:b/>
          <w:color w:val="000000"/>
          <w:sz w:val="24"/>
        </w:rPr>
        <w:tab/>
      </w:r>
      <w:r w:rsidR="003F531C" w:rsidRPr="004A5BDB">
        <w:rPr>
          <w:rFonts w:ascii="Times New Roman" w:hAnsi="Times New Roman" w:cs="Times New Roman"/>
          <w:b/>
          <w:color w:val="000000"/>
          <w:sz w:val="24"/>
        </w:rPr>
        <w:tab/>
      </w:r>
      <w:r w:rsidR="003F531C" w:rsidRPr="004A5BDB">
        <w:rPr>
          <w:rFonts w:ascii="Times New Roman" w:hAnsi="Times New Roman" w:cs="Times New Roman"/>
          <w:b/>
          <w:color w:val="000000"/>
          <w:sz w:val="24"/>
        </w:rPr>
        <w:tab/>
      </w:r>
      <w:r w:rsidR="003F531C" w:rsidRPr="004A5BDB">
        <w:rPr>
          <w:rFonts w:ascii="Times New Roman" w:hAnsi="Times New Roman" w:cs="Times New Roman"/>
          <w:b/>
          <w:color w:val="000000"/>
          <w:sz w:val="24"/>
        </w:rPr>
        <w:tab/>
      </w:r>
      <w:r w:rsidR="003F531C" w:rsidRPr="004A5BDB">
        <w:rPr>
          <w:rFonts w:ascii="Times New Roman" w:hAnsi="Times New Roman" w:cs="Times New Roman"/>
          <w:b/>
          <w:color w:val="000000"/>
          <w:sz w:val="24"/>
        </w:rPr>
        <w:tab/>
      </w:r>
      <w:r w:rsidR="004A5BDB" w:rsidRPr="00973785">
        <w:rPr>
          <w:rStyle w:val="af2"/>
          <w:rFonts w:ascii="Times New Roman" w:hAnsi="Times New Roman" w:cs="Times New Roman"/>
          <w:b w:val="0"/>
          <w:color w:val="000000"/>
          <w:sz w:val="24"/>
        </w:rPr>
        <w:t>«</w:t>
      </w:r>
      <w:r w:rsidR="00973785" w:rsidRPr="00973785">
        <w:rPr>
          <w:rStyle w:val="af2"/>
          <w:rFonts w:ascii="Times New Roman" w:hAnsi="Times New Roman" w:cs="Times New Roman"/>
          <w:b w:val="0"/>
          <w:color w:val="000000"/>
          <w:sz w:val="24"/>
        </w:rPr>
        <w:t>31</w:t>
      </w:r>
      <w:r w:rsidRPr="00973785">
        <w:rPr>
          <w:rStyle w:val="af2"/>
          <w:rFonts w:ascii="Times New Roman" w:hAnsi="Times New Roman" w:cs="Times New Roman"/>
          <w:b w:val="0"/>
          <w:color w:val="000000"/>
          <w:sz w:val="24"/>
        </w:rPr>
        <w:t>»</w:t>
      </w:r>
      <w:r w:rsidR="004A5BDB" w:rsidRPr="00973785">
        <w:rPr>
          <w:rStyle w:val="af2"/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="00973785" w:rsidRPr="00973785">
        <w:rPr>
          <w:rStyle w:val="af2"/>
          <w:rFonts w:ascii="Times New Roman" w:hAnsi="Times New Roman" w:cs="Times New Roman"/>
          <w:b w:val="0"/>
          <w:color w:val="000000"/>
          <w:sz w:val="24"/>
        </w:rPr>
        <w:t xml:space="preserve">августа </w:t>
      </w:r>
      <w:r w:rsidR="004A5BDB" w:rsidRPr="00973785">
        <w:rPr>
          <w:rStyle w:val="af2"/>
          <w:rFonts w:ascii="Times New Roman" w:hAnsi="Times New Roman" w:cs="Times New Roman"/>
          <w:b w:val="0"/>
          <w:color w:val="000000"/>
          <w:sz w:val="24"/>
        </w:rPr>
        <w:t>20</w:t>
      </w:r>
      <w:r w:rsidR="00973785" w:rsidRPr="00973785">
        <w:rPr>
          <w:rStyle w:val="af2"/>
          <w:rFonts w:ascii="Times New Roman" w:hAnsi="Times New Roman" w:cs="Times New Roman"/>
          <w:b w:val="0"/>
          <w:color w:val="000000"/>
          <w:sz w:val="24"/>
        </w:rPr>
        <w:t xml:space="preserve">22 </w:t>
      </w:r>
      <w:r w:rsidR="001664A0" w:rsidRPr="00973785">
        <w:rPr>
          <w:rStyle w:val="af2"/>
          <w:rFonts w:ascii="Times New Roman" w:hAnsi="Times New Roman" w:cs="Times New Roman"/>
          <w:b w:val="0"/>
          <w:color w:val="000000"/>
          <w:sz w:val="24"/>
        </w:rPr>
        <w:t>г.</w:t>
      </w:r>
    </w:p>
    <w:p w:rsidR="001664A0" w:rsidRPr="001664A0" w:rsidRDefault="001664A0" w:rsidP="001664A0">
      <w:pPr>
        <w:spacing w:line="360" w:lineRule="auto"/>
        <w:jc w:val="center"/>
        <w:rPr>
          <w:rStyle w:val="af2"/>
          <w:rFonts w:ascii="Garamond" w:hAnsi="Garamond"/>
          <w:color w:val="000000"/>
          <w:sz w:val="20"/>
          <w:szCs w:val="20"/>
          <w:lang w:val="ru-RU"/>
        </w:rPr>
      </w:pPr>
    </w:p>
    <w:p w:rsidR="001664A0" w:rsidRPr="001664A0" w:rsidRDefault="001664A0" w:rsidP="001664A0">
      <w:pPr>
        <w:jc w:val="both"/>
        <w:rPr>
          <w:rFonts w:ascii="Garamond" w:hAnsi="Garamond"/>
          <w:color w:val="000000"/>
          <w:sz w:val="20"/>
          <w:szCs w:val="20"/>
          <w:lang w:val="ru-RU"/>
        </w:rPr>
      </w:pPr>
    </w:p>
    <w:p w:rsidR="001664A0" w:rsidRPr="00ED4F1E" w:rsidRDefault="001664A0" w:rsidP="001664A0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D4F1E">
        <w:rPr>
          <w:rFonts w:ascii="Times New Roman" w:hAnsi="Times New Roman" w:cs="Times New Roman"/>
          <w:color w:val="000000"/>
          <w:lang w:val="ru-RU"/>
        </w:rPr>
        <w:t>В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целях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организации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работы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по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противодействию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коррупции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в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04C6" w:rsidRPr="00E704C6">
        <w:rPr>
          <w:rFonts w:ascii="Times New Roman" w:hAnsi="Times New Roman" w:cs="Times New Roman"/>
          <w:color w:val="000000"/>
          <w:lang w:val="ru-RU"/>
        </w:rPr>
        <w:t>Общеобразовательной автономной некоммерческой организации «Гимназия имени Петра Первого» (</w:t>
      </w:r>
      <w:bookmarkStart w:id="1" w:name="_Hlk58233105"/>
      <w:r w:rsidR="00E704C6" w:rsidRPr="00E704C6">
        <w:rPr>
          <w:rFonts w:ascii="Times New Roman" w:hAnsi="Times New Roman" w:cs="Times New Roman"/>
          <w:color w:val="000000"/>
          <w:lang w:val="ru-RU"/>
        </w:rPr>
        <w:t>ОАНО «Гимназия имени Петра Первого»</w:t>
      </w:r>
      <w:bookmarkEnd w:id="1"/>
      <w:r w:rsidR="00E704C6" w:rsidRPr="00E704C6">
        <w:rPr>
          <w:rFonts w:ascii="Times New Roman" w:hAnsi="Times New Roman" w:cs="Times New Roman"/>
          <w:color w:val="000000"/>
          <w:lang w:val="ru-RU"/>
        </w:rPr>
        <w:t>)</w:t>
      </w:r>
      <w:r w:rsid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соответствии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с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Федеральным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законом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от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25.12.2008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№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273-ФЗ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«О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противодействии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коррупции»,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приказываю:</w:t>
      </w:r>
    </w:p>
    <w:p w:rsidR="001664A0" w:rsidRPr="00ED4F1E" w:rsidRDefault="001664A0" w:rsidP="001664A0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664A0" w:rsidRPr="00ED4F1E" w:rsidRDefault="001664A0" w:rsidP="001664A0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D4F1E">
        <w:rPr>
          <w:rFonts w:ascii="Times New Roman" w:hAnsi="Times New Roman" w:cs="Times New Roman"/>
          <w:color w:val="000000"/>
          <w:lang w:val="ru-RU"/>
        </w:rPr>
        <w:t>1.</w:t>
      </w:r>
      <w:r w:rsidR="00ED4F1E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Утвердить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D1F67" w:rsidRPr="00ED4F1E">
        <w:rPr>
          <w:rFonts w:ascii="Times New Roman" w:hAnsi="Times New Roman" w:cs="Times New Roman"/>
          <w:color w:val="000000"/>
          <w:lang w:val="ru-RU"/>
        </w:rPr>
        <w:t>Положение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D1F67" w:rsidRPr="00ED4F1E">
        <w:rPr>
          <w:rFonts w:ascii="Times New Roman" w:hAnsi="Times New Roman" w:cs="Times New Roman"/>
          <w:color w:val="000000"/>
          <w:lang w:val="ru-RU"/>
        </w:rPr>
        <w:t>об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антикоррупционн</w:t>
      </w:r>
      <w:r w:rsidR="001D1F67" w:rsidRPr="00ED4F1E">
        <w:rPr>
          <w:rFonts w:ascii="Times New Roman" w:hAnsi="Times New Roman" w:cs="Times New Roman"/>
          <w:color w:val="000000"/>
          <w:lang w:val="ru-RU"/>
        </w:rPr>
        <w:t>ой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политик</w:t>
      </w:r>
      <w:r w:rsidR="001D1F67" w:rsidRPr="00ED4F1E">
        <w:rPr>
          <w:rFonts w:ascii="Times New Roman" w:hAnsi="Times New Roman" w:cs="Times New Roman"/>
          <w:color w:val="000000"/>
          <w:lang w:val="ru-RU"/>
        </w:rPr>
        <w:t>е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04C6" w:rsidRPr="00E704C6">
        <w:rPr>
          <w:rFonts w:ascii="Times New Roman" w:hAnsi="Times New Roman" w:cs="Times New Roman"/>
          <w:color w:val="000000"/>
          <w:lang w:val="ru-RU"/>
        </w:rPr>
        <w:t>ОАНО «Гимназия имени Петра Первого»</w:t>
      </w:r>
      <w:r w:rsidRPr="00ED4F1E">
        <w:rPr>
          <w:rFonts w:ascii="Times New Roman" w:hAnsi="Times New Roman" w:cs="Times New Roman"/>
          <w:color w:val="000000"/>
          <w:lang w:val="ru-RU"/>
        </w:rPr>
        <w:t>.</w:t>
      </w:r>
    </w:p>
    <w:p w:rsidR="001664A0" w:rsidRPr="00ED4F1E" w:rsidRDefault="001664A0" w:rsidP="001664A0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D4F1E">
        <w:rPr>
          <w:rFonts w:ascii="Times New Roman" w:hAnsi="Times New Roman" w:cs="Times New Roman"/>
          <w:color w:val="000000"/>
          <w:lang w:val="ru-RU"/>
        </w:rPr>
        <w:t>2.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Утвердить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6C78" w:rsidRPr="00ED4F1E">
        <w:rPr>
          <w:rFonts w:ascii="Times New Roman" w:hAnsi="Times New Roman" w:cs="Times New Roman"/>
          <w:color w:val="000000"/>
          <w:lang w:val="ru-RU"/>
        </w:rPr>
        <w:t>П</w:t>
      </w:r>
      <w:r w:rsidRPr="00ED4F1E">
        <w:rPr>
          <w:rFonts w:ascii="Times New Roman" w:hAnsi="Times New Roman" w:cs="Times New Roman"/>
          <w:color w:val="000000"/>
          <w:lang w:val="ru-RU"/>
        </w:rPr>
        <w:t>оложение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о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по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противодействию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коррупции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в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04C6" w:rsidRPr="00E704C6">
        <w:rPr>
          <w:rFonts w:ascii="Times New Roman" w:hAnsi="Times New Roman" w:cs="Times New Roman"/>
          <w:color w:val="000000"/>
          <w:lang w:val="ru-RU"/>
        </w:rPr>
        <w:t>ОАНО «Гимназия имени Петра Первого»</w:t>
      </w:r>
      <w:r w:rsidR="001F6C78" w:rsidRPr="00ED4F1E">
        <w:rPr>
          <w:rFonts w:ascii="Times New Roman" w:hAnsi="Times New Roman" w:cs="Times New Roman"/>
          <w:color w:val="000000"/>
          <w:lang w:val="ru-RU"/>
        </w:rPr>
        <w:t>.</w:t>
      </w:r>
    </w:p>
    <w:p w:rsidR="001664A0" w:rsidRPr="00ED4F1E" w:rsidRDefault="001664A0" w:rsidP="001664A0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D4F1E">
        <w:rPr>
          <w:rFonts w:ascii="Times New Roman" w:hAnsi="Times New Roman" w:cs="Times New Roman"/>
          <w:color w:val="000000"/>
          <w:lang w:val="ru-RU"/>
        </w:rPr>
        <w:t>3.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Создать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и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утвердить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комиссию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по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антикоррупционной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деятельности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в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04C6" w:rsidRPr="00E704C6">
        <w:rPr>
          <w:rFonts w:ascii="Times New Roman" w:hAnsi="Times New Roman" w:cs="Times New Roman"/>
          <w:color w:val="000000"/>
          <w:lang w:val="ru-RU"/>
        </w:rPr>
        <w:t>ОАНО «Гимназия имени Петра Первого»</w:t>
      </w:r>
      <w:r w:rsidR="00E704C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в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следующем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составе:</w:t>
      </w:r>
    </w:p>
    <w:p w:rsidR="00076508" w:rsidRDefault="001664A0" w:rsidP="00076508">
      <w:pPr>
        <w:ind w:firstLine="709"/>
        <w:rPr>
          <w:rFonts w:ascii="Times New Roman" w:hAnsi="Times New Roman" w:cs="Times New Roman"/>
          <w:color w:val="000000"/>
          <w:lang w:val="ru-RU"/>
        </w:rPr>
      </w:pPr>
      <w:r w:rsidRPr="00ED4F1E">
        <w:rPr>
          <w:rFonts w:ascii="Times New Roman" w:hAnsi="Times New Roman" w:cs="Times New Roman"/>
          <w:color w:val="000000"/>
          <w:lang w:val="ru-RU"/>
        </w:rPr>
        <w:t>председатель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–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04C6">
        <w:rPr>
          <w:rFonts w:ascii="Times New Roman" w:hAnsi="Times New Roman" w:cs="Times New Roman"/>
          <w:color w:val="000000"/>
          <w:lang w:val="ru-RU"/>
        </w:rPr>
        <w:t>_</w:t>
      </w:r>
      <w:r w:rsidR="00076508">
        <w:rPr>
          <w:rFonts w:ascii="Times New Roman" w:hAnsi="Times New Roman" w:cs="Times New Roman"/>
          <w:color w:val="000000"/>
          <w:lang w:val="ru-RU"/>
        </w:rPr>
        <w:t>Галкина О.И., директор;</w:t>
      </w:r>
    </w:p>
    <w:p w:rsidR="001664A0" w:rsidRPr="00ED4F1E" w:rsidRDefault="00076508" w:rsidP="00076508">
      <w:pPr>
        <w:ind w:firstLine="709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</w:t>
      </w:r>
      <w:r w:rsidR="001664A0" w:rsidRPr="00ED4F1E">
        <w:rPr>
          <w:rFonts w:ascii="Times New Roman" w:hAnsi="Times New Roman" w:cs="Times New Roman"/>
          <w:color w:val="000000"/>
          <w:lang w:val="ru-RU"/>
        </w:rPr>
        <w:t>аместитель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color w:val="000000"/>
          <w:lang w:val="ru-RU"/>
        </w:rPr>
        <w:t>председателя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color w:val="000000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color w:val="000000"/>
          <w:lang w:val="ru-RU"/>
        </w:rPr>
        <w:t>–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Чуносова Л.Н. –директор по УМР;</w:t>
      </w:r>
    </w:p>
    <w:p w:rsidR="001664A0" w:rsidRPr="00ED4F1E" w:rsidRDefault="001664A0" w:rsidP="001664A0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D4F1E">
        <w:rPr>
          <w:rFonts w:ascii="Times New Roman" w:hAnsi="Times New Roman" w:cs="Times New Roman"/>
          <w:color w:val="000000"/>
          <w:lang w:val="ru-RU"/>
        </w:rPr>
        <w:t>секретарь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A6007">
        <w:rPr>
          <w:rFonts w:ascii="Times New Roman" w:hAnsi="Times New Roman" w:cs="Times New Roman"/>
          <w:color w:val="000000"/>
          <w:lang w:val="ru-RU"/>
        </w:rPr>
        <w:t>–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76508">
        <w:rPr>
          <w:rFonts w:ascii="Times New Roman" w:hAnsi="Times New Roman" w:cs="Times New Roman"/>
          <w:color w:val="000000"/>
          <w:lang w:val="ru-RU"/>
        </w:rPr>
        <w:t xml:space="preserve">Уколова М.В. </w:t>
      </w:r>
    </w:p>
    <w:p w:rsidR="001664A0" w:rsidRPr="00ED4F1E" w:rsidRDefault="001664A0" w:rsidP="001664A0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D4F1E">
        <w:rPr>
          <w:rFonts w:ascii="Times New Roman" w:hAnsi="Times New Roman" w:cs="Times New Roman"/>
          <w:color w:val="000000"/>
          <w:lang w:val="ru-RU"/>
        </w:rPr>
        <w:t>члены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комиссии</w:t>
      </w:r>
      <w:r w:rsidRPr="00270C95">
        <w:rPr>
          <w:rFonts w:ascii="Times New Roman" w:hAnsi="Times New Roman" w:cs="Times New Roman"/>
          <w:b/>
          <w:color w:val="000000"/>
          <w:lang w:val="ru-RU"/>
        </w:rPr>
        <w:t>:</w:t>
      </w:r>
      <w:r w:rsidR="009D74B8" w:rsidRPr="00270C95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076508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076508" w:rsidRPr="00076508">
        <w:rPr>
          <w:rFonts w:ascii="Times New Roman" w:hAnsi="Times New Roman" w:cs="Times New Roman"/>
          <w:color w:val="000000"/>
          <w:lang w:val="ru-RU"/>
        </w:rPr>
        <w:t>Сидорова В.В. , Толкачева С.В.</w:t>
      </w:r>
      <w:r w:rsidR="00076508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1F6C78" w:rsidRPr="00ED4F1E" w:rsidRDefault="001664A0" w:rsidP="001664A0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D4F1E">
        <w:rPr>
          <w:rFonts w:ascii="Times New Roman" w:hAnsi="Times New Roman" w:cs="Times New Roman"/>
          <w:color w:val="000000"/>
          <w:lang w:val="ru-RU"/>
        </w:rPr>
        <w:t>4.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Утвердить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6C78" w:rsidRPr="00ED4F1E">
        <w:rPr>
          <w:rFonts w:ascii="Times New Roman" w:hAnsi="Times New Roman" w:cs="Times New Roman"/>
          <w:color w:val="000000"/>
          <w:lang w:val="ru-RU"/>
        </w:rPr>
        <w:t>П</w:t>
      </w:r>
      <w:r w:rsidRPr="00ED4F1E">
        <w:rPr>
          <w:rFonts w:ascii="Times New Roman" w:hAnsi="Times New Roman" w:cs="Times New Roman"/>
          <w:color w:val="000000"/>
          <w:lang w:val="ru-RU"/>
        </w:rPr>
        <w:t>лан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мероприятий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по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противодействию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коррупции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в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04C6" w:rsidRPr="00E704C6">
        <w:rPr>
          <w:rFonts w:ascii="Times New Roman" w:hAnsi="Times New Roman" w:cs="Times New Roman"/>
          <w:color w:val="000000"/>
          <w:lang w:val="ru-RU"/>
        </w:rPr>
        <w:t>ОАНО «Гимназия имени Петра Первого»</w:t>
      </w:r>
      <w:r w:rsidR="001F6C78" w:rsidRPr="00ED4F1E">
        <w:rPr>
          <w:rFonts w:ascii="Times New Roman" w:hAnsi="Times New Roman" w:cs="Times New Roman"/>
          <w:color w:val="000000"/>
          <w:lang w:val="ru-RU"/>
        </w:rPr>
        <w:t>.</w:t>
      </w:r>
    </w:p>
    <w:p w:rsidR="001664A0" w:rsidRPr="00ED4F1E" w:rsidRDefault="001664A0" w:rsidP="001664A0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D4F1E">
        <w:rPr>
          <w:rFonts w:ascii="Times New Roman" w:hAnsi="Times New Roman" w:cs="Times New Roman"/>
          <w:color w:val="000000"/>
          <w:lang w:val="ru-RU"/>
        </w:rPr>
        <w:t>5.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Возложить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ответственность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за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6C78" w:rsidRPr="00ED4F1E">
        <w:rPr>
          <w:rFonts w:ascii="Times New Roman" w:hAnsi="Times New Roman" w:cs="Times New Roman"/>
          <w:color w:val="000000"/>
          <w:lang w:val="ru-RU"/>
        </w:rPr>
        <w:t>ис</w:t>
      </w:r>
      <w:r w:rsidRPr="00ED4F1E">
        <w:rPr>
          <w:rFonts w:ascii="Times New Roman" w:hAnsi="Times New Roman" w:cs="Times New Roman"/>
          <w:color w:val="000000"/>
          <w:lang w:val="ru-RU"/>
        </w:rPr>
        <w:t>полнение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6C78" w:rsidRPr="00ED4F1E">
        <w:rPr>
          <w:rFonts w:ascii="Times New Roman" w:hAnsi="Times New Roman" w:cs="Times New Roman"/>
          <w:color w:val="000000"/>
          <w:lang w:val="ru-RU"/>
        </w:rPr>
        <w:t>Плана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мероприятий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6C78" w:rsidRPr="00ED4F1E">
        <w:rPr>
          <w:rFonts w:ascii="Times New Roman" w:hAnsi="Times New Roman" w:cs="Times New Roman"/>
          <w:color w:val="000000"/>
          <w:lang w:val="ru-RU"/>
        </w:rPr>
        <w:t>по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6C78" w:rsidRPr="00ED4F1E">
        <w:rPr>
          <w:rFonts w:ascii="Times New Roman" w:hAnsi="Times New Roman" w:cs="Times New Roman"/>
          <w:color w:val="000000"/>
          <w:lang w:val="ru-RU"/>
        </w:rPr>
        <w:t>противодействию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6C78" w:rsidRPr="00ED4F1E">
        <w:rPr>
          <w:rFonts w:ascii="Times New Roman" w:hAnsi="Times New Roman" w:cs="Times New Roman"/>
          <w:color w:val="000000"/>
          <w:lang w:val="ru-RU"/>
        </w:rPr>
        <w:t>коррупции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6C78" w:rsidRPr="00ED4F1E">
        <w:rPr>
          <w:rFonts w:ascii="Times New Roman" w:hAnsi="Times New Roman" w:cs="Times New Roman"/>
          <w:color w:val="000000"/>
          <w:lang w:val="ru-RU"/>
        </w:rPr>
        <w:t>в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04C6" w:rsidRPr="00E704C6">
        <w:rPr>
          <w:rFonts w:ascii="Times New Roman" w:hAnsi="Times New Roman" w:cs="Times New Roman"/>
          <w:color w:val="000000"/>
          <w:lang w:val="ru-RU"/>
        </w:rPr>
        <w:t>ОАНО «Гимназия имени Петра Первого»</w:t>
      </w:r>
      <w:r w:rsidRPr="00ED4F1E">
        <w:rPr>
          <w:rFonts w:ascii="Times New Roman" w:hAnsi="Times New Roman" w:cs="Times New Roman"/>
          <w:color w:val="000000"/>
          <w:lang w:val="ru-RU"/>
        </w:rPr>
        <w:t>,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а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также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за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профилактику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коррупционных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и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иных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правонарушений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на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76508">
        <w:rPr>
          <w:rFonts w:ascii="Times New Roman" w:hAnsi="Times New Roman" w:cs="Times New Roman"/>
          <w:color w:val="000000"/>
          <w:lang w:val="ru-RU"/>
        </w:rPr>
        <w:t>Чуносову Л.Н.</w:t>
      </w:r>
      <w:r w:rsidR="001F6C78" w:rsidRPr="00ED4F1E">
        <w:rPr>
          <w:rFonts w:ascii="Times New Roman" w:hAnsi="Times New Roman" w:cs="Times New Roman"/>
          <w:color w:val="000000"/>
          <w:lang w:val="ru-RU"/>
        </w:rPr>
        <w:t>.</w:t>
      </w:r>
    </w:p>
    <w:p w:rsidR="001664A0" w:rsidRPr="00ED4F1E" w:rsidRDefault="001664A0" w:rsidP="001664A0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D4F1E">
        <w:rPr>
          <w:rFonts w:ascii="Times New Roman" w:hAnsi="Times New Roman" w:cs="Times New Roman"/>
          <w:color w:val="000000"/>
          <w:lang w:val="ru-RU"/>
        </w:rPr>
        <w:t>6.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Утвердить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6C78" w:rsidRPr="00ED4F1E">
        <w:rPr>
          <w:rFonts w:ascii="Times New Roman" w:hAnsi="Times New Roman" w:cs="Times New Roman"/>
          <w:color w:val="000000"/>
          <w:lang w:val="ru-RU"/>
        </w:rPr>
        <w:t>П</w:t>
      </w:r>
      <w:r w:rsidRPr="00ED4F1E">
        <w:rPr>
          <w:rFonts w:ascii="Times New Roman" w:hAnsi="Times New Roman" w:cs="Times New Roman"/>
          <w:color w:val="000000"/>
          <w:lang w:val="ru-RU"/>
        </w:rPr>
        <w:t>оложение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о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конфликте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в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04C6" w:rsidRPr="00E704C6">
        <w:rPr>
          <w:rFonts w:ascii="Times New Roman" w:hAnsi="Times New Roman" w:cs="Times New Roman"/>
          <w:color w:val="000000"/>
          <w:lang w:val="ru-RU"/>
        </w:rPr>
        <w:t>ОАНО «Гимназия имени Петра Первого»</w:t>
      </w:r>
      <w:r w:rsidR="003F531C" w:rsidRPr="00ED4F1E">
        <w:rPr>
          <w:rFonts w:ascii="Times New Roman" w:hAnsi="Times New Roman" w:cs="Times New Roman"/>
          <w:color w:val="000000"/>
          <w:lang w:val="ru-RU"/>
        </w:rPr>
        <w:t>.</w:t>
      </w:r>
    </w:p>
    <w:p w:rsidR="001664A0" w:rsidRPr="00ED4F1E" w:rsidRDefault="001664A0" w:rsidP="001664A0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D4F1E">
        <w:rPr>
          <w:rFonts w:ascii="Times New Roman" w:hAnsi="Times New Roman" w:cs="Times New Roman"/>
          <w:color w:val="000000"/>
          <w:lang w:val="ru-RU"/>
        </w:rPr>
        <w:t>7.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Утвердить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6C78" w:rsidRPr="00ED4F1E">
        <w:rPr>
          <w:rFonts w:ascii="Times New Roman" w:hAnsi="Times New Roman" w:cs="Times New Roman"/>
          <w:color w:val="000000"/>
          <w:lang w:val="ru-RU"/>
        </w:rPr>
        <w:t>П</w:t>
      </w:r>
      <w:r w:rsidRPr="00ED4F1E">
        <w:rPr>
          <w:rFonts w:ascii="Times New Roman" w:hAnsi="Times New Roman" w:cs="Times New Roman"/>
          <w:color w:val="000000"/>
          <w:lang w:val="ru-RU"/>
        </w:rPr>
        <w:t>оложение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о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по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конфликту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в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04C6" w:rsidRPr="00E704C6">
        <w:rPr>
          <w:rFonts w:ascii="Times New Roman" w:hAnsi="Times New Roman" w:cs="Times New Roman"/>
          <w:color w:val="000000"/>
          <w:lang w:val="ru-RU"/>
        </w:rPr>
        <w:t>ОАНО «Гимназия имени Петра Первого»</w:t>
      </w:r>
      <w:r w:rsidRPr="00ED4F1E">
        <w:rPr>
          <w:rFonts w:ascii="Times New Roman" w:hAnsi="Times New Roman" w:cs="Times New Roman"/>
          <w:color w:val="000000"/>
          <w:lang w:val="ru-RU"/>
        </w:rPr>
        <w:t>.</w:t>
      </w:r>
    </w:p>
    <w:p w:rsidR="001664A0" w:rsidRPr="00ED4F1E" w:rsidRDefault="001664A0" w:rsidP="001664A0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D4F1E">
        <w:rPr>
          <w:rFonts w:ascii="Times New Roman" w:hAnsi="Times New Roman" w:cs="Times New Roman"/>
          <w:color w:val="000000"/>
          <w:lang w:val="ru-RU"/>
        </w:rPr>
        <w:t>8.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Создать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и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утвердить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656CF" w:rsidRPr="00ED4F1E">
        <w:rPr>
          <w:rFonts w:ascii="Times New Roman" w:hAnsi="Times New Roman" w:cs="Times New Roman"/>
          <w:color w:val="000000"/>
          <w:lang w:val="ru-RU"/>
        </w:rPr>
        <w:t>К</w:t>
      </w:r>
      <w:r w:rsidRPr="00ED4F1E">
        <w:rPr>
          <w:rFonts w:ascii="Times New Roman" w:hAnsi="Times New Roman" w:cs="Times New Roman"/>
          <w:color w:val="000000"/>
          <w:lang w:val="ru-RU"/>
        </w:rPr>
        <w:t>омиссию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по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конфликту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в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04C6" w:rsidRPr="00E704C6">
        <w:rPr>
          <w:rFonts w:ascii="Times New Roman" w:hAnsi="Times New Roman" w:cs="Times New Roman"/>
          <w:color w:val="000000"/>
          <w:lang w:val="ru-RU"/>
        </w:rPr>
        <w:t>ОАНО «Гимназия имени Петра Первого»</w:t>
      </w:r>
      <w:r w:rsidR="00E704C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в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следующем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составе:</w:t>
      </w:r>
    </w:p>
    <w:p w:rsidR="00E704C6" w:rsidRPr="00ED4F1E" w:rsidRDefault="00E704C6" w:rsidP="00E704C6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D4F1E">
        <w:rPr>
          <w:rFonts w:ascii="Times New Roman" w:hAnsi="Times New Roman" w:cs="Times New Roman"/>
          <w:color w:val="000000"/>
          <w:lang w:val="ru-RU"/>
        </w:rPr>
        <w:t xml:space="preserve">председатель комиссии – </w:t>
      </w:r>
      <w:r w:rsidR="00076508">
        <w:rPr>
          <w:rFonts w:ascii="Times New Roman" w:hAnsi="Times New Roman" w:cs="Times New Roman"/>
          <w:color w:val="000000"/>
          <w:lang w:val="ru-RU"/>
        </w:rPr>
        <w:t xml:space="preserve">Тихомирова Н.В. </w:t>
      </w:r>
    </w:p>
    <w:p w:rsidR="00E704C6" w:rsidRPr="00ED4F1E" w:rsidRDefault="00E704C6" w:rsidP="00E704C6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D4F1E">
        <w:rPr>
          <w:rFonts w:ascii="Times New Roman" w:hAnsi="Times New Roman" w:cs="Times New Roman"/>
          <w:color w:val="000000"/>
          <w:lang w:val="ru-RU"/>
        </w:rPr>
        <w:t xml:space="preserve">заместитель председателя комиссии – </w:t>
      </w:r>
      <w:r w:rsidR="00076508">
        <w:rPr>
          <w:rFonts w:ascii="Times New Roman" w:hAnsi="Times New Roman" w:cs="Times New Roman"/>
          <w:color w:val="000000"/>
          <w:lang w:val="ru-RU"/>
        </w:rPr>
        <w:t xml:space="preserve">Герштанская А.А. </w:t>
      </w:r>
    </w:p>
    <w:p w:rsidR="00E704C6" w:rsidRPr="00ED4F1E" w:rsidRDefault="00E704C6" w:rsidP="00E704C6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D4F1E">
        <w:rPr>
          <w:rFonts w:ascii="Times New Roman" w:hAnsi="Times New Roman" w:cs="Times New Roman"/>
          <w:color w:val="000000"/>
          <w:lang w:val="ru-RU"/>
        </w:rPr>
        <w:t xml:space="preserve">секретарь комиссии </w:t>
      </w:r>
      <w:r>
        <w:rPr>
          <w:rFonts w:ascii="Times New Roman" w:hAnsi="Times New Roman" w:cs="Times New Roman"/>
          <w:color w:val="000000"/>
          <w:lang w:val="ru-RU"/>
        </w:rPr>
        <w:t>–</w:t>
      </w:r>
      <w:r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76508" w:rsidRPr="00076508" w:rsidRDefault="00E704C6" w:rsidP="001F6C78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076508">
        <w:rPr>
          <w:rFonts w:ascii="Times New Roman" w:hAnsi="Times New Roman" w:cs="Times New Roman"/>
          <w:color w:val="000000"/>
          <w:lang w:val="ru-RU"/>
        </w:rPr>
        <w:t xml:space="preserve">члены комиссии: </w:t>
      </w:r>
      <w:r w:rsidR="00076508" w:rsidRPr="00076508">
        <w:rPr>
          <w:rFonts w:ascii="Times New Roman" w:hAnsi="Times New Roman" w:cs="Times New Roman"/>
          <w:color w:val="000000"/>
          <w:lang w:val="ru-RU"/>
        </w:rPr>
        <w:t xml:space="preserve">Мирошник А.Н., Кулькова Е.В. </w:t>
      </w:r>
    </w:p>
    <w:p w:rsidR="001664A0" w:rsidRPr="00ED4F1E" w:rsidRDefault="004738FC" w:rsidP="001F6C78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3120" behindDoc="1" locked="0" layoutInCell="1" allowOverlap="1" wp14:editId="3C2E4631">
            <wp:simplePos x="0" y="0"/>
            <wp:positionH relativeFrom="column">
              <wp:posOffset>1612900</wp:posOffset>
            </wp:positionH>
            <wp:positionV relativeFrom="paragraph">
              <wp:posOffset>118745</wp:posOffset>
            </wp:positionV>
            <wp:extent cx="3872865" cy="2255520"/>
            <wp:effectExtent l="0" t="0" r="0" b="0"/>
            <wp:wrapNone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4A0" w:rsidRPr="00ED4F1E">
        <w:rPr>
          <w:rFonts w:ascii="Times New Roman" w:hAnsi="Times New Roman" w:cs="Times New Roman"/>
          <w:color w:val="000000"/>
          <w:lang w:val="ru-RU"/>
        </w:rPr>
        <w:t>9.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04C6">
        <w:rPr>
          <w:rFonts w:ascii="Times New Roman" w:hAnsi="Times New Roman" w:cs="Times New Roman"/>
          <w:color w:val="000000"/>
          <w:lang w:val="ru-RU"/>
        </w:rPr>
        <w:t>О</w:t>
      </w:r>
      <w:r w:rsidR="001664A0" w:rsidRPr="00ED4F1E">
        <w:rPr>
          <w:rFonts w:ascii="Times New Roman" w:hAnsi="Times New Roman" w:cs="Times New Roman"/>
          <w:color w:val="000000"/>
          <w:lang w:val="ru-RU"/>
        </w:rPr>
        <w:t>знакомить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color w:val="000000"/>
          <w:lang w:val="ru-RU"/>
        </w:rPr>
        <w:t>с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color w:val="000000"/>
          <w:lang w:val="ru-RU"/>
        </w:rPr>
        <w:t>настоящим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color w:val="000000"/>
          <w:lang w:val="ru-RU"/>
        </w:rPr>
        <w:t>приказом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color w:val="000000"/>
          <w:lang w:val="ru-RU"/>
        </w:rPr>
        <w:t>всех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color w:val="000000"/>
          <w:lang w:val="ru-RU"/>
        </w:rPr>
        <w:t>работников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04C6" w:rsidRPr="00E704C6">
        <w:rPr>
          <w:rFonts w:ascii="Times New Roman" w:hAnsi="Times New Roman" w:cs="Times New Roman"/>
          <w:color w:val="000000"/>
          <w:lang w:val="ru-RU"/>
        </w:rPr>
        <w:t>ОАНО «Гимназия имени Петра Первого»</w:t>
      </w:r>
      <w:r w:rsidR="001664A0" w:rsidRPr="00ED4F1E">
        <w:rPr>
          <w:rFonts w:ascii="Times New Roman" w:hAnsi="Times New Roman" w:cs="Times New Roman"/>
          <w:color w:val="000000"/>
          <w:lang w:val="ru-RU"/>
        </w:rPr>
        <w:t>,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color w:val="000000"/>
          <w:lang w:val="ru-RU"/>
        </w:rPr>
        <w:t>а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color w:val="000000"/>
          <w:lang w:val="ru-RU"/>
        </w:rPr>
        <w:t>также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color w:val="000000"/>
          <w:lang w:val="ru-RU"/>
        </w:rPr>
        <w:t>новых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color w:val="000000"/>
          <w:lang w:val="ru-RU"/>
        </w:rPr>
        <w:t>работников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color w:val="000000"/>
          <w:lang w:val="ru-RU"/>
        </w:rPr>
        <w:t>при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04C6">
        <w:rPr>
          <w:rFonts w:ascii="Times New Roman" w:hAnsi="Times New Roman" w:cs="Times New Roman"/>
          <w:color w:val="000000"/>
          <w:lang w:val="ru-RU"/>
        </w:rPr>
        <w:t>трудоустройстве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color w:val="000000"/>
          <w:lang w:val="ru-RU"/>
        </w:rPr>
        <w:t>в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04C6" w:rsidRPr="00E704C6">
        <w:rPr>
          <w:rFonts w:ascii="Times New Roman" w:hAnsi="Times New Roman" w:cs="Times New Roman"/>
          <w:color w:val="000000"/>
          <w:lang w:val="ru-RU"/>
        </w:rPr>
        <w:t>ОАНО «Гимназия имени Петра Первого»</w:t>
      </w:r>
      <w:r w:rsidR="001664A0" w:rsidRPr="00ED4F1E">
        <w:rPr>
          <w:rFonts w:ascii="Times New Roman" w:hAnsi="Times New Roman" w:cs="Times New Roman"/>
          <w:color w:val="000000"/>
          <w:lang w:val="ru-RU"/>
        </w:rPr>
        <w:t>.</w:t>
      </w:r>
    </w:p>
    <w:p w:rsidR="001664A0" w:rsidRPr="00ED4F1E" w:rsidRDefault="001664A0" w:rsidP="001664A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color w:val="000000"/>
          <w:lang w:val="ru-RU"/>
        </w:rPr>
        <w:t>10.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Контроль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исполнением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приказа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оставляю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собой.</w:t>
      </w:r>
    </w:p>
    <w:p w:rsidR="001664A0" w:rsidRPr="00ED4F1E" w:rsidRDefault="001664A0" w:rsidP="001664A0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:rsidR="003F531C" w:rsidRPr="00ED4F1E" w:rsidRDefault="003F531C" w:rsidP="001664A0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C39C3" w:rsidRPr="00ED4F1E" w:rsidRDefault="00E704C6" w:rsidP="00F656CF">
      <w:pPr>
        <w:spacing w:line="270" w:lineRule="atLeast"/>
        <w:ind w:firstLine="708"/>
        <w:jc w:val="both"/>
        <w:textAlignment w:val="top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Директор</w:t>
      </w:r>
    </w:p>
    <w:p w:rsidR="001664A0" w:rsidRPr="00ED4F1E" w:rsidRDefault="00E704C6" w:rsidP="00F656CF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lang w:val="ru-RU"/>
        </w:rPr>
      </w:pPr>
      <w:r w:rsidRPr="00E704C6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="00ED4F1E">
        <w:rPr>
          <w:rFonts w:ascii="Times New Roman" w:hAnsi="Times New Roman" w:cs="Times New Roman"/>
          <w:lang w:val="ru-RU"/>
        </w:rPr>
        <w:tab/>
      </w:r>
      <w:r w:rsidR="00ED4F1E">
        <w:rPr>
          <w:rFonts w:ascii="Times New Roman" w:hAnsi="Times New Roman" w:cs="Times New Roman"/>
          <w:lang w:val="ru-RU"/>
        </w:rPr>
        <w:tab/>
      </w:r>
      <w:r w:rsidR="000C39C3" w:rsidRPr="00ED4F1E">
        <w:rPr>
          <w:rFonts w:ascii="Times New Roman" w:hAnsi="Times New Roman" w:cs="Times New Roman"/>
          <w:lang w:val="ru-RU"/>
        </w:rPr>
        <w:t>_______</w:t>
      </w:r>
      <w:r w:rsidR="000C39C3" w:rsidRPr="00ED4F1E">
        <w:rPr>
          <w:rFonts w:ascii="Times New Roman" w:hAnsi="Times New Roman" w:cs="Times New Roman"/>
          <w:lang w:val="ru-RU"/>
        </w:rPr>
        <w:tab/>
      </w:r>
      <w:r w:rsidR="000C39C3" w:rsidRPr="00ED4F1E">
        <w:rPr>
          <w:rFonts w:ascii="Times New Roman" w:hAnsi="Times New Roman" w:cs="Times New Roman"/>
          <w:lang w:val="ru-RU"/>
        </w:rPr>
        <w:tab/>
      </w:r>
      <w:r w:rsidRPr="00E704C6">
        <w:rPr>
          <w:rFonts w:ascii="Times New Roman" w:hAnsi="Times New Roman" w:cs="Times New Roman"/>
          <w:lang w:val="ru-RU"/>
        </w:rPr>
        <w:t>Галкина О.И.</w:t>
      </w:r>
    </w:p>
    <w:p w:rsidR="004E1CDC" w:rsidRPr="00ED4F1E" w:rsidRDefault="004E1CDC" w:rsidP="004E1CDC">
      <w:pPr>
        <w:pStyle w:val="af5"/>
        <w:jc w:val="both"/>
      </w:pPr>
      <w:r w:rsidRPr="00ED4F1E">
        <w:br w:type="page"/>
      </w:r>
    </w:p>
    <w:p w:rsidR="004E1CDC" w:rsidRPr="004E1CDC" w:rsidRDefault="004E1CDC" w:rsidP="004E1CDC">
      <w:pPr>
        <w:pStyle w:val="af5"/>
        <w:jc w:val="right"/>
        <w:rPr>
          <w:rFonts w:ascii="Garamond" w:hAnsi="Garamond"/>
          <w:b w:val="0"/>
          <w:bCs w:val="0"/>
          <w:color w:val="000000"/>
          <w:sz w:val="20"/>
          <w:szCs w:val="20"/>
        </w:rPr>
      </w:pPr>
      <w:r w:rsidRPr="001664A0">
        <w:rPr>
          <w:rFonts w:ascii="Garamond" w:hAnsi="Garamond"/>
          <w:sz w:val="20"/>
          <w:szCs w:val="20"/>
        </w:rPr>
        <w:lastRenderedPageBreak/>
        <w:t>Приложение</w:t>
      </w:r>
      <w:r>
        <w:rPr>
          <w:rFonts w:ascii="Garamond" w:hAnsi="Garamond"/>
          <w:sz w:val="20"/>
          <w:szCs w:val="20"/>
        </w:rPr>
        <w:t xml:space="preserve"> </w:t>
      </w:r>
      <w:r w:rsidRPr="001664A0">
        <w:rPr>
          <w:rFonts w:ascii="Garamond" w:hAnsi="Garamond"/>
          <w:sz w:val="20"/>
          <w:szCs w:val="20"/>
        </w:rPr>
        <w:t>№</w:t>
      </w:r>
      <w:r>
        <w:rPr>
          <w:rFonts w:ascii="Garamond" w:hAnsi="Garamond"/>
          <w:sz w:val="20"/>
          <w:szCs w:val="20"/>
        </w:rPr>
        <w:t xml:space="preserve"> 1</w:t>
      </w:r>
    </w:p>
    <w:p w:rsidR="004E1CDC" w:rsidRPr="00ED4F1E" w:rsidRDefault="005D42EE" w:rsidP="004E1CDC">
      <w:pPr>
        <w:jc w:val="right"/>
        <w:rPr>
          <w:rFonts w:ascii="Times New Roman" w:hAnsi="Times New Roman" w:cs="Times New Roman"/>
          <w:lang w:val="ru-RU"/>
        </w:rPr>
      </w:pPr>
      <w:r>
        <w:rPr>
          <w:bCs/>
          <w:noProof/>
          <w:color w:val="000000"/>
          <w:lang w:val="ru-RU"/>
        </w:rPr>
        <w:drawing>
          <wp:anchor distT="0" distB="0" distL="114300" distR="114300" simplePos="0" relativeHeight="251654144" behindDoc="1" locked="0" layoutInCell="1" allowOverlap="1" wp14:editId="0CD76915">
            <wp:simplePos x="0" y="0"/>
            <wp:positionH relativeFrom="column">
              <wp:posOffset>2687320</wp:posOffset>
            </wp:positionH>
            <wp:positionV relativeFrom="paragraph">
              <wp:posOffset>175895</wp:posOffset>
            </wp:positionV>
            <wp:extent cx="3872865" cy="2255520"/>
            <wp:effectExtent l="0" t="0" r="0" b="0"/>
            <wp:wrapNone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CDC" w:rsidRPr="00ED4F1E" w:rsidRDefault="004E1CDC" w:rsidP="004E1CDC">
      <w:pPr>
        <w:jc w:val="right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УТВЕРЖДЕНО</w:t>
      </w:r>
    </w:p>
    <w:p w:rsidR="00DB62C0" w:rsidRPr="00ED4F1E" w:rsidRDefault="004E1CDC" w:rsidP="004E1CDC">
      <w:pPr>
        <w:jc w:val="right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Приказом</w:t>
      </w:r>
      <w:r w:rsidR="00076508">
        <w:rPr>
          <w:rFonts w:ascii="Times New Roman" w:hAnsi="Times New Roman" w:cs="Times New Roman"/>
          <w:lang w:val="ru-RU"/>
        </w:rPr>
        <w:t xml:space="preserve"> № ____</w:t>
      </w:r>
      <w:r w:rsidRPr="00ED4F1E">
        <w:rPr>
          <w:rFonts w:ascii="Times New Roman" w:hAnsi="Times New Roman" w:cs="Times New Roman"/>
          <w:lang w:val="ru-RU"/>
        </w:rPr>
        <w:t xml:space="preserve"> </w:t>
      </w:r>
    </w:p>
    <w:p w:rsidR="004E1CDC" w:rsidRPr="00ED4F1E" w:rsidRDefault="00E562F3" w:rsidP="004E1CDC">
      <w:pPr>
        <w:jc w:val="right"/>
        <w:rPr>
          <w:rFonts w:ascii="Times New Roman" w:hAnsi="Times New Roman" w:cs="Times New Roman"/>
          <w:lang w:val="ru-RU"/>
        </w:rPr>
      </w:pPr>
      <w:r w:rsidRP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</w:p>
    <w:p w:rsidR="004E1CDC" w:rsidRPr="00ED4F1E" w:rsidRDefault="004E1CDC" w:rsidP="004E1CDC">
      <w:pPr>
        <w:pStyle w:val="af5"/>
        <w:contextualSpacing/>
        <w:jc w:val="right"/>
        <w:rPr>
          <w:bCs w:val="0"/>
          <w:color w:val="000000"/>
        </w:rPr>
      </w:pPr>
      <w:r w:rsidRPr="00ED4F1E">
        <w:t xml:space="preserve">от </w:t>
      </w:r>
      <w:r w:rsidR="00076508">
        <w:t>__________</w:t>
      </w:r>
      <w:r w:rsidR="00E562F3">
        <w:t>__</w:t>
      </w:r>
      <w:r w:rsidR="002A6007">
        <w:t>20</w:t>
      </w:r>
      <w:r w:rsidR="00E562F3">
        <w:t>____</w:t>
      </w:r>
      <w:r w:rsidR="002A6007">
        <w:t xml:space="preserve"> №</w:t>
      </w:r>
      <w:r w:rsidR="00E562F3">
        <w:t>______</w:t>
      </w:r>
    </w:p>
    <w:p w:rsidR="00DB62C0" w:rsidRPr="005D42EE" w:rsidRDefault="005D42EE" w:rsidP="005D42EE">
      <w:pPr>
        <w:pStyle w:val="af5"/>
        <w:contextualSpacing/>
        <w:jc w:val="right"/>
        <w:rPr>
          <w:b w:val="0"/>
          <w:bCs w:val="0"/>
          <w:color w:val="000000"/>
        </w:rPr>
      </w:pPr>
      <w:r w:rsidRPr="005D42EE">
        <w:rPr>
          <w:b w:val="0"/>
          <w:bCs w:val="0"/>
          <w:color w:val="000000"/>
        </w:rPr>
        <w:t>Директор                                     О.И. Галкина</w:t>
      </w:r>
    </w:p>
    <w:p w:rsidR="00DB62C0" w:rsidRPr="005D42EE" w:rsidRDefault="00DB62C0" w:rsidP="005D42EE">
      <w:pPr>
        <w:pStyle w:val="af5"/>
        <w:contextualSpacing/>
        <w:jc w:val="right"/>
        <w:rPr>
          <w:b w:val="0"/>
          <w:bCs w:val="0"/>
          <w:color w:val="000000"/>
        </w:rPr>
      </w:pPr>
    </w:p>
    <w:p w:rsidR="003B1802" w:rsidRPr="00ED4F1E" w:rsidRDefault="003B1802" w:rsidP="001664A0">
      <w:pPr>
        <w:pStyle w:val="af5"/>
        <w:contextualSpacing/>
        <w:rPr>
          <w:bCs w:val="0"/>
          <w:color w:val="000000"/>
        </w:rPr>
      </w:pPr>
    </w:p>
    <w:p w:rsidR="003B1802" w:rsidRPr="00ED4F1E" w:rsidRDefault="003B1802" w:rsidP="001664A0">
      <w:pPr>
        <w:pStyle w:val="af5"/>
        <w:contextualSpacing/>
        <w:rPr>
          <w:bCs w:val="0"/>
          <w:color w:val="000000"/>
        </w:rPr>
      </w:pPr>
    </w:p>
    <w:p w:rsidR="005D42EE" w:rsidRDefault="005D42EE" w:rsidP="001664A0">
      <w:pPr>
        <w:pStyle w:val="af5"/>
        <w:contextualSpacing/>
        <w:rPr>
          <w:bCs w:val="0"/>
          <w:color w:val="000000"/>
        </w:rPr>
      </w:pPr>
    </w:p>
    <w:p w:rsidR="005D42EE" w:rsidRDefault="005D42EE" w:rsidP="001664A0">
      <w:pPr>
        <w:pStyle w:val="af5"/>
        <w:contextualSpacing/>
        <w:rPr>
          <w:bCs w:val="0"/>
          <w:color w:val="000000"/>
        </w:rPr>
      </w:pPr>
    </w:p>
    <w:p w:rsidR="005D42EE" w:rsidRDefault="005D42EE" w:rsidP="001664A0">
      <w:pPr>
        <w:pStyle w:val="af5"/>
        <w:contextualSpacing/>
        <w:rPr>
          <w:bCs w:val="0"/>
          <w:color w:val="000000"/>
        </w:rPr>
      </w:pPr>
    </w:p>
    <w:p w:rsidR="005D42EE" w:rsidRDefault="005D42EE" w:rsidP="001664A0">
      <w:pPr>
        <w:pStyle w:val="af5"/>
        <w:contextualSpacing/>
        <w:rPr>
          <w:bCs w:val="0"/>
          <w:color w:val="000000"/>
        </w:rPr>
      </w:pPr>
    </w:p>
    <w:p w:rsidR="005D42EE" w:rsidRDefault="005D42EE" w:rsidP="001664A0">
      <w:pPr>
        <w:pStyle w:val="af5"/>
        <w:contextualSpacing/>
        <w:rPr>
          <w:bCs w:val="0"/>
          <w:color w:val="000000"/>
        </w:rPr>
      </w:pPr>
    </w:p>
    <w:p w:rsidR="001664A0" w:rsidRPr="00ED4F1E" w:rsidRDefault="001664A0" w:rsidP="001664A0">
      <w:pPr>
        <w:pStyle w:val="af5"/>
        <w:contextualSpacing/>
        <w:rPr>
          <w:bCs w:val="0"/>
          <w:color w:val="000000"/>
        </w:rPr>
      </w:pPr>
      <w:r w:rsidRPr="00ED4F1E">
        <w:rPr>
          <w:bCs w:val="0"/>
          <w:color w:val="000000"/>
        </w:rPr>
        <w:t>ПОЛОЖЕНИЕ</w:t>
      </w:r>
      <w:r w:rsidR="009D74B8" w:rsidRPr="00ED4F1E">
        <w:rPr>
          <w:bCs w:val="0"/>
          <w:color w:val="000000"/>
        </w:rPr>
        <w:t xml:space="preserve"> </w:t>
      </w:r>
    </w:p>
    <w:p w:rsidR="001664A0" w:rsidRPr="00ED4F1E" w:rsidRDefault="001664A0" w:rsidP="001664A0">
      <w:pPr>
        <w:pStyle w:val="af5"/>
        <w:contextualSpacing/>
        <w:rPr>
          <w:bCs w:val="0"/>
          <w:color w:val="000000"/>
        </w:rPr>
      </w:pPr>
      <w:r w:rsidRPr="00ED4F1E">
        <w:rPr>
          <w:bCs w:val="0"/>
          <w:color w:val="000000"/>
        </w:rPr>
        <w:t>ОБ</w:t>
      </w:r>
      <w:r w:rsidR="009D74B8" w:rsidRPr="00ED4F1E">
        <w:rPr>
          <w:bCs w:val="0"/>
          <w:color w:val="000000"/>
        </w:rPr>
        <w:t xml:space="preserve"> </w:t>
      </w:r>
      <w:r w:rsidRPr="00ED4F1E">
        <w:rPr>
          <w:bCs w:val="0"/>
          <w:color w:val="000000"/>
        </w:rPr>
        <w:t>АНТИКОРРУПЦИОННОЙ</w:t>
      </w:r>
      <w:r w:rsidR="009D74B8" w:rsidRPr="00ED4F1E">
        <w:rPr>
          <w:bCs w:val="0"/>
          <w:color w:val="000000"/>
        </w:rPr>
        <w:t xml:space="preserve"> </w:t>
      </w:r>
      <w:r w:rsidRPr="00ED4F1E">
        <w:rPr>
          <w:bCs w:val="0"/>
          <w:color w:val="000000"/>
        </w:rPr>
        <w:t>ПОЛИТИКЕ</w:t>
      </w:r>
      <w:r w:rsidR="009D74B8" w:rsidRPr="00ED4F1E">
        <w:rPr>
          <w:bCs w:val="0"/>
          <w:color w:val="000000"/>
        </w:rPr>
        <w:t xml:space="preserve"> </w:t>
      </w:r>
    </w:p>
    <w:p w:rsidR="001664A0" w:rsidRPr="00ED4F1E" w:rsidRDefault="00E562F3" w:rsidP="001664A0">
      <w:pPr>
        <w:pStyle w:val="af5"/>
        <w:contextualSpacing/>
        <w:rPr>
          <w:bCs w:val="0"/>
          <w:color w:val="000000"/>
        </w:rPr>
      </w:pPr>
      <w:r w:rsidRPr="00E562F3">
        <w:rPr>
          <w:bCs w:val="0"/>
          <w:color w:val="000000"/>
        </w:rPr>
        <w:t>ОАНО «Гимназия имени Петра Первого»</w:t>
      </w:r>
    </w:p>
    <w:p w:rsidR="001664A0" w:rsidRPr="00ED4F1E" w:rsidRDefault="001664A0" w:rsidP="001664A0">
      <w:pPr>
        <w:pStyle w:val="af5"/>
        <w:contextualSpacing/>
        <w:rPr>
          <w:color w:val="000000"/>
        </w:rPr>
      </w:pPr>
    </w:p>
    <w:p w:rsidR="001664A0" w:rsidRPr="00ED4F1E" w:rsidRDefault="001664A0" w:rsidP="00F3152B">
      <w:pPr>
        <w:pStyle w:val="af7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contextualSpacing/>
        <w:jc w:val="center"/>
        <w:rPr>
          <w:color w:val="000000"/>
        </w:rPr>
      </w:pPr>
      <w:r w:rsidRPr="00ED4F1E">
        <w:rPr>
          <w:b/>
          <w:bCs/>
          <w:color w:val="000000"/>
        </w:rPr>
        <w:t>Общие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положения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1664A0" w:rsidRPr="00ED4F1E" w:rsidRDefault="001664A0" w:rsidP="001664A0">
      <w:pPr>
        <w:pStyle w:val="af7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Настоящая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антикоррупционная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(далее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«Политика»)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является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базовым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документом</w:t>
      </w:r>
      <w:r w:rsidR="009D74B8" w:rsidRPr="00ED4F1E">
        <w:rPr>
          <w:rStyle w:val="apple-converted-space"/>
          <w:color w:val="000000"/>
        </w:rPr>
        <w:t xml:space="preserve"> </w:t>
      </w:r>
      <w:r w:rsidR="00E562F3" w:rsidRPr="00E704C6">
        <w:t>ОАНО «Гимназия имени Петра Первого»</w:t>
      </w:r>
      <w:r w:rsidRPr="00ED4F1E">
        <w:rPr>
          <w:color w:val="000000"/>
        </w:rPr>
        <w:t>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определяющи</w:t>
      </w:r>
      <w:r w:rsidR="00D314BA" w:rsidRPr="00ED4F1E">
        <w:rPr>
          <w:color w:val="000000"/>
        </w:rPr>
        <w:t>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ключевые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принципы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требования,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направленные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предотвращение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соблюдение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норм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применимого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законодательства,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работниками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иными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лицами,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которые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могут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действовать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имени</w:t>
      </w:r>
      <w:r w:rsidR="009D74B8" w:rsidRPr="00ED4F1E">
        <w:rPr>
          <w:color w:val="000000"/>
        </w:rPr>
        <w:t xml:space="preserve"> </w:t>
      </w:r>
      <w:r w:rsidR="00E562F3" w:rsidRPr="00E704C6">
        <w:t>ОАНО «Гимназия имени Петра Первого»</w:t>
      </w:r>
      <w:r w:rsidRPr="00ED4F1E">
        <w:rPr>
          <w:color w:val="000000"/>
        </w:rPr>
        <w:t>.</w:t>
      </w:r>
    </w:p>
    <w:p w:rsidR="001664A0" w:rsidRPr="00ED4F1E" w:rsidRDefault="001664A0" w:rsidP="001664A0">
      <w:pPr>
        <w:pStyle w:val="af7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Политика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разработана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соответствии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Федеральным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«О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противодействии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25.12.2008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№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273-ФЗ,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Методическими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рекомендациями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разработке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принятию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организациями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мер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предупреждению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противодействию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иными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законодательными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актами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Российской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Федерации,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Уставом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локальными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актами</w:t>
      </w:r>
      <w:r w:rsidR="009D74B8" w:rsidRPr="00ED4F1E">
        <w:rPr>
          <w:color w:val="000000"/>
        </w:rPr>
        <w:t xml:space="preserve"> </w:t>
      </w:r>
      <w:r w:rsidR="00E562F3" w:rsidRPr="00E704C6">
        <w:t>ОАНО «Гимназия имени Петра Первого»</w:t>
      </w:r>
      <w:r w:rsidRPr="00ED4F1E">
        <w:rPr>
          <w:color w:val="000000"/>
        </w:rPr>
        <w:t>.</w:t>
      </w:r>
    </w:p>
    <w:p w:rsidR="001664A0" w:rsidRPr="00ED4F1E" w:rsidRDefault="001664A0" w:rsidP="001664A0">
      <w:pPr>
        <w:pStyle w:val="af7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Политика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сформулирована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учетом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обстоятельства,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что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Российской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«коррупцией»,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«коррупционными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действиями»,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«коррупционной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деятельностью»,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как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правило,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считаются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дача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получение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взяток,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посредничество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даче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получении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взяток,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злоупотребление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служебным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положением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полномочиями,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коммерческий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подкуп,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платежи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упрощения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формальностей,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незаконное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использование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должностным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своего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положения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получения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выгоды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виде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денег,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ценностей,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имущества,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услуг,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каких-либо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себя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</w:t>
      </w:r>
      <w:r w:rsidR="00941125" w:rsidRPr="00ED4F1E">
        <w:rPr>
          <w:color w:val="000000"/>
        </w:rPr>
        <w:t>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либо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незаконное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предоставление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выгоды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этому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иными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лицами.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1.4.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Основные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термины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определения.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bCs/>
          <w:color w:val="000000"/>
        </w:rPr>
        <w:t>Коррупция</w:t>
      </w:r>
      <w:r w:rsidR="009D74B8" w:rsidRPr="00ED4F1E">
        <w:rPr>
          <w:rStyle w:val="apple-converted-space"/>
          <w:b/>
          <w:bCs/>
          <w:color w:val="000000"/>
        </w:rPr>
        <w:t xml:space="preserve"> </w:t>
      </w: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злоупотребление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служебным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положением,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дача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взятки,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получение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взятки,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злоупотребление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полномочиями,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коммерческий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подкуп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либо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иное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незаконное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использование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физическим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своего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должностного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положения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вопреки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интересам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общества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государства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целях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получения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выгоды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виде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денег,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ценностей,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имущества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услуг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имущественного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характера,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имущественных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себя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третьих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либо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незаконное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предоставление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такой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выгоды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указанному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другими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физическими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лицами.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Коррупцией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также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является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совершение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перечисленных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деяний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имени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интересах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юридического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(пункт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1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статьи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1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Федерального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25.12.2008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г.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№273-ФЗ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«О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противодействии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коррупции»).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bCs/>
          <w:color w:val="000000"/>
        </w:rPr>
        <w:t>Противодействие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коррупции</w:t>
      </w:r>
      <w:r w:rsidR="009D74B8" w:rsidRPr="00ED4F1E">
        <w:rPr>
          <w:rStyle w:val="apple-converted-space"/>
          <w:b/>
          <w:bCs/>
          <w:color w:val="000000"/>
        </w:rPr>
        <w:t xml:space="preserve"> </w:t>
      </w: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деятельность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федеральных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государственной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власти,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государственной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власти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субъектов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Российской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Федерации,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местного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самоуправления,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институтов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гражданского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общества,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физических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пределах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полномочий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(пункт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2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статьи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1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Федерального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25.12.2008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№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273-ФЗ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«О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противодействии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коррупции»):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а)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предупреждению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числе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выявлению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последующему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устранению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причин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(профилактика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коррупции);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б)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выявлению,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предупреждению,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пресечению,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раскрытию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расследованию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правонарушений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(борьба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коррупцией);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в)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минимизации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(или)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ликвидации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последствий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правонарушений.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bCs/>
          <w:color w:val="000000"/>
        </w:rPr>
        <w:t>Организация</w:t>
      </w:r>
      <w:r w:rsidR="009D74B8" w:rsidRPr="00ED4F1E">
        <w:rPr>
          <w:rStyle w:val="apple-converted-space"/>
          <w:b/>
          <w:bCs/>
          <w:color w:val="000000"/>
        </w:rPr>
        <w:t xml:space="preserve"> </w:t>
      </w: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юридическое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независимо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формы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собственности,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организационно-правовой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формы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отраслевой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принадлежности.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bCs/>
          <w:color w:val="000000"/>
        </w:rPr>
        <w:lastRenderedPageBreak/>
        <w:t>Контрагент</w:t>
      </w:r>
      <w:r w:rsidR="009D74B8" w:rsidRPr="00ED4F1E">
        <w:rPr>
          <w:rStyle w:val="apple-converted-space"/>
          <w:b/>
          <w:bCs/>
          <w:color w:val="000000"/>
        </w:rPr>
        <w:t xml:space="preserve"> </w:t>
      </w: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любое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российское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иностранное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юридическое,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физическое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лицо,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которым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вступает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договорные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отношения,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исключением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трудовых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отношений.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bCs/>
          <w:color w:val="000000"/>
        </w:rPr>
        <w:t>Взятка</w:t>
      </w:r>
      <w:r w:rsidR="009D74B8" w:rsidRPr="00ED4F1E">
        <w:rPr>
          <w:rStyle w:val="apple-converted-space"/>
          <w:b/>
          <w:bCs/>
          <w:color w:val="000000"/>
        </w:rPr>
        <w:t xml:space="preserve"> </w:t>
      </w: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получение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должностным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лицом,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иностранным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должностным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либо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должностным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публичной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международной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лично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через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посредника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денег,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ценных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бумаг,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имущества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либо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виде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незаконных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оказания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ему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услуг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имущественного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характера,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предоставления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имущественных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совершение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действий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(бездействие)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пользу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взяткодателя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представляемых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если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такие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действия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(бездействие)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входят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служебные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полномочия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должностного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либо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если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оно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силу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должностного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положения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может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способствовать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таким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действиям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(бездействию),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равно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общее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покровительство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попустительство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службе.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bCs/>
          <w:color w:val="000000"/>
        </w:rPr>
        <w:t>Коммерческий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подкуп</w:t>
      </w:r>
      <w:r w:rsidR="009D74B8" w:rsidRPr="00ED4F1E">
        <w:rPr>
          <w:rStyle w:val="apple-converted-space"/>
          <w:b/>
          <w:bCs/>
          <w:color w:val="000000"/>
        </w:rPr>
        <w:t xml:space="preserve"> </w:t>
      </w: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незаконные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передача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лицу,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выполняющему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управленческие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функции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коммерческой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денег,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ценных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бумаг,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имущества,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оказание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ему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услуг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имущественного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характера,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предоставление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имущественных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совершение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действий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(бездействие)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интересах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дающего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связи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занимаемым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этим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служебным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положением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(часть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1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статьи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204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Уголовного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кодекса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Российской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Федерации).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bCs/>
          <w:color w:val="000000"/>
        </w:rPr>
        <w:t>Конфликт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интересов</w:t>
      </w:r>
      <w:r w:rsidR="009D74B8" w:rsidRPr="00ED4F1E">
        <w:rPr>
          <w:rStyle w:val="apple-converted-space"/>
          <w:b/>
          <w:bCs/>
          <w:color w:val="000000"/>
        </w:rPr>
        <w:t xml:space="preserve"> </w:t>
      </w: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ситуация,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которой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личная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заинтересованность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(прямая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косвенная)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(представителя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организации)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влияет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может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повлиять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надлежащее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исполнение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должностных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(трудовых)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обязанностей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которой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возникает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может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возникнуть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противоречие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между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личной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заинтересованностью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(представителя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организации)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правами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законными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интересами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способное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привести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причинению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вреда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интересам,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имуществу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(или)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деловой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репутации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(представителем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организации)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которой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он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является.</w:t>
      </w:r>
    </w:p>
    <w:p w:rsidR="003B1802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bCs/>
          <w:color w:val="000000"/>
        </w:rPr>
        <w:t>Личная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заинтересованность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работника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(представителя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организации)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заинтересованность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(представителя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организации),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связанная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возможностью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получения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(представителем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организации)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исполнении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должностных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обязанностей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доходов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виде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денег,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ценностей,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имущества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услуг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имущественного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характера,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имущественных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себя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третьих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лиц.</w:t>
      </w:r>
    </w:p>
    <w:p w:rsidR="001664A0" w:rsidRPr="00ED4F1E" w:rsidRDefault="001664A0" w:rsidP="001664A0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contextualSpacing/>
        <w:jc w:val="center"/>
        <w:rPr>
          <w:color w:val="000000"/>
        </w:rPr>
      </w:pPr>
      <w:r w:rsidRPr="00ED4F1E">
        <w:rPr>
          <w:b/>
          <w:bCs/>
          <w:color w:val="000000"/>
        </w:rPr>
        <w:t>Цели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и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задачи</w:t>
      </w:r>
    </w:p>
    <w:p w:rsidR="001664A0" w:rsidRPr="00ED4F1E" w:rsidRDefault="001664A0" w:rsidP="001664A0">
      <w:pPr>
        <w:pStyle w:val="af7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Политика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отражает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приверженность</w:t>
      </w:r>
      <w:r w:rsidR="009D74B8" w:rsidRPr="00ED4F1E">
        <w:rPr>
          <w:color w:val="000000"/>
        </w:rPr>
        <w:t xml:space="preserve"> </w:t>
      </w:r>
      <w:r w:rsidR="00E562F3" w:rsidRPr="00E704C6"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высоким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этическим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стандартам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принципам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открытого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честного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взаимодействия,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также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стремление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усовершенствованию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корпоративной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культуры,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следованию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лучшим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практикам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корпоративного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управления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поддержанию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деловой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репутации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уровне.</w:t>
      </w:r>
    </w:p>
    <w:p w:rsidR="001664A0" w:rsidRPr="00ED4F1E" w:rsidRDefault="001664A0" w:rsidP="001664A0">
      <w:pPr>
        <w:pStyle w:val="af7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Основными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целями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являются: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предупреждение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коррупции;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обеспечение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неотвратимости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наказания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коррупционные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проявления;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формирование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сознания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работников.</w:t>
      </w:r>
    </w:p>
    <w:p w:rsidR="001664A0" w:rsidRPr="00ED4F1E" w:rsidRDefault="001664A0" w:rsidP="001664A0">
      <w:pPr>
        <w:pStyle w:val="af7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Основные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задачи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Pr="00ED4F1E">
        <w:rPr>
          <w:color w:val="000000"/>
        </w:rPr>
        <w:t>: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минимизировать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риск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вовлечения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работников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независимо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занимаемой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коррупционную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деятельность.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формирование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</w:t>
      </w:r>
      <w:r w:rsidR="009D74B8" w:rsidRPr="00ED4F1E">
        <w:rPr>
          <w:color w:val="000000"/>
        </w:rPr>
        <w:t xml:space="preserve"> пациентов</w:t>
      </w:r>
      <w:r w:rsidRPr="00ED4F1E">
        <w:rPr>
          <w:color w:val="000000"/>
        </w:rPr>
        <w:t>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единообразного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понимания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неприятии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любых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формах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проявлениях;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установление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обязанности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знать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соблюдать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ключевые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нормы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законодательства,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требования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настоящей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политики;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минимизация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риска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вовлечения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работников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коррупционную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деятельность;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обеспечение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ответственности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коррупционные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проявления;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мониторинг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эффективности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внедренных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мер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(стандартов,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процедур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т.п.);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установить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обязанность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работников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знать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соблюдать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принципы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требования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настоящей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ключевые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нормы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применимого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законодательства,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также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адекватные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процедуры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предотвращению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664A0" w:rsidRPr="00ED4F1E" w:rsidRDefault="001664A0" w:rsidP="001664A0">
      <w:pPr>
        <w:pStyle w:val="af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contextualSpacing/>
        <w:jc w:val="center"/>
        <w:rPr>
          <w:color w:val="000000"/>
        </w:rPr>
      </w:pPr>
      <w:r w:rsidRPr="00ED4F1E">
        <w:rPr>
          <w:b/>
          <w:bCs/>
          <w:color w:val="000000"/>
        </w:rPr>
        <w:t>Основные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принципы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Антикоррупционной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политики</w:t>
      </w:r>
    </w:p>
    <w:p w:rsidR="001664A0" w:rsidRPr="00ED4F1E" w:rsidRDefault="001664A0" w:rsidP="001664A0">
      <w:pPr>
        <w:pStyle w:val="af7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Антикоррупционная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политика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основана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следующих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ключевых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принципах:</w:t>
      </w:r>
    </w:p>
    <w:p w:rsidR="001664A0" w:rsidRPr="00ED4F1E" w:rsidRDefault="001664A0" w:rsidP="001664A0">
      <w:pPr>
        <w:pStyle w:val="af7"/>
        <w:numPr>
          <w:ilvl w:val="2"/>
          <w:numId w:val="17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Принцип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соответствия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действующему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законодательству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общепринятым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нормам.</w:t>
      </w:r>
    </w:p>
    <w:p w:rsidR="001664A0" w:rsidRPr="00ED4F1E" w:rsidRDefault="001664A0" w:rsidP="001664A0">
      <w:pPr>
        <w:pStyle w:val="western"/>
        <w:shd w:val="clear" w:color="auto" w:fill="FFFFFF"/>
        <w:tabs>
          <w:tab w:val="num" w:pos="1134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Настоящая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антикоррупционная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соответствует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Конституции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Российской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Федерации,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федеральным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конституционным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законам,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общепризнанным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принципам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нормам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международного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lastRenderedPageBreak/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международным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договорам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Российской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Федерации,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федеральным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законам,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нормативным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правовым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актам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Президента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Российской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Федерации,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также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нормативным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правовым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актам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Правительства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Российской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Федерации,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нормативным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правовым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актам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федеральных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государственной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власти,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законодательству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Российской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нормативным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правовым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актам,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применимым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Учреждению.</w:t>
      </w:r>
    </w:p>
    <w:p w:rsidR="001664A0" w:rsidRPr="00ED4F1E" w:rsidRDefault="001664A0" w:rsidP="001664A0">
      <w:pPr>
        <w:pStyle w:val="af7"/>
        <w:numPr>
          <w:ilvl w:val="2"/>
          <w:numId w:val="17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Принцип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личного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примера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руководства.</w:t>
      </w:r>
    </w:p>
    <w:p w:rsidR="001664A0" w:rsidRPr="00ED4F1E" w:rsidRDefault="001664A0" w:rsidP="001664A0">
      <w:pPr>
        <w:pStyle w:val="western"/>
        <w:shd w:val="clear" w:color="auto" w:fill="FFFFFF"/>
        <w:tabs>
          <w:tab w:val="num" w:pos="1134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Ключевая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роль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руководства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формировании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культуры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нетерпимости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создании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внутриорганизационной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системы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предупреждения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противодействия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Pr="00ED4F1E">
        <w:rPr>
          <w:color w:val="000000"/>
        </w:rPr>
        <w:t>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3.1.3.Принцип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вовлеченности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работников.</w:t>
      </w:r>
    </w:p>
    <w:p w:rsidR="001664A0" w:rsidRPr="00ED4F1E" w:rsidRDefault="001664A0" w:rsidP="001664A0">
      <w:pPr>
        <w:pStyle w:val="western"/>
        <w:shd w:val="clear" w:color="auto" w:fill="FFFFFF"/>
        <w:tabs>
          <w:tab w:val="num" w:pos="1134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В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регулярно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информируют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положениях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законодательства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активно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привлекают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участию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формировании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реализации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стандартов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процедур.</w:t>
      </w:r>
    </w:p>
    <w:p w:rsidR="001664A0" w:rsidRPr="00ED4F1E" w:rsidRDefault="001664A0" w:rsidP="001664A0">
      <w:pPr>
        <w:pStyle w:val="af7"/>
        <w:numPr>
          <w:ilvl w:val="2"/>
          <w:numId w:val="1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Принцип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соразмерности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процедур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риску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В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разрабатываются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выполняются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мероприятия,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позволяющие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снизить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вероятность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вовлечения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Pr="00ED4F1E">
        <w:rPr>
          <w:color w:val="000000"/>
        </w:rPr>
        <w:t>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ее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руководства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коррупционную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деятельность.</w:t>
      </w:r>
    </w:p>
    <w:p w:rsidR="001664A0" w:rsidRPr="00ED4F1E" w:rsidRDefault="001664A0" w:rsidP="001664A0">
      <w:pPr>
        <w:pStyle w:val="af7"/>
        <w:numPr>
          <w:ilvl w:val="2"/>
          <w:numId w:val="1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Принцип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эффективности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процедур.</w:t>
      </w:r>
      <w:r w:rsidR="009D74B8" w:rsidRPr="00ED4F1E">
        <w:rPr>
          <w:color w:val="000000"/>
        </w:rPr>
        <w:t xml:space="preserve"> 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Учреждении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применяют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такие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мероприятия,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которые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имеют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низкую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стоимость,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обеспечивают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простоту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реализации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="008B6F32" w:rsidRPr="00ED4F1E">
        <w:rPr>
          <w:color w:val="000000"/>
        </w:rPr>
        <w:t>дает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значимый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результат.</w:t>
      </w:r>
    </w:p>
    <w:p w:rsidR="001664A0" w:rsidRPr="00ED4F1E" w:rsidRDefault="001664A0" w:rsidP="001664A0">
      <w:pPr>
        <w:pStyle w:val="af7"/>
        <w:numPr>
          <w:ilvl w:val="2"/>
          <w:numId w:val="1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Принцип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ответственности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неотвратимости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наказания.</w:t>
      </w:r>
      <w:r w:rsidR="009D74B8" w:rsidRPr="00ED4F1E">
        <w:rPr>
          <w:color w:val="000000"/>
        </w:rPr>
        <w:t xml:space="preserve"> 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Неотвратимость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наказания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работников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вне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зависимости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занимаемой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должности,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стажа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условий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случае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совершения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правонарушений,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связи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исполнением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трудовых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обязанностей,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также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персональная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ответственность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руководства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реализацию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настоящей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политики.</w:t>
      </w:r>
    </w:p>
    <w:p w:rsidR="001664A0" w:rsidRPr="00ED4F1E" w:rsidRDefault="001664A0" w:rsidP="001664A0">
      <w:pPr>
        <w:pStyle w:val="af7"/>
        <w:numPr>
          <w:ilvl w:val="2"/>
          <w:numId w:val="1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Принцип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постоянного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контроля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регулярного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мониторинга.</w:t>
      </w:r>
    </w:p>
    <w:p w:rsidR="001664A0" w:rsidRPr="00ED4F1E" w:rsidRDefault="001664A0" w:rsidP="001664A0">
      <w:pPr>
        <w:pStyle w:val="western"/>
        <w:shd w:val="clear" w:color="auto" w:fill="FFFFFF"/>
        <w:tabs>
          <w:tab w:val="num" w:pos="1134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В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регулярно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осуществляется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мониторинг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эффективности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внедренных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процедур,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также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контроля</w:t>
      </w:r>
      <w:r w:rsidR="009D74B8" w:rsidRPr="00ED4F1E">
        <w:rPr>
          <w:color w:val="000000"/>
        </w:rPr>
        <w:t xml:space="preserve"> </w:t>
      </w:r>
      <w:r w:rsidR="000E05A4" w:rsidRPr="00ED4F1E">
        <w:rPr>
          <w:color w:val="000000"/>
        </w:rPr>
        <w:t>над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исполнением.</w:t>
      </w:r>
    </w:p>
    <w:p w:rsidR="00527D1C" w:rsidRPr="00ED4F1E" w:rsidRDefault="00527D1C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664A0" w:rsidRPr="00ED4F1E" w:rsidRDefault="001664A0" w:rsidP="001664A0">
      <w:pPr>
        <w:pStyle w:val="af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contextualSpacing/>
        <w:jc w:val="center"/>
        <w:rPr>
          <w:color w:val="000000"/>
        </w:rPr>
      </w:pPr>
      <w:r w:rsidRPr="00ED4F1E">
        <w:rPr>
          <w:b/>
          <w:bCs/>
          <w:color w:val="000000"/>
        </w:rPr>
        <w:t>Область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применения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Антикоррупционной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политики</w:t>
      </w:r>
      <w:r w:rsidR="009D74B8" w:rsidRPr="00ED4F1E">
        <w:rPr>
          <w:b/>
          <w:bCs/>
          <w:color w:val="000000"/>
        </w:rPr>
        <w:t xml:space="preserve"> </w:t>
      </w:r>
    </w:p>
    <w:p w:rsidR="001664A0" w:rsidRPr="00ED4F1E" w:rsidRDefault="001664A0" w:rsidP="001664A0">
      <w:pPr>
        <w:pStyle w:val="af7"/>
        <w:numPr>
          <w:ilvl w:val="1"/>
          <w:numId w:val="19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Основным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кругом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попадающих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под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действие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являются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Директор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Pr="00ED4F1E">
        <w:rPr>
          <w:color w:val="000000"/>
        </w:rPr>
        <w:t>,</w:t>
      </w:r>
      <w:r w:rsidR="009D74B8" w:rsidRPr="00ED4F1E">
        <w:rPr>
          <w:color w:val="000000"/>
        </w:rPr>
        <w:t xml:space="preserve"> </w:t>
      </w:r>
      <w:r w:rsidR="008B6F32" w:rsidRPr="00ED4F1E">
        <w:rPr>
          <w:color w:val="000000"/>
        </w:rPr>
        <w:t>сотрудники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Pr="00ED4F1E">
        <w:rPr>
          <w:color w:val="000000"/>
        </w:rPr>
        <w:t>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находящиеся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трудовых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отношениях,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вне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зависимости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занимаемой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выполняемых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функций.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распространяется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выполняющих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для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работы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предоставляющие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услуги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основе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гражданско-правовых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договоров.</w:t>
      </w:r>
    </w:p>
    <w:p w:rsidR="001664A0" w:rsidRPr="00ED4F1E" w:rsidRDefault="001664A0" w:rsidP="001664A0">
      <w:pPr>
        <w:pStyle w:val="af7"/>
        <w:numPr>
          <w:ilvl w:val="1"/>
          <w:numId w:val="19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Обязанности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работников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связи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предупреждением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противодействием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коррупции: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4.2.1.</w:t>
      </w:r>
      <w:r w:rsidR="009D74B8" w:rsidRPr="00ED4F1E">
        <w:rPr>
          <w:b/>
          <w:color w:val="000000"/>
        </w:rPr>
        <w:t xml:space="preserve"> </w:t>
      </w:r>
      <w:r w:rsidRPr="00ED4F1E">
        <w:rPr>
          <w:color w:val="000000"/>
        </w:rPr>
        <w:t>Воздерживаться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совершения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(или)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участия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совершении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правонарушений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интересах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имени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Pr="00ED4F1E">
        <w:rPr>
          <w:color w:val="000000"/>
        </w:rPr>
        <w:t>;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4.2.2.</w:t>
      </w:r>
      <w:r w:rsidR="009D74B8" w:rsidRPr="00ED4F1E">
        <w:rPr>
          <w:b/>
          <w:color w:val="000000"/>
        </w:rPr>
        <w:t xml:space="preserve"> </w:t>
      </w:r>
      <w:r w:rsidRPr="00ED4F1E">
        <w:rPr>
          <w:color w:val="000000"/>
        </w:rPr>
        <w:t>Воздерживаться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поведения,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которое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может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быть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истолковано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окружающими,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как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готовность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совершить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участвовать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совершении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коррупционного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правонарушения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интересах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имени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Pr="00ED4F1E">
        <w:rPr>
          <w:color w:val="000000"/>
        </w:rPr>
        <w:t>;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4.2.3.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Незамедлительно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информировать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ответственное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реализацию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либо</w:t>
      </w:r>
      <w:r w:rsidR="009D74B8" w:rsidRPr="00ED4F1E">
        <w:rPr>
          <w:color w:val="000000"/>
        </w:rPr>
        <w:t xml:space="preserve"> </w:t>
      </w:r>
      <w:r w:rsidR="00347C02" w:rsidRPr="00ED4F1E">
        <w:rPr>
          <w:color w:val="000000"/>
        </w:rPr>
        <w:t>Главного врача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Pr="00ED4F1E">
        <w:rPr>
          <w:color w:val="000000"/>
        </w:rPr>
        <w:t>: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случаях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склонения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совершению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правонарушений;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ставшей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известной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информации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случаях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совершения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правонарушений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другими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работниками,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контрагентами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иными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лицами.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4.2.4.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Сообщать</w:t>
      </w:r>
      <w:r w:rsidR="009D74B8" w:rsidRPr="00ED4F1E">
        <w:rPr>
          <w:color w:val="000000"/>
        </w:rPr>
        <w:t xml:space="preserve"> </w:t>
      </w:r>
      <w:r w:rsidR="008B6F32" w:rsidRPr="00ED4F1E">
        <w:rPr>
          <w:color w:val="000000"/>
        </w:rPr>
        <w:t>руководству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возможности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возникновения,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либо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возникшем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конфликте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интересов.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4.3.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Исходя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положений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статьи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57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ТК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РФ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соглашению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сторон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трудовой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договор,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заключаемый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приеме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его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Pr="00ED4F1E">
        <w:rPr>
          <w:color w:val="000000"/>
        </w:rPr>
        <w:t>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могут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включаться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обязанности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работодателя,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установленные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данным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локальным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нормативным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актом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«Антикоррупционная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политика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Pr="00ED4F1E">
        <w:rPr>
          <w:color w:val="000000"/>
        </w:rPr>
        <w:t>».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4.4.</w:t>
      </w:r>
      <w:r w:rsidR="009D74B8" w:rsidRPr="00ED4F1E">
        <w:rPr>
          <w:color w:val="000000"/>
        </w:rPr>
        <w:t xml:space="preserve"> </w:t>
      </w:r>
      <w:r w:rsidR="00AD1BF7" w:rsidRPr="00ED4F1E">
        <w:rPr>
          <w:color w:val="000000"/>
        </w:rPr>
        <w:t>К</w:t>
      </w:r>
      <w:r w:rsidRPr="00ED4F1E">
        <w:rPr>
          <w:color w:val="000000"/>
        </w:rPr>
        <w:t>ажды</w:t>
      </w:r>
      <w:r w:rsidR="00AD1BF7" w:rsidRPr="00ED4F1E">
        <w:rPr>
          <w:color w:val="000000"/>
        </w:rPr>
        <w:t>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="00AD1BF7" w:rsidRPr="00ED4F1E">
        <w:rPr>
          <w:color w:val="000000"/>
        </w:rPr>
        <w:t>знакомится</w:t>
      </w:r>
      <w:r w:rsidR="009D74B8" w:rsidRPr="00ED4F1E">
        <w:rPr>
          <w:color w:val="000000"/>
        </w:rPr>
        <w:t xml:space="preserve"> </w:t>
      </w:r>
      <w:r w:rsidR="00AD1BF7" w:rsidRPr="00ED4F1E">
        <w:rPr>
          <w:color w:val="000000"/>
        </w:rPr>
        <w:t>под</w:t>
      </w:r>
      <w:r w:rsidR="009D74B8" w:rsidRPr="00ED4F1E">
        <w:rPr>
          <w:color w:val="000000"/>
        </w:rPr>
        <w:t xml:space="preserve"> </w:t>
      </w:r>
      <w:r w:rsidR="00AD1BF7" w:rsidRPr="00ED4F1E">
        <w:rPr>
          <w:color w:val="000000"/>
        </w:rPr>
        <w:t>роспись</w:t>
      </w:r>
      <w:r w:rsidR="009D74B8" w:rsidRPr="00ED4F1E">
        <w:rPr>
          <w:color w:val="000000"/>
        </w:rPr>
        <w:t xml:space="preserve"> </w:t>
      </w:r>
      <w:r w:rsidR="00AD1BF7"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принцип</w:t>
      </w:r>
      <w:r w:rsidR="00AD1BF7" w:rsidRPr="00ED4F1E">
        <w:rPr>
          <w:color w:val="000000"/>
        </w:rPr>
        <w:t>ами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требовани</w:t>
      </w:r>
      <w:r w:rsidR="00AD1BF7" w:rsidRPr="00ED4F1E">
        <w:rPr>
          <w:color w:val="000000"/>
        </w:rPr>
        <w:t>ями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норм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законодательства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Российской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заключении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трудового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договора</w:t>
      </w:r>
      <w:r w:rsidR="00AD1BF7" w:rsidRPr="00ED4F1E">
        <w:rPr>
          <w:color w:val="000000"/>
        </w:rPr>
        <w:t>,</w:t>
      </w:r>
      <w:r w:rsidR="009D74B8" w:rsidRPr="00ED4F1E">
        <w:rPr>
          <w:color w:val="000000"/>
        </w:rPr>
        <w:t xml:space="preserve"> </w:t>
      </w:r>
      <w:r w:rsidR="00AD1BF7" w:rsidRPr="00ED4F1E">
        <w:rPr>
          <w:color w:val="000000"/>
        </w:rPr>
        <w:t>факт</w:t>
      </w:r>
      <w:r w:rsidR="009D74B8" w:rsidRPr="00ED4F1E">
        <w:rPr>
          <w:color w:val="000000"/>
        </w:rPr>
        <w:t xml:space="preserve"> </w:t>
      </w:r>
      <w:r w:rsidR="00AD1BF7" w:rsidRPr="00ED4F1E">
        <w:rPr>
          <w:color w:val="000000"/>
        </w:rPr>
        <w:t>росписи</w:t>
      </w:r>
      <w:r w:rsidR="009D74B8" w:rsidRPr="00ED4F1E">
        <w:rPr>
          <w:color w:val="000000"/>
        </w:rPr>
        <w:t xml:space="preserve"> </w:t>
      </w:r>
      <w:r w:rsidR="00AD1BF7" w:rsidRPr="00ED4F1E">
        <w:rPr>
          <w:color w:val="000000"/>
        </w:rPr>
        <w:t>является</w:t>
      </w:r>
      <w:r w:rsidR="009D74B8" w:rsidRPr="00ED4F1E">
        <w:rPr>
          <w:color w:val="000000"/>
        </w:rPr>
        <w:t xml:space="preserve"> </w:t>
      </w:r>
      <w:r w:rsidR="00AD1BF7" w:rsidRPr="00ED4F1E">
        <w:rPr>
          <w:color w:val="000000"/>
        </w:rPr>
        <w:t>свидетельством</w:t>
      </w:r>
      <w:r w:rsidR="009D74B8" w:rsidRPr="00ED4F1E">
        <w:rPr>
          <w:color w:val="000000"/>
        </w:rPr>
        <w:t xml:space="preserve"> </w:t>
      </w:r>
      <w:r w:rsidR="00AD1BF7" w:rsidRPr="00ED4F1E">
        <w:rPr>
          <w:color w:val="000000"/>
        </w:rPr>
        <w:t>согласия</w:t>
      </w:r>
      <w:r w:rsidR="009D74B8" w:rsidRPr="00ED4F1E">
        <w:rPr>
          <w:color w:val="000000"/>
        </w:rPr>
        <w:t xml:space="preserve"> </w:t>
      </w:r>
      <w:r w:rsidR="00AD1BF7"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="00AD1BF7" w:rsidRPr="00ED4F1E">
        <w:rPr>
          <w:color w:val="000000"/>
        </w:rPr>
        <w:t>данными</w:t>
      </w:r>
      <w:r w:rsidR="009D74B8" w:rsidRPr="00ED4F1E">
        <w:rPr>
          <w:color w:val="000000"/>
        </w:rPr>
        <w:t xml:space="preserve"> </w:t>
      </w:r>
      <w:r w:rsidR="00AD1BF7" w:rsidRPr="00ED4F1E">
        <w:rPr>
          <w:color w:val="000000"/>
        </w:rPr>
        <w:t>требованиями</w:t>
      </w:r>
      <w:r w:rsidR="009D74B8" w:rsidRPr="00ED4F1E">
        <w:rPr>
          <w:color w:val="000000"/>
        </w:rPr>
        <w:t xml:space="preserve"> </w:t>
      </w:r>
      <w:r w:rsidR="00AD1BF7"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="00AD1BF7" w:rsidRPr="00ED4F1E">
        <w:rPr>
          <w:color w:val="000000"/>
        </w:rPr>
        <w:t>принципами</w:t>
      </w:r>
      <w:r w:rsidRPr="00ED4F1E">
        <w:rPr>
          <w:color w:val="000000"/>
        </w:rPr>
        <w:t>.</w:t>
      </w:r>
    </w:p>
    <w:p w:rsidR="001664A0" w:rsidRPr="00ED4F1E" w:rsidRDefault="001664A0" w:rsidP="001664A0">
      <w:pPr>
        <w:pStyle w:val="af7"/>
        <w:numPr>
          <w:ilvl w:val="1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lastRenderedPageBreak/>
        <w:t>Обязанности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руководства.</w:t>
      </w:r>
    </w:p>
    <w:p w:rsidR="001664A0" w:rsidRPr="00ED4F1E" w:rsidRDefault="00E562F3" w:rsidP="001664A0">
      <w:pPr>
        <w:pStyle w:val="af7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Директор 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должен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формировать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этический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стандарт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непримиримого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отношения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к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любым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формам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проявлениям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коррупции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всех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уровнях,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подавая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пример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своим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поведением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осуществляя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ознакомление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антикоррупционной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политикой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всех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работников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учреждения.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этой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связи</w:t>
      </w:r>
      <w:r w:rsidR="009D74B8" w:rsidRPr="00ED4F1E">
        <w:rPr>
          <w:color w:val="000000"/>
        </w:rPr>
        <w:t xml:space="preserve"> </w:t>
      </w:r>
      <w:r w:rsidR="008B6F32" w:rsidRPr="00ED4F1E">
        <w:rPr>
          <w:color w:val="000000"/>
        </w:rPr>
        <w:t>Главный врач</w:t>
      </w:r>
      <w:r w:rsidR="001664A0" w:rsidRPr="00ED4F1E">
        <w:rPr>
          <w:color w:val="000000"/>
        </w:rPr>
        <w:t>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одной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стороны,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должен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демонстрировать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личный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пример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соблюдения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антикоррупционных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стандартов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поведения,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а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другой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стороны,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выступать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гарантом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выполнения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антикоррупционных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правил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процедур.</w:t>
      </w:r>
    </w:p>
    <w:p w:rsidR="001664A0" w:rsidRPr="00ED4F1E" w:rsidRDefault="001664A0" w:rsidP="001664A0">
      <w:pPr>
        <w:pStyle w:val="af7"/>
        <w:numPr>
          <w:ilvl w:val="1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закрепляется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принцип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неприятия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любых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формах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проявлениях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(принцип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«нулевой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терпимости»)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осуществлении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повседневной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деятельности,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числе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взаимодействии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заявителями,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клиентами,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представителями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власти,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местного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самоуправления,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политических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партий,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своими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работниками.</w:t>
      </w:r>
    </w:p>
    <w:p w:rsidR="001664A0" w:rsidRPr="00ED4F1E" w:rsidRDefault="001664A0" w:rsidP="001664A0">
      <w:pPr>
        <w:pStyle w:val="af7"/>
        <w:numPr>
          <w:ilvl w:val="1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Периодическая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оценка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рисков</w:t>
      </w:r>
    </w:p>
    <w:p w:rsidR="001664A0" w:rsidRPr="00ED4F1E" w:rsidRDefault="00E562F3" w:rsidP="001664A0">
      <w:pPr>
        <w:pStyle w:val="af7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периодической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основе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выявляет,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рассматривает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оценивает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коррупционные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риски,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характерные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для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ее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деятельности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целом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для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отдельных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направлений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частности.</w:t>
      </w:r>
    </w:p>
    <w:p w:rsidR="001664A0" w:rsidRPr="00ED4F1E" w:rsidRDefault="001664A0" w:rsidP="001664A0">
      <w:pPr>
        <w:pStyle w:val="af7"/>
        <w:numPr>
          <w:ilvl w:val="1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Адекватные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процедуры</w:t>
      </w:r>
    </w:p>
    <w:p w:rsidR="001664A0" w:rsidRPr="00ED4F1E" w:rsidRDefault="00E562F3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разрабатывает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внедряет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адекватные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процедуры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по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предотвращению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коррупции,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разумно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отвечающие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выявленным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рискам,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контролирует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их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соблюдение.</w:t>
      </w:r>
    </w:p>
    <w:p w:rsidR="001664A0" w:rsidRPr="00ED4F1E" w:rsidRDefault="001664A0" w:rsidP="001664A0">
      <w:pPr>
        <w:pStyle w:val="af7"/>
        <w:numPr>
          <w:ilvl w:val="1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Информирование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обучение</w:t>
      </w:r>
    </w:p>
    <w:p w:rsidR="001664A0" w:rsidRPr="00ED4F1E" w:rsidRDefault="00E562F3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доводит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настоящую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Политику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до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сведения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всех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своих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работников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под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подпись,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размещает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ее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свободном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доступе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официальном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сайте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сети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«Интернет»,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открыто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заявляет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о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неприятии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коррупции,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приветствует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поощряет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соблюдение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принципов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требований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настоящей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Политики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всеми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работниками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иными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лицами.</w:t>
      </w:r>
      <w:r w:rsidR="009D74B8" w:rsidRPr="00ED4F1E">
        <w:rPr>
          <w:color w:val="000000"/>
        </w:rPr>
        <w:t xml:space="preserve"> </w:t>
      </w:r>
      <w:r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содействует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повышению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уровня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антикоррупционной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культуры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путем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информирования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систематического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обучения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работников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целях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поддержания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их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осведомленности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вопросах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антикоррупционной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политики</w:t>
      </w:r>
      <w:r w:rsidR="009D74B8" w:rsidRPr="00ED4F1E">
        <w:rPr>
          <w:color w:val="000000"/>
        </w:rPr>
        <w:t xml:space="preserve"> </w:t>
      </w:r>
      <w:r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овладения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ими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способами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приемами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применения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антикоррупционной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политики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практике.</w:t>
      </w:r>
    </w:p>
    <w:p w:rsidR="001664A0" w:rsidRPr="00ED4F1E" w:rsidRDefault="001664A0" w:rsidP="001664A0">
      <w:pPr>
        <w:pStyle w:val="af7"/>
        <w:numPr>
          <w:ilvl w:val="1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Мониторинг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контроль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связи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возможным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изменением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времени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рисков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факторов,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оказывающих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влияние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хозяйственную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деятельность,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осуществляет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мониторинг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внедренных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адекватных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процедур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предотвращению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контролирует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соблюдение,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необходимости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пересматривает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совершенствует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их.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664A0" w:rsidRPr="00ED4F1E" w:rsidRDefault="001664A0" w:rsidP="001664A0">
      <w:pPr>
        <w:pStyle w:val="af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contextualSpacing/>
        <w:jc w:val="center"/>
        <w:rPr>
          <w:color w:val="000000"/>
        </w:rPr>
      </w:pPr>
      <w:r w:rsidRPr="00ED4F1E">
        <w:rPr>
          <w:b/>
          <w:bCs/>
          <w:color w:val="000000"/>
        </w:rPr>
        <w:t>Применимое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антикоррупционное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законодательство</w:t>
      </w:r>
    </w:p>
    <w:p w:rsidR="001664A0" w:rsidRPr="00ED4F1E" w:rsidRDefault="003B1802" w:rsidP="003B1802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5.1.</w:t>
      </w:r>
      <w:r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Работники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должны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соблюдать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нормы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российского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антикоррупционного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законодательства,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установленные,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том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числе,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Уголовным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кодексом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Российской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Федерации,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Кодексом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Российской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Федерации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об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административных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правонарушениях,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Федеральным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законом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«О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противодействии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коррупции»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иными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нормативными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актами,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основными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требованиями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которых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являются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запрет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дачи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взяток,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запрет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получения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взяток,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запрет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коммерческого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подкупа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запрет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посредничества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во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взяточничестве.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5.2.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Всем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работникам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строго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запрещается,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прямо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косвенно,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лично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через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посредничество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третьих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участвовать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действиях,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предлагать,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давать,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обещать,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просить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получать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взятки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совершать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платежи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упрощения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административных,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бюрократических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прочих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формальностей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любой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форме,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числе,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форме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денежных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средств,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ценностей,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услуг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выгоды,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каким-либо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каких-либо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организаций,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включая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коммерческие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власти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самоуправления,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государственных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служащих,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частных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компаний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представителей.</w:t>
      </w:r>
    </w:p>
    <w:p w:rsidR="00F24611" w:rsidRPr="00ED4F1E" w:rsidRDefault="00F24611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664A0" w:rsidRPr="00ED4F1E" w:rsidRDefault="001664A0" w:rsidP="003B1802">
      <w:pPr>
        <w:pStyle w:val="af7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ED4F1E">
        <w:rPr>
          <w:b/>
          <w:bCs/>
          <w:color w:val="000000"/>
        </w:rPr>
        <w:t>Подарки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и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представительские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расходы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6.1.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Подарки,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которые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имени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могут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предоставлять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другим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организациям,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либо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которые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связи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Pr="00ED4F1E">
        <w:rPr>
          <w:color w:val="000000"/>
        </w:rPr>
        <w:t>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могут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получать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других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организаций,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также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представительские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расходы,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числе,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расходы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деловое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гостеприимство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продвижение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Pr="00ED4F1E">
        <w:rPr>
          <w:color w:val="000000"/>
        </w:rPr>
        <w:t>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которые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имени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могут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нести,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одновременно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соответствовать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пяти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указанным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ниже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критериям:</w:t>
      </w:r>
    </w:p>
    <w:p w:rsidR="001664A0" w:rsidRPr="00ED4F1E" w:rsidRDefault="009F68C4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lastRenderedPageBreak/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быть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прямо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связанными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законными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целями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деятельности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1664A0" w:rsidRPr="00ED4F1E">
        <w:rPr>
          <w:color w:val="000000"/>
        </w:rPr>
        <w:t>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например,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презентацией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завершением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проектов,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либо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общенациональными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праздниками,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памятными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датами,</w:t>
      </w:r>
      <w:r w:rsidR="009D74B8" w:rsidRPr="00ED4F1E">
        <w:rPr>
          <w:color w:val="000000"/>
        </w:rPr>
        <w:t xml:space="preserve"> </w:t>
      </w:r>
      <w:r w:rsidR="001664A0" w:rsidRPr="00ED4F1E">
        <w:rPr>
          <w:color w:val="000000"/>
        </w:rPr>
        <w:t>юбилеями;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быть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разумно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обоснованными,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соразмерными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являться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предметами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роскоши;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представлять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собой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скрытое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вознаграждение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услугу,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действие,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бездействие,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попустительство,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покровительство,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предоставление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принятие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определенного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решения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сделке,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соглашении,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лицензии,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разрешении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т.п.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попытку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оказать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влияние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получателя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незаконной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неэтичной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целью;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создавать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риска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работников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случае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раскрытия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информации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подарках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представительских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расходах;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противоречить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принципам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требованиям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настоящей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локальным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актам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нормам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применимого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законодательства.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6.2.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допускаются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подарки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имени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Pr="00ED4F1E">
        <w:rPr>
          <w:color w:val="000000"/>
        </w:rPr>
        <w:t>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его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представителей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третьим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виде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денежных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средств,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как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наличных,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так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безналичных.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664A0" w:rsidRPr="00ED4F1E" w:rsidRDefault="001664A0" w:rsidP="003B1802">
      <w:pPr>
        <w:pStyle w:val="af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contextualSpacing/>
        <w:jc w:val="center"/>
        <w:rPr>
          <w:b/>
          <w:bCs/>
          <w:color w:val="000000"/>
        </w:rPr>
      </w:pPr>
      <w:r w:rsidRPr="00ED4F1E">
        <w:rPr>
          <w:b/>
          <w:bCs/>
          <w:color w:val="000000"/>
        </w:rPr>
        <w:t>Участие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в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благотворительной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деятельности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и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спонсорство</w:t>
      </w:r>
    </w:p>
    <w:p w:rsidR="003B1802" w:rsidRPr="00ED4F1E" w:rsidRDefault="003B1802" w:rsidP="003B1802">
      <w:pPr>
        <w:pStyle w:val="af7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7.1.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финансирует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благотворительные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спонсорские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проекты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целях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получения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коммерческих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преимуществ.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664A0" w:rsidRPr="00ED4F1E" w:rsidRDefault="001664A0" w:rsidP="003B1802">
      <w:pPr>
        <w:pStyle w:val="af7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ED4F1E">
        <w:rPr>
          <w:b/>
          <w:bCs/>
          <w:color w:val="000000"/>
        </w:rPr>
        <w:t>Участие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в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политической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деятельности</w:t>
      </w:r>
    </w:p>
    <w:p w:rsidR="003B1802" w:rsidRPr="00ED4F1E" w:rsidRDefault="003B1802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8.1.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финансирует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политические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партии,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движения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целях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получения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коммерческих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преимуществ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конкретных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проектах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учреждения.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664A0" w:rsidRPr="00ED4F1E" w:rsidRDefault="001664A0" w:rsidP="003B1802">
      <w:pPr>
        <w:pStyle w:val="af7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ED4F1E">
        <w:rPr>
          <w:b/>
          <w:bCs/>
          <w:color w:val="000000"/>
        </w:rPr>
        <w:t>Взаимодействие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с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государственными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и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муниципальными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служащими</w:t>
      </w:r>
    </w:p>
    <w:p w:rsidR="003B1802" w:rsidRPr="00ED4F1E" w:rsidRDefault="003B1802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9.1.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воздерживается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оплаты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любых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расходов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государственных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муниципальных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служащих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близких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родственников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интересах)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целях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получения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коммерческих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преимуществ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конкретных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проектах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учреждения,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числе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расходов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транспорт,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проживание,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питание,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развлечения,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PR-кампании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т.п.,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получение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счет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учреждения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выгоды.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664A0" w:rsidRPr="00ED4F1E" w:rsidRDefault="001664A0" w:rsidP="003B1802">
      <w:pPr>
        <w:pStyle w:val="af7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ED4F1E">
        <w:rPr>
          <w:b/>
          <w:bCs/>
          <w:color w:val="000000"/>
        </w:rPr>
        <w:t>Взаимодействие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с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работниками</w:t>
      </w:r>
    </w:p>
    <w:p w:rsidR="003B1802" w:rsidRPr="00ED4F1E" w:rsidRDefault="003B1802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10.1.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требует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своих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соблюдения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настоящей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информируя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ключевых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принципах,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требованиях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санкциях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ее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нарушения.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10.2.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организуются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безопасные,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конфиденциальные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доступные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средства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информирования</w:t>
      </w:r>
      <w:r w:rsidR="009D74B8" w:rsidRPr="00ED4F1E">
        <w:rPr>
          <w:color w:val="000000"/>
        </w:rPr>
        <w:t xml:space="preserve"> </w:t>
      </w:r>
      <w:r w:rsidR="008B6F32" w:rsidRPr="00ED4F1E">
        <w:rPr>
          <w:color w:val="000000"/>
        </w:rPr>
        <w:t xml:space="preserve">Главного врача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фактах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взяточничества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стороны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оказывающих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услуги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интересах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отдельных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заявителей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клиентов.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адрес</w:t>
      </w:r>
      <w:r w:rsidR="009D74B8" w:rsidRPr="00ED4F1E">
        <w:rPr>
          <w:color w:val="000000"/>
        </w:rPr>
        <w:t xml:space="preserve"> </w:t>
      </w:r>
      <w:r w:rsidR="00347C02" w:rsidRPr="00ED4F1E">
        <w:rPr>
          <w:color w:val="000000"/>
        </w:rPr>
        <w:t>Главного врача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могут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поступать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предложения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улучшению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процедур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контроля,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также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запросы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стороны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третьих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10.3.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формирования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надлежащего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уровня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культуры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новыми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работниками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проводится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вводный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инструктаж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положениям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настоящей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связанных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документов.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10.4.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Всем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работникам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строго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запрещается: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прямо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косвенно,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лично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через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посредничество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третьих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участвовать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действиях;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предлагать,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давать,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обещать,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просить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получать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взятки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совершать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платежи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упрощения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административных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процедур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оказании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государственных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муниципальных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услуг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заявителям.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10.5.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Соблюдение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работниками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принципов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требований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настоящей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учитывается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формировании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кадрового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резерва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выдвижения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вышестоящие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должности,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также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наложении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дисциплинарных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взысканий.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664A0" w:rsidRPr="00ED4F1E" w:rsidRDefault="001664A0" w:rsidP="003B1802">
      <w:pPr>
        <w:pStyle w:val="af7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ED4F1E">
        <w:rPr>
          <w:b/>
          <w:bCs/>
          <w:color w:val="000000"/>
        </w:rPr>
        <w:t>Взаимодействие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с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посредниками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и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иными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лицами</w:t>
      </w:r>
    </w:p>
    <w:p w:rsidR="003B1802" w:rsidRPr="00ED4F1E" w:rsidRDefault="003B1802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11.1.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его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запрещается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привлекать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использовать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посредников,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партнеров,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агентов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совершения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каких-либо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действий,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lastRenderedPageBreak/>
        <w:t>которые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противоречат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принципам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требованиям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настоящей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нормам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применимого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законодательства.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11.2.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обеспечивает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наличие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процедур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проверке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посредников,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партнеров,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агентов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предотвращения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и/или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выявления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описанных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выше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нарушений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целях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минимизации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пресечения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рисков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вовлечения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коррупционную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деятельность.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11.3.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целях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исполнения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принципов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требований,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предусмотренных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Политике,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осуществляет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включение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условий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(оговорок)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договоры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посредниками,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партнерами,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агентами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иными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лицами.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условия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(оговорки)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содержать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сведения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системе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процедур,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действующих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Pr="00ED4F1E">
        <w:rPr>
          <w:color w:val="000000"/>
        </w:rPr>
        <w:t>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необходимости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предусматривать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качестве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приложения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договорам,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определять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ответственность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контрагентов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несоблюдение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принципов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требований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664A0" w:rsidRPr="00ED4F1E" w:rsidRDefault="001664A0" w:rsidP="003B1802">
      <w:pPr>
        <w:pStyle w:val="af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contextualSpacing/>
        <w:jc w:val="center"/>
        <w:rPr>
          <w:b/>
          <w:bCs/>
          <w:color w:val="000000"/>
        </w:rPr>
      </w:pPr>
      <w:r w:rsidRPr="00ED4F1E">
        <w:rPr>
          <w:b/>
          <w:bCs/>
          <w:color w:val="000000"/>
        </w:rPr>
        <w:t>Ведение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бухгалтерских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книг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и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записей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12.1.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Все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финансовые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операции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быть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аккуратно,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правильно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достаточным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уровнем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детализации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отражены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бухгалтерском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учете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Pr="00ED4F1E">
        <w:rPr>
          <w:color w:val="000000"/>
        </w:rPr>
        <w:t>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задокументированы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доступны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проверки.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12.2.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назначены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несущие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ответственность,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предусмотренную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действующим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законодательством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Российской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Федерации,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подготовку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предоставление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достоверной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бухгалтерской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отчетности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установленные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применимым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законодательством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сроки.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12.3.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Искажение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фальсификация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бухгалтерской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отчетности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строго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запрещены.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664A0" w:rsidRPr="00ED4F1E" w:rsidRDefault="001664A0" w:rsidP="003B1802">
      <w:pPr>
        <w:pStyle w:val="af7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ED4F1E">
        <w:rPr>
          <w:b/>
          <w:bCs/>
          <w:color w:val="000000"/>
        </w:rPr>
        <w:t>Оповещение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о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недостатках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13.1.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Любой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иное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случае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появления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сомнений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правомерности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соответствии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целям,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принципам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требованиям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своих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действий,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также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действий,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бездействия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предложений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других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работников,</w:t>
      </w:r>
      <w:r w:rsidR="009D74B8" w:rsidRPr="00ED4F1E">
        <w:rPr>
          <w:color w:val="000000"/>
        </w:rPr>
        <w:t xml:space="preserve"> </w:t>
      </w:r>
      <w:r w:rsidR="000D0910" w:rsidRPr="00ED4F1E">
        <w:rPr>
          <w:color w:val="000000"/>
        </w:rPr>
        <w:t>пациентов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которые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взаимодействуют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Pr="00ED4F1E">
        <w:rPr>
          <w:i/>
          <w:iCs/>
          <w:color w:val="000000"/>
        </w:rPr>
        <w:t>,</w:t>
      </w:r>
      <w:r w:rsidR="009D74B8" w:rsidRPr="00ED4F1E">
        <w:rPr>
          <w:rStyle w:val="apple-converted-space"/>
          <w:i/>
          <w:iCs/>
          <w:color w:val="000000"/>
        </w:rPr>
        <w:t xml:space="preserve"> </w:t>
      </w:r>
      <w:r w:rsidRPr="00ED4F1E">
        <w:rPr>
          <w:color w:val="000000"/>
        </w:rPr>
        <w:t>может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сообщить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этом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своему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непосредственному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начальнику,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который,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необходимости,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предоставит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рекомендации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разъяснения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относительно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сложившейся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ситуации.</w:t>
      </w:r>
    </w:p>
    <w:p w:rsidR="001664A0" w:rsidRPr="00ED4F1E" w:rsidRDefault="001664A0" w:rsidP="003B1802">
      <w:pPr>
        <w:pStyle w:val="af7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ED4F1E">
        <w:rPr>
          <w:b/>
          <w:bCs/>
          <w:color w:val="000000"/>
        </w:rPr>
        <w:t>Отказ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от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ответных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мер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и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санкций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14.1.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заявляет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том,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что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один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учреждения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</w:t>
      </w:r>
      <w:r w:rsidR="009D74B8" w:rsidRPr="00ED4F1E">
        <w:rPr>
          <w:color w:val="000000"/>
        </w:rPr>
        <w:t xml:space="preserve"> </w:t>
      </w:r>
      <w:r w:rsidR="00DF467A" w:rsidRPr="00ED4F1E">
        <w:rPr>
          <w:color w:val="000000"/>
        </w:rPr>
        <w:t>будет,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подвергнут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санкциям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числе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уволен,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понижен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должности,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лишен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стимулирующих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выплат),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если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он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сообщил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предполагаемом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факте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либо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если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он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отказался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получить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взятку,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совершить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коммерческий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подкуп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или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оказать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посредничество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взяточничестве.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664A0" w:rsidRPr="00ED4F1E" w:rsidRDefault="001664A0" w:rsidP="003B1802">
      <w:pPr>
        <w:pStyle w:val="af7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ED4F1E">
        <w:rPr>
          <w:b/>
          <w:bCs/>
          <w:color w:val="000000"/>
        </w:rPr>
        <w:t>Аудит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и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контроль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15.1.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проводится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внутренний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внешний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аудит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финансово-хозяйственной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деятельности,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контроль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полнотой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правильностью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отражения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данных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бухгалтерском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учете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соблюдением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требований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применимого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законодательства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внутренних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нормативных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документов,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числе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принципов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требований,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установленных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настоящей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Политикой.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15.2.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рамках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процедур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внутреннего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контроля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осуществляются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проверки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ключевых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направлений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деятельности,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включая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выборочные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проверки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осуществляемых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платежей,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экономической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обоснованности,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целесообразности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расходов,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числе,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предмет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подтверждения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первичными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учетными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документами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соответствия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требованиям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настоящей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Политики.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664A0" w:rsidRPr="00ED4F1E" w:rsidRDefault="001664A0" w:rsidP="003B1802">
      <w:pPr>
        <w:pStyle w:val="af7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ED4F1E">
        <w:rPr>
          <w:b/>
          <w:bCs/>
          <w:color w:val="000000"/>
        </w:rPr>
        <w:t>Внесение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изменений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D4F1E">
        <w:rPr>
          <w:b/>
        </w:rPr>
        <w:t>16.1.</w:t>
      </w:r>
      <w:r w:rsidR="009D74B8" w:rsidRPr="00ED4F1E">
        <w:t xml:space="preserve"> </w:t>
      </w:r>
      <w:r w:rsidRPr="00ED4F1E">
        <w:t>При</w:t>
      </w:r>
      <w:r w:rsidR="009D74B8" w:rsidRPr="00ED4F1E">
        <w:t xml:space="preserve"> </w:t>
      </w:r>
      <w:r w:rsidRPr="00ED4F1E">
        <w:t>выявлении</w:t>
      </w:r>
      <w:r w:rsidR="009D74B8" w:rsidRPr="00ED4F1E">
        <w:t xml:space="preserve"> </w:t>
      </w:r>
      <w:r w:rsidRPr="00ED4F1E">
        <w:t>недостаточно</w:t>
      </w:r>
      <w:r w:rsidR="009D74B8" w:rsidRPr="00ED4F1E">
        <w:t xml:space="preserve"> </w:t>
      </w:r>
      <w:r w:rsidRPr="00ED4F1E">
        <w:t>эффективных</w:t>
      </w:r>
      <w:r w:rsidR="009D74B8" w:rsidRPr="00ED4F1E">
        <w:t xml:space="preserve"> </w:t>
      </w:r>
      <w:r w:rsidRPr="00ED4F1E">
        <w:t>положений</w:t>
      </w:r>
      <w:r w:rsidR="009D74B8" w:rsidRPr="00ED4F1E">
        <w:t xml:space="preserve"> </w:t>
      </w:r>
      <w:r w:rsidRPr="00ED4F1E">
        <w:t>настоящей</w:t>
      </w:r>
      <w:r w:rsidR="009D74B8" w:rsidRPr="00ED4F1E">
        <w:t xml:space="preserve"> </w:t>
      </w:r>
      <w:r w:rsidRPr="00ED4F1E">
        <w:t>Политики</w:t>
      </w:r>
      <w:r w:rsidR="009D74B8" w:rsidRPr="00ED4F1E">
        <w:t xml:space="preserve"> </w:t>
      </w:r>
      <w:r w:rsidRPr="00ED4F1E">
        <w:t>или</w:t>
      </w:r>
      <w:r w:rsidR="009D74B8" w:rsidRPr="00ED4F1E">
        <w:t xml:space="preserve"> </w:t>
      </w:r>
      <w:r w:rsidRPr="00ED4F1E">
        <w:t>связанных</w:t>
      </w:r>
      <w:r w:rsidR="009D74B8" w:rsidRPr="00ED4F1E">
        <w:t xml:space="preserve"> </w:t>
      </w:r>
      <w:r w:rsidRPr="00ED4F1E">
        <w:t>с</w:t>
      </w:r>
      <w:r w:rsidR="009D74B8" w:rsidRPr="00ED4F1E">
        <w:t xml:space="preserve"> </w:t>
      </w:r>
      <w:r w:rsidRPr="00ED4F1E">
        <w:t>ней</w:t>
      </w:r>
      <w:r w:rsidR="009D74B8" w:rsidRPr="00ED4F1E">
        <w:t xml:space="preserve"> </w:t>
      </w:r>
      <w:r w:rsidRPr="00ED4F1E">
        <w:t>антикоррупционных</w:t>
      </w:r>
      <w:r w:rsidR="009D74B8" w:rsidRPr="00ED4F1E">
        <w:t xml:space="preserve"> </w:t>
      </w:r>
      <w:r w:rsidRPr="00ED4F1E">
        <w:t>процедур</w:t>
      </w:r>
      <w:r w:rsidR="009D74B8" w:rsidRPr="00ED4F1E">
        <w:t xml:space="preserve"> </w:t>
      </w:r>
      <w:r w:rsidR="00E562F3">
        <w:t>ОАНО «Гимназия имени Петра Первого»</w:t>
      </w:r>
      <w:r w:rsidRPr="00ED4F1E">
        <w:t>,</w:t>
      </w:r>
      <w:r w:rsidR="009D74B8" w:rsidRPr="00ED4F1E">
        <w:t xml:space="preserve"> </w:t>
      </w:r>
      <w:r w:rsidRPr="00ED4F1E">
        <w:t>либо</w:t>
      </w:r>
      <w:r w:rsidR="009D74B8" w:rsidRPr="00ED4F1E">
        <w:t xml:space="preserve"> </w:t>
      </w:r>
      <w:r w:rsidRPr="00ED4F1E">
        <w:t>при</w:t>
      </w:r>
      <w:r w:rsidR="009D74B8" w:rsidRPr="00ED4F1E">
        <w:t xml:space="preserve"> </w:t>
      </w:r>
      <w:r w:rsidRPr="00ED4F1E">
        <w:t>изменении</w:t>
      </w:r>
      <w:r w:rsidR="009D74B8" w:rsidRPr="00ED4F1E">
        <w:t xml:space="preserve"> </w:t>
      </w:r>
      <w:r w:rsidRPr="00ED4F1E">
        <w:t>требований</w:t>
      </w:r>
      <w:r w:rsidR="009D74B8" w:rsidRPr="00ED4F1E">
        <w:t xml:space="preserve"> </w:t>
      </w:r>
      <w:r w:rsidRPr="00ED4F1E">
        <w:t>применимого</w:t>
      </w:r>
      <w:r w:rsidR="009D74B8" w:rsidRPr="00ED4F1E">
        <w:t xml:space="preserve"> </w:t>
      </w:r>
      <w:r w:rsidRPr="00ED4F1E">
        <w:t>законодательства</w:t>
      </w:r>
      <w:r w:rsidR="009D74B8" w:rsidRPr="00ED4F1E">
        <w:t xml:space="preserve"> </w:t>
      </w:r>
      <w:r w:rsidRPr="00ED4F1E">
        <w:t>Российской</w:t>
      </w:r>
      <w:r w:rsidR="009D74B8" w:rsidRPr="00ED4F1E">
        <w:t xml:space="preserve"> </w:t>
      </w:r>
      <w:r w:rsidRPr="00ED4F1E">
        <w:t>Федерации,</w:t>
      </w:r>
      <w:r w:rsidR="009D74B8" w:rsidRPr="00ED4F1E">
        <w:t xml:space="preserve"> </w:t>
      </w:r>
      <w:r w:rsidR="00E562F3">
        <w:t xml:space="preserve">Директор </w:t>
      </w:r>
      <w:r w:rsidRPr="00ED4F1E">
        <w:t>организует</w:t>
      </w:r>
      <w:r w:rsidR="009D74B8" w:rsidRPr="00ED4F1E">
        <w:t xml:space="preserve"> </w:t>
      </w:r>
      <w:r w:rsidRPr="00ED4F1E">
        <w:t>выработку</w:t>
      </w:r>
      <w:r w:rsidR="009D74B8" w:rsidRPr="00ED4F1E">
        <w:t xml:space="preserve"> </w:t>
      </w:r>
      <w:r w:rsidRPr="00ED4F1E">
        <w:t>и</w:t>
      </w:r>
      <w:r w:rsidR="009D74B8" w:rsidRPr="00ED4F1E">
        <w:t xml:space="preserve"> </w:t>
      </w:r>
      <w:r w:rsidRPr="00ED4F1E">
        <w:t>реализацию</w:t>
      </w:r>
      <w:r w:rsidR="009D74B8" w:rsidRPr="00ED4F1E">
        <w:t xml:space="preserve"> </w:t>
      </w:r>
      <w:r w:rsidRPr="00ED4F1E">
        <w:t>плана</w:t>
      </w:r>
      <w:r w:rsidR="009D74B8" w:rsidRPr="00ED4F1E">
        <w:t xml:space="preserve"> </w:t>
      </w:r>
      <w:r w:rsidRPr="00ED4F1E">
        <w:t>действий</w:t>
      </w:r>
      <w:r w:rsidR="009D74B8" w:rsidRPr="00ED4F1E">
        <w:t xml:space="preserve"> </w:t>
      </w:r>
      <w:r w:rsidRPr="00ED4F1E">
        <w:t>по</w:t>
      </w:r>
      <w:r w:rsidR="009D74B8" w:rsidRPr="00ED4F1E">
        <w:t xml:space="preserve"> </w:t>
      </w:r>
      <w:r w:rsidRPr="00ED4F1E">
        <w:t>пересмотру</w:t>
      </w:r>
      <w:r w:rsidR="009D74B8" w:rsidRPr="00ED4F1E">
        <w:t xml:space="preserve"> </w:t>
      </w:r>
      <w:r w:rsidRPr="00ED4F1E">
        <w:t>и</w:t>
      </w:r>
      <w:r w:rsidR="009D74B8" w:rsidRPr="00ED4F1E">
        <w:t xml:space="preserve"> </w:t>
      </w:r>
      <w:r w:rsidRPr="00ED4F1E">
        <w:t>изменению</w:t>
      </w:r>
      <w:r w:rsidR="009D74B8" w:rsidRPr="00ED4F1E">
        <w:t xml:space="preserve"> </w:t>
      </w:r>
      <w:r w:rsidRPr="00ED4F1E">
        <w:t>настоящей</w:t>
      </w:r>
      <w:r w:rsidR="009D74B8" w:rsidRPr="00ED4F1E">
        <w:t xml:space="preserve"> </w:t>
      </w:r>
      <w:r w:rsidRPr="00ED4F1E">
        <w:t>Политики</w:t>
      </w:r>
      <w:r w:rsidR="009D74B8" w:rsidRPr="00ED4F1E">
        <w:t xml:space="preserve"> </w:t>
      </w:r>
      <w:r w:rsidRPr="00ED4F1E">
        <w:t>и/или</w:t>
      </w:r>
      <w:r w:rsidR="009D74B8" w:rsidRPr="00ED4F1E">
        <w:t xml:space="preserve"> </w:t>
      </w:r>
      <w:r w:rsidRPr="00ED4F1E">
        <w:t>антикоррупционных</w:t>
      </w:r>
      <w:r w:rsidR="009D74B8" w:rsidRPr="00ED4F1E">
        <w:t xml:space="preserve"> </w:t>
      </w:r>
      <w:r w:rsidRPr="00ED4F1E">
        <w:t>процедур.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FF0000"/>
        </w:rPr>
      </w:pPr>
    </w:p>
    <w:p w:rsidR="001664A0" w:rsidRPr="00ED4F1E" w:rsidRDefault="001664A0" w:rsidP="003B1802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ED4F1E">
        <w:rPr>
          <w:b/>
          <w:bCs/>
          <w:color w:val="000000"/>
        </w:rPr>
        <w:t>Ответственные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за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реализацию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Антикоррупционной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политики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lastRenderedPageBreak/>
        <w:t>17.1.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Ответственным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реализацию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Учреждения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является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 xml:space="preserve">Директор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Pr="00ED4F1E">
        <w:rPr>
          <w:color w:val="000000"/>
        </w:rPr>
        <w:t>.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Ответственный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реализацию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обязан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обеспечить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выполнение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требований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действующего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законодательства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противодействии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локальных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нормативных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актов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Pr="00ED4F1E">
        <w:rPr>
          <w:color w:val="000000"/>
        </w:rPr>
        <w:t>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направленных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реализацию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мер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предупреждению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соответственно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Pr="00ED4F1E">
        <w:rPr>
          <w:color w:val="000000"/>
        </w:rPr>
        <w:t>.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b/>
          <w:color w:val="000000"/>
        </w:rPr>
        <w:t>17.2.</w:t>
      </w:r>
      <w:r w:rsidR="009D74B8" w:rsidRPr="00ED4F1E">
        <w:rPr>
          <w:color w:val="000000"/>
        </w:rPr>
        <w:t xml:space="preserve"> </w:t>
      </w:r>
      <w:r w:rsidR="00E562F3">
        <w:rPr>
          <w:color w:val="000000"/>
        </w:rPr>
        <w:t xml:space="preserve">Директор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может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назначить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ответственного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предупреждению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правонарушений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Pr="00ED4F1E">
        <w:rPr>
          <w:color w:val="000000"/>
        </w:rPr>
        <w:t>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который: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организует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профилактике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противодействию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соответствии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политикой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Pr="00ED4F1E">
        <w:rPr>
          <w:color w:val="000000"/>
        </w:rPr>
        <w:t>;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-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организует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разработку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проектов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локальных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нормативных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актов,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направленных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реализацию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перечня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мероприятий,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определенных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политикой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Pr="00ED4F1E">
        <w:rPr>
          <w:color w:val="000000"/>
        </w:rPr>
        <w:t>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предоставляет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утверждение</w:t>
      </w:r>
      <w:r w:rsidR="009D74B8" w:rsidRPr="00ED4F1E">
        <w:rPr>
          <w:color w:val="000000"/>
        </w:rPr>
        <w:t xml:space="preserve"> </w:t>
      </w:r>
      <w:r w:rsidR="00F24F19">
        <w:rPr>
          <w:color w:val="000000"/>
        </w:rPr>
        <w:t>Директору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Pr="00ED4F1E">
        <w:rPr>
          <w:color w:val="000000"/>
        </w:rPr>
        <w:t>.</w:t>
      </w:r>
    </w:p>
    <w:p w:rsidR="003B1802" w:rsidRPr="00ED4F1E" w:rsidRDefault="003B1802" w:rsidP="000C39C3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</w:p>
    <w:p w:rsidR="001664A0" w:rsidRPr="00ED4F1E" w:rsidRDefault="001664A0" w:rsidP="003B1802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ED4F1E">
        <w:rPr>
          <w:b/>
          <w:bCs/>
          <w:color w:val="000000"/>
        </w:rPr>
        <w:t>Установление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перечня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реализуемых</w:t>
      </w:r>
      <w:r w:rsidR="009D74B8" w:rsidRPr="00ED4F1E">
        <w:rPr>
          <w:b/>
          <w:bCs/>
          <w:color w:val="000000"/>
        </w:rPr>
        <w:t xml:space="preserve"> </w:t>
      </w:r>
      <w:r w:rsidR="00E562F3">
        <w:rPr>
          <w:b/>
          <w:bCs/>
          <w:color w:val="000000"/>
        </w:rPr>
        <w:t>ОАНО «Гимназия имени Петра Первого»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антикоррупционных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мероприятий,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стандартов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и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процедур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и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порядок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их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выполнения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(применения)</w:t>
      </w:r>
    </w:p>
    <w:p w:rsidR="003B4F58" w:rsidRPr="00ED4F1E" w:rsidRDefault="003B4F58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целях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предупреждения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противодействия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планирует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реализовать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следующий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перечень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мероприятий</w:t>
      </w:r>
      <w:r w:rsidR="000C39C3" w:rsidRPr="00ED4F1E">
        <w:rPr>
          <w:color w:val="000000"/>
        </w:rPr>
        <w:t xml:space="preserve"> в 20</w:t>
      </w:r>
      <w:r w:rsidR="004738FC">
        <w:rPr>
          <w:color w:val="000000"/>
        </w:rPr>
        <w:t xml:space="preserve">23 </w:t>
      </w:r>
      <w:r w:rsidR="000C39C3" w:rsidRPr="00ED4F1E">
        <w:rPr>
          <w:color w:val="000000"/>
        </w:rPr>
        <w:t xml:space="preserve"> году</w:t>
      </w:r>
      <w:r w:rsidRPr="00ED4F1E">
        <w:rPr>
          <w:color w:val="000000"/>
        </w:rPr>
        <w:t>:</w:t>
      </w:r>
    </w:p>
    <w:p w:rsidR="003B1802" w:rsidRPr="00ED4F1E" w:rsidRDefault="003B1802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080"/>
      </w:tblGrid>
      <w:tr w:rsidR="00205482" w:rsidRPr="00ED4F1E" w:rsidTr="003B1802">
        <w:tc>
          <w:tcPr>
            <w:tcW w:w="2977" w:type="dxa"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both"/>
            </w:pPr>
            <w:r w:rsidRPr="00ED4F1E">
              <w:rPr>
                <w:b/>
                <w:bCs/>
              </w:rPr>
              <w:t>Направление</w:t>
            </w:r>
          </w:p>
        </w:tc>
        <w:tc>
          <w:tcPr>
            <w:tcW w:w="8080" w:type="dxa"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both"/>
            </w:pPr>
            <w:r w:rsidRPr="00ED4F1E">
              <w:rPr>
                <w:b/>
                <w:bCs/>
              </w:rPr>
              <w:t>Мероприятие</w:t>
            </w:r>
          </w:p>
        </w:tc>
      </w:tr>
      <w:tr w:rsidR="00205482" w:rsidRPr="00973785" w:rsidTr="003B1802">
        <w:trPr>
          <w:trHeight w:val="46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708CE" w:rsidRPr="00ED4F1E" w:rsidRDefault="006708CE" w:rsidP="00276DE4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ED4F1E">
              <w:t>Нормативное</w:t>
            </w:r>
            <w:r w:rsidR="009D74B8" w:rsidRPr="00ED4F1E">
              <w:t xml:space="preserve"> </w:t>
            </w:r>
            <w:r w:rsidRPr="00ED4F1E">
              <w:t>обеспечение,</w:t>
            </w:r>
            <w:r w:rsidR="009D74B8" w:rsidRPr="00ED4F1E">
              <w:t xml:space="preserve"> </w:t>
            </w:r>
            <w:r w:rsidRPr="00ED4F1E">
              <w:t>закрепление</w:t>
            </w:r>
            <w:r w:rsidR="009D74B8" w:rsidRPr="00ED4F1E">
              <w:t xml:space="preserve"> </w:t>
            </w:r>
            <w:r w:rsidRPr="00ED4F1E">
              <w:t>стандартов</w:t>
            </w:r>
            <w:r w:rsidR="009D74B8" w:rsidRPr="00ED4F1E">
              <w:t xml:space="preserve"> </w:t>
            </w:r>
            <w:r w:rsidRPr="00ED4F1E">
              <w:t>поведения</w:t>
            </w:r>
            <w:r w:rsidR="009D74B8" w:rsidRPr="00ED4F1E">
              <w:t xml:space="preserve"> </w:t>
            </w:r>
            <w:r w:rsidRPr="00ED4F1E">
              <w:t>и</w:t>
            </w:r>
            <w:r w:rsidR="009D74B8" w:rsidRPr="00ED4F1E">
              <w:t xml:space="preserve"> </w:t>
            </w:r>
            <w:r w:rsidRPr="00ED4F1E">
              <w:t>декларация</w:t>
            </w:r>
            <w:r w:rsidR="009D74B8" w:rsidRPr="00ED4F1E">
              <w:t xml:space="preserve"> </w:t>
            </w:r>
            <w:r w:rsidRPr="00ED4F1E">
              <w:t>намерений</w:t>
            </w:r>
          </w:p>
        </w:tc>
        <w:tc>
          <w:tcPr>
            <w:tcW w:w="8080" w:type="dxa"/>
            <w:shd w:val="clear" w:color="auto" w:fill="auto"/>
          </w:tcPr>
          <w:p w:rsidR="006708CE" w:rsidRPr="00ED4F1E" w:rsidRDefault="006708CE" w:rsidP="00276DE4">
            <w:pPr>
              <w:pStyle w:val="western"/>
              <w:spacing w:before="0" w:after="0"/>
              <w:contextualSpacing/>
              <w:jc w:val="both"/>
            </w:pPr>
            <w:r w:rsidRPr="00ED4F1E">
              <w:t>Разработка</w:t>
            </w:r>
            <w:r w:rsidR="009D74B8" w:rsidRPr="00ED4F1E">
              <w:t xml:space="preserve"> </w:t>
            </w:r>
            <w:r w:rsidRPr="00ED4F1E">
              <w:t>и</w:t>
            </w:r>
            <w:r w:rsidR="009D74B8" w:rsidRPr="00ED4F1E">
              <w:t xml:space="preserve"> </w:t>
            </w:r>
            <w:r w:rsidRPr="00ED4F1E">
              <w:t>внедрение</w:t>
            </w:r>
            <w:r w:rsidR="009D74B8" w:rsidRPr="00ED4F1E">
              <w:t xml:space="preserve"> </w:t>
            </w:r>
            <w:r w:rsidRPr="00ED4F1E">
              <w:t>положения</w:t>
            </w:r>
            <w:r w:rsidR="009D74B8" w:rsidRPr="00ED4F1E">
              <w:t xml:space="preserve"> </w:t>
            </w:r>
            <w:r w:rsidRPr="00ED4F1E">
              <w:t>о</w:t>
            </w:r>
            <w:r w:rsidR="009D74B8" w:rsidRPr="00ED4F1E">
              <w:t xml:space="preserve"> </w:t>
            </w:r>
            <w:r w:rsidRPr="00ED4F1E">
              <w:t>конфликте</w:t>
            </w:r>
            <w:r w:rsidR="009D74B8" w:rsidRPr="00ED4F1E">
              <w:t xml:space="preserve"> </w:t>
            </w:r>
            <w:r w:rsidRPr="00ED4F1E">
              <w:t>интересов</w:t>
            </w:r>
          </w:p>
        </w:tc>
      </w:tr>
      <w:tr w:rsidR="00205482" w:rsidRPr="00973785" w:rsidTr="003B1802">
        <w:tc>
          <w:tcPr>
            <w:tcW w:w="2977" w:type="dxa"/>
            <w:vMerge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both"/>
            </w:pPr>
            <w:r w:rsidRPr="00ED4F1E">
              <w:t>Введение</w:t>
            </w:r>
            <w:r w:rsidR="009D74B8" w:rsidRPr="00ED4F1E">
              <w:t xml:space="preserve"> </w:t>
            </w:r>
            <w:r w:rsidRPr="00ED4F1E">
              <w:t>в</w:t>
            </w:r>
            <w:r w:rsidR="009D74B8" w:rsidRPr="00ED4F1E">
              <w:t xml:space="preserve"> </w:t>
            </w:r>
            <w:r w:rsidRPr="00ED4F1E">
              <w:t>договоры,</w:t>
            </w:r>
            <w:r w:rsidR="009D74B8" w:rsidRPr="00ED4F1E">
              <w:t xml:space="preserve"> </w:t>
            </w:r>
            <w:r w:rsidRPr="00ED4F1E">
              <w:t>связанные</w:t>
            </w:r>
            <w:r w:rsidR="009D74B8" w:rsidRPr="00ED4F1E">
              <w:t xml:space="preserve"> </w:t>
            </w:r>
            <w:r w:rsidRPr="00ED4F1E">
              <w:t>с</w:t>
            </w:r>
            <w:r w:rsidR="009D74B8" w:rsidRPr="00ED4F1E">
              <w:t xml:space="preserve"> </w:t>
            </w:r>
            <w:r w:rsidRPr="00ED4F1E">
              <w:t>хозяйственной</w:t>
            </w:r>
            <w:r w:rsidR="009D74B8" w:rsidRPr="00ED4F1E">
              <w:t xml:space="preserve"> </w:t>
            </w:r>
            <w:r w:rsidRPr="00ED4F1E">
              <w:t>деятельностью</w:t>
            </w:r>
            <w:r w:rsidR="009D74B8" w:rsidRPr="00ED4F1E">
              <w:rPr>
                <w:rStyle w:val="apple-converted-space"/>
              </w:rPr>
              <w:t xml:space="preserve"> </w:t>
            </w:r>
            <w:r w:rsidR="00E562F3">
              <w:rPr>
                <w:rStyle w:val="apple-converted-space"/>
              </w:rPr>
              <w:t>ОАНО «Гимназия имени Петра Первого»</w:t>
            </w:r>
            <w:r w:rsidRPr="00ED4F1E">
              <w:t>,</w:t>
            </w:r>
            <w:r w:rsidR="009D74B8" w:rsidRPr="00ED4F1E">
              <w:t xml:space="preserve"> </w:t>
            </w:r>
            <w:r w:rsidRPr="00ED4F1E">
              <w:t>стандартной</w:t>
            </w:r>
            <w:r w:rsidR="009D74B8" w:rsidRPr="00ED4F1E">
              <w:t xml:space="preserve"> </w:t>
            </w:r>
            <w:r w:rsidRPr="00ED4F1E">
              <w:t>антикоррупционной</w:t>
            </w:r>
            <w:r w:rsidR="009D74B8" w:rsidRPr="00ED4F1E">
              <w:t xml:space="preserve"> </w:t>
            </w:r>
            <w:r w:rsidRPr="00ED4F1E">
              <w:t>оговорки</w:t>
            </w:r>
          </w:p>
        </w:tc>
      </w:tr>
      <w:tr w:rsidR="00205482" w:rsidRPr="00973785" w:rsidTr="003B1802">
        <w:tc>
          <w:tcPr>
            <w:tcW w:w="2977" w:type="dxa"/>
            <w:vMerge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both"/>
            </w:pPr>
            <w:r w:rsidRPr="00ED4F1E">
              <w:t>Введение</w:t>
            </w:r>
            <w:r w:rsidR="009D74B8" w:rsidRPr="00ED4F1E">
              <w:t xml:space="preserve"> </w:t>
            </w:r>
            <w:r w:rsidRPr="00ED4F1E">
              <w:t>антикоррупционных</w:t>
            </w:r>
            <w:r w:rsidR="009D74B8" w:rsidRPr="00ED4F1E">
              <w:t xml:space="preserve"> </w:t>
            </w:r>
            <w:r w:rsidRPr="00ED4F1E">
              <w:t>положений</w:t>
            </w:r>
            <w:r w:rsidR="009D74B8" w:rsidRPr="00ED4F1E">
              <w:t xml:space="preserve"> </w:t>
            </w:r>
            <w:r w:rsidRPr="00ED4F1E">
              <w:t>в</w:t>
            </w:r>
            <w:r w:rsidR="009D74B8" w:rsidRPr="00ED4F1E">
              <w:t xml:space="preserve"> </w:t>
            </w:r>
            <w:r w:rsidRPr="00ED4F1E">
              <w:t>трудовые</w:t>
            </w:r>
            <w:r w:rsidR="009D74B8" w:rsidRPr="00ED4F1E">
              <w:t xml:space="preserve"> </w:t>
            </w:r>
            <w:r w:rsidRPr="00ED4F1E">
              <w:t>договора</w:t>
            </w:r>
            <w:r w:rsidR="009D74B8" w:rsidRPr="00ED4F1E">
              <w:t xml:space="preserve"> </w:t>
            </w:r>
            <w:r w:rsidRPr="00ED4F1E">
              <w:t>работников</w:t>
            </w:r>
            <w:r w:rsidR="009D74B8" w:rsidRPr="00ED4F1E">
              <w:rPr>
                <w:rStyle w:val="apple-converted-space"/>
              </w:rPr>
              <w:t xml:space="preserve"> </w:t>
            </w:r>
            <w:r w:rsidR="00E562F3">
              <w:rPr>
                <w:rStyle w:val="apple-converted-space"/>
              </w:rPr>
              <w:t>ОАНО «Гимназия имени Петра Первого»</w:t>
            </w:r>
            <w:r w:rsidR="009D74B8" w:rsidRPr="00ED4F1E">
              <w:rPr>
                <w:rStyle w:val="apple-converted-space"/>
              </w:rPr>
              <w:t xml:space="preserve"> </w:t>
            </w:r>
            <w:r w:rsidRPr="00ED4F1E">
              <w:t>и</w:t>
            </w:r>
            <w:r w:rsidR="009D74B8" w:rsidRPr="00ED4F1E">
              <w:t xml:space="preserve"> </w:t>
            </w:r>
            <w:r w:rsidRPr="00ED4F1E">
              <w:t>их</w:t>
            </w:r>
            <w:r w:rsidR="009D74B8" w:rsidRPr="00ED4F1E">
              <w:t xml:space="preserve"> </w:t>
            </w:r>
            <w:r w:rsidRPr="00ED4F1E">
              <w:t>обязанностей</w:t>
            </w:r>
            <w:r w:rsidR="009D74B8" w:rsidRPr="00ED4F1E">
              <w:t xml:space="preserve"> </w:t>
            </w:r>
            <w:r w:rsidRPr="00ED4F1E">
              <w:t>в</w:t>
            </w:r>
            <w:r w:rsidR="009D74B8" w:rsidRPr="00ED4F1E">
              <w:t xml:space="preserve"> </w:t>
            </w:r>
            <w:r w:rsidRPr="00ED4F1E">
              <w:t>должностные</w:t>
            </w:r>
            <w:r w:rsidR="009D74B8" w:rsidRPr="00ED4F1E">
              <w:t xml:space="preserve"> </w:t>
            </w:r>
            <w:r w:rsidRPr="00ED4F1E">
              <w:t>инструкции</w:t>
            </w:r>
          </w:p>
        </w:tc>
      </w:tr>
      <w:tr w:rsidR="00205482" w:rsidRPr="00973785" w:rsidTr="003B1802">
        <w:tc>
          <w:tcPr>
            <w:tcW w:w="2977" w:type="dxa"/>
            <w:vMerge w:val="restart"/>
            <w:shd w:val="clear" w:color="auto" w:fill="auto"/>
            <w:vAlign w:val="center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ED4F1E">
              <w:t>Разработка</w:t>
            </w:r>
            <w:r w:rsidR="009D74B8" w:rsidRPr="00ED4F1E">
              <w:t xml:space="preserve"> </w:t>
            </w:r>
            <w:r w:rsidRPr="00ED4F1E">
              <w:t>и</w:t>
            </w:r>
            <w:r w:rsidR="009D74B8" w:rsidRPr="00ED4F1E">
              <w:t xml:space="preserve"> </w:t>
            </w:r>
            <w:r w:rsidRPr="00ED4F1E">
              <w:t>введение</w:t>
            </w:r>
            <w:r w:rsidR="009D74B8" w:rsidRPr="00ED4F1E">
              <w:t xml:space="preserve"> </w:t>
            </w:r>
            <w:r w:rsidRPr="00ED4F1E">
              <w:t>специальных</w:t>
            </w:r>
            <w:r w:rsidR="009D74B8" w:rsidRPr="00ED4F1E">
              <w:t xml:space="preserve"> </w:t>
            </w:r>
            <w:r w:rsidRPr="00ED4F1E">
              <w:t>антикоррупционных</w:t>
            </w:r>
            <w:r w:rsidR="009D74B8" w:rsidRPr="00ED4F1E">
              <w:t xml:space="preserve"> </w:t>
            </w:r>
            <w:r w:rsidRPr="00ED4F1E">
              <w:t>процедур</w:t>
            </w:r>
          </w:p>
        </w:tc>
        <w:tc>
          <w:tcPr>
            <w:tcW w:w="8080" w:type="dxa"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both"/>
            </w:pPr>
            <w:r w:rsidRPr="00ED4F1E">
              <w:t>Введение</w:t>
            </w:r>
            <w:r w:rsidR="009D74B8" w:rsidRPr="00ED4F1E">
              <w:t xml:space="preserve"> </w:t>
            </w:r>
            <w:r w:rsidRPr="00ED4F1E">
              <w:t>процедуры</w:t>
            </w:r>
            <w:r w:rsidR="009D74B8" w:rsidRPr="00ED4F1E">
              <w:t xml:space="preserve"> </w:t>
            </w:r>
            <w:r w:rsidRPr="00ED4F1E">
              <w:t>информирования</w:t>
            </w:r>
            <w:r w:rsidR="009D74B8" w:rsidRPr="00ED4F1E">
              <w:t xml:space="preserve"> </w:t>
            </w:r>
            <w:r w:rsidRPr="00ED4F1E">
              <w:t>работниками</w:t>
            </w:r>
            <w:r w:rsidR="009D74B8" w:rsidRPr="00ED4F1E">
              <w:t xml:space="preserve"> </w:t>
            </w:r>
            <w:r w:rsidRPr="00ED4F1E">
              <w:t>работодателя</w:t>
            </w:r>
            <w:r w:rsidR="009D74B8" w:rsidRPr="00ED4F1E">
              <w:t xml:space="preserve"> </w:t>
            </w:r>
            <w:r w:rsidRPr="00ED4F1E">
              <w:t>о</w:t>
            </w:r>
            <w:r w:rsidR="009D74B8" w:rsidRPr="00ED4F1E">
              <w:t xml:space="preserve"> </w:t>
            </w:r>
            <w:r w:rsidRPr="00ED4F1E">
              <w:t>случаях</w:t>
            </w:r>
            <w:r w:rsidR="009D74B8" w:rsidRPr="00ED4F1E">
              <w:t xml:space="preserve"> </w:t>
            </w:r>
            <w:r w:rsidRPr="00ED4F1E">
              <w:t>склонения</w:t>
            </w:r>
            <w:r w:rsidR="009D74B8" w:rsidRPr="00ED4F1E">
              <w:t xml:space="preserve"> </w:t>
            </w:r>
            <w:r w:rsidRPr="00ED4F1E">
              <w:t>их</w:t>
            </w:r>
            <w:r w:rsidR="009D74B8" w:rsidRPr="00ED4F1E">
              <w:t xml:space="preserve"> </w:t>
            </w:r>
            <w:r w:rsidRPr="00ED4F1E">
              <w:t>к</w:t>
            </w:r>
            <w:r w:rsidR="009D74B8" w:rsidRPr="00ED4F1E">
              <w:t xml:space="preserve"> </w:t>
            </w:r>
            <w:r w:rsidRPr="00ED4F1E">
              <w:t>совершению</w:t>
            </w:r>
            <w:r w:rsidR="009D74B8" w:rsidRPr="00ED4F1E">
              <w:t xml:space="preserve"> </w:t>
            </w:r>
            <w:r w:rsidRPr="00ED4F1E">
              <w:t>коррупционных</w:t>
            </w:r>
            <w:r w:rsidR="009D74B8" w:rsidRPr="00ED4F1E">
              <w:t xml:space="preserve"> </w:t>
            </w:r>
            <w:r w:rsidRPr="00ED4F1E">
              <w:t>нарушений</w:t>
            </w:r>
            <w:r w:rsidR="009D74B8" w:rsidRPr="00ED4F1E">
              <w:t xml:space="preserve"> </w:t>
            </w:r>
            <w:r w:rsidRPr="00ED4F1E">
              <w:t>и</w:t>
            </w:r>
            <w:r w:rsidR="009D74B8" w:rsidRPr="00ED4F1E">
              <w:t xml:space="preserve"> </w:t>
            </w:r>
            <w:r w:rsidRPr="00ED4F1E">
              <w:t>порядка</w:t>
            </w:r>
            <w:r w:rsidR="009D74B8" w:rsidRPr="00ED4F1E">
              <w:t xml:space="preserve"> </w:t>
            </w:r>
            <w:r w:rsidRPr="00ED4F1E">
              <w:t>рассмотрения</w:t>
            </w:r>
            <w:r w:rsidR="009D74B8" w:rsidRPr="00ED4F1E">
              <w:t xml:space="preserve"> </w:t>
            </w:r>
            <w:r w:rsidRPr="00ED4F1E">
              <w:t>таких</w:t>
            </w:r>
            <w:r w:rsidR="009D74B8" w:rsidRPr="00ED4F1E">
              <w:t xml:space="preserve"> </w:t>
            </w:r>
            <w:r w:rsidRPr="00ED4F1E">
              <w:t>сообщений</w:t>
            </w:r>
          </w:p>
        </w:tc>
      </w:tr>
      <w:tr w:rsidR="00205482" w:rsidRPr="00973785" w:rsidTr="003B1802">
        <w:tc>
          <w:tcPr>
            <w:tcW w:w="2977" w:type="dxa"/>
            <w:vMerge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both"/>
            </w:pPr>
            <w:r w:rsidRPr="00ED4F1E">
              <w:t>Введение</w:t>
            </w:r>
            <w:r w:rsidR="009D74B8" w:rsidRPr="00ED4F1E">
              <w:t xml:space="preserve"> </w:t>
            </w:r>
            <w:r w:rsidRPr="00ED4F1E">
              <w:t>процедуры</w:t>
            </w:r>
            <w:r w:rsidR="009D74B8" w:rsidRPr="00ED4F1E">
              <w:t xml:space="preserve"> </w:t>
            </w:r>
            <w:r w:rsidRPr="00ED4F1E">
              <w:t>информирования</w:t>
            </w:r>
            <w:r w:rsidR="009D74B8" w:rsidRPr="00ED4F1E">
              <w:t xml:space="preserve"> </w:t>
            </w:r>
            <w:r w:rsidRPr="00ED4F1E">
              <w:t>работодателя</w:t>
            </w:r>
            <w:r w:rsidR="009D74B8" w:rsidRPr="00ED4F1E">
              <w:t xml:space="preserve"> </w:t>
            </w:r>
            <w:r w:rsidRPr="00ED4F1E">
              <w:t>о</w:t>
            </w:r>
            <w:r w:rsidR="009D74B8" w:rsidRPr="00ED4F1E">
              <w:t xml:space="preserve"> </w:t>
            </w:r>
            <w:r w:rsidRPr="00ED4F1E">
              <w:t>ставшей</w:t>
            </w:r>
            <w:r w:rsidR="009D74B8" w:rsidRPr="00ED4F1E">
              <w:t xml:space="preserve"> </w:t>
            </w:r>
            <w:r w:rsidRPr="00ED4F1E">
              <w:t>известной</w:t>
            </w:r>
            <w:r w:rsidR="009D74B8" w:rsidRPr="00ED4F1E">
              <w:t xml:space="preserve"> </w:t>
            </w:r>
            <w:r w:rsidRPr="00ED4F1E">
              <w:t>работнику</w:t>
            </w:r>
            <w:r w:rsidR="009D74B8" w:rsidRPr="00ED4F1E">
              <w:t xml:space="preserve"> </w:t>
            </w:r>
            <w:r w:rsidRPr="00ED4F1E">
              <w:t>информации</w:t>
            </w:r>
            <w:r w:rsidR="009D74B8" w:rsidRPr="00ED4F1E">
              <w:t xml:space="preserve"> </w:t>
            </w:r>
            <w:r w:rsidRPr="00ED4F1E">
              <w:t>о</w:t>
            </w:r>
            <w:r w:rsidR="009D74B8" w:rsidRPr="00ED4F1E">
              <w:t xml:space="preserve"> </w:t>
            </w:r>
            <w:r w:rsidRPr="00ED4F1E">
              <w:t>случаях</w:t>
            </w:r>
            <w:r w:rsidR="009D74B8" w:rsidRPr="00ED4F1E">
              <w:t xml:space="preserve"> </w:t>
            </w:r>
            <w:r w:rsidRPr="00ED4F1E">
              <w:t>совершения</w:t>
            </w:r>
            <w:r w:rsidR="009D74B8" w:rsidRPr="00ED4F1E">
              <w:t xml:space="preserve"> </w:t>
            </w:r>
            <w:r w:rsidRPr="00ED4F1E">
              <w:t>коррупционных</w:t>
            </w:r>
            <w:r w:rsidR="009D74B8" w:rsidRPr="00ED4F1E">
              <w:t xml:space="preserve"> </w:t>
            </w:r>
            <w:r w:rsidRPr="00ED4F1E">
              <w:t>правонарушений</w:t>
            </w:r>
            <w:r w:rsidR="009D74B8" w:rsidRPr="00ED4F1E">
              <w:t xml:space="preserve"> </w:t>
            </w:r>
            <w:r w:rsidRPr="00ED4F1E">
              <w:t>другими</w:t>
            </w:r>
            <w:r w:rsidR="009D74B8" w:rsidRPr="00ED4F1E">
              <w:t xml:space="preserve"> </w:t>
            </w:r>
            <w:r w:rsidRPr="00ED4F1E">
              <w:t>работниками,</w:t>
            </w:r>
            <w:r w:rsidR="009D74B8" w:rsidRPr="00ED4F1E">
              <w:t xml:space="preserve"> </w:t>
            </w:r>
            <w:r w:rsidRPr="00ED4F1E">
              <w:t>контрагентами</w:t>
            </w:r>
            <w:r w:rsidR="009D74B8" w:rsidRPr="00ED4F1E">
              <w:t xml:space="preserve"> </w:t>
            </w:r>
            <w:r w:rsidRPr="00ED4F1E">
              <w:t>организации</w:t>
            </w:r>
            <w:r w:rsidR="009D74B8" w:rsidRPr="00ED4F1E">
              <w:t xml:space="preserve"> </w:t>
            </w:r>
            <w:r w:rsidRPr="00ED4F1E">
              <w:t>или</w:t>
            </w:r>
            <w:r w:rsidR="009D74B8" w:rsidRPr="00ED4F1E">
              <w:t xml:space="preserve"> </w:t>
            </w:r>
            <w:r w:rsidRPr="00ED4F1E">
              <w:t>иными</w:t>
            </w:r>
            <w:r w:rsidR="009D74B8" w:rsidRPr="00ED4F1E">
              <w:t xml:space="preserve"> </w:t>
            </w:r>
            <w:r w:rsidRPr="00ED4F1E">
              <w:t>лицами</w:t>
            </w:r>
            <w:r w:rsidR="009D74B8" w:rsidRPr="00ED4F1E">
              <w:t xml:space="preserve"> </w:t>
            </w:r>
            <w:r w:rsidRPr="00ED4F1E">
              <w:t>и</w:t>
            </w:r>
            <w:r w:rsidR="009D74B8" w:rsidRPr="00ED4F1E">
              <w:t xml:space="preserve"> </w:t>
            </w:r>
            <w:r w:rsidRPr="00ED4F1E">
              <w:t>порядка</w:t>
            </w:r>
            <w:r w:rsidR="009D74B8" w:rsidRPr="00ED4F1E">
              <w:t xml:space="preserve"> </w:t>
            </w:r>
            <w:r w:rsidRPr="00ED4F1E">
              <w:t>рассмотрения</w:t>
            </w:r>
            <w:r w:rsidR="009D74B8" w:rsidRPr="00ED4F1E">
              <w:t xml:space="preserve"> </w:t>
            </w:r>
            <w:r w:rsidRPr="00ED4F1E">
              <w:t>таких</w:t>
            </w:r>
            <w:r w:rsidR="009D74B8" w:rsidRPr="00ED4F1E">
              <w:t xml:space="preserve"> </w:t>
            </w:r>
            <w:r w:rsidRPr="00ED4F1E">
              <w:t>сообщений</w:t>
            </w:r>
          </w:p>
        </w:tc>
      </w:tr>
      <w:tr w:rsidR="00205482" w:rsidRPr="00973785" w:rsidTr="003B1802">
        <w:tc>
          <w:tcPr>
            <w:tcW w:w="2977" w:type="dxa"/>
            <w:vMerge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both"/>
            </w:pPr>
            <w:r w:rsidRPr="00ED4F1E">
              <w:t>Введение</w:t>
            </w:r>
            <w:r w:rsidR="009D74B8" w:rsidRPr="00ED4F1E">
              <w:t xml:space="preserve"> </w:t>
            </w:r>
            <w:r w:rsidRPr="00ED4F1E">
              <w:t>процедуры</w:t>
            </w:r>
            <w:r w:rsidR="009D74B8" w:rsidRPr="00ED4F1E">
              <w:t xml:space="preserve"> </w:t>
            </w:r>
            <w:r w:rsidRPr="00ED4F1E">
              <w:t>информирования</w:t>
            </w:r>
            <w:r w:rsidR="009D74B8" w:rsidRPr="00ED4F1E">
              <w:t xml:space="preserve"> </w:t>
            </w:r>
            <w:r w:rsidRPr="00ED4F1E">
              <w:t>работниками</w:t>
            </w:r>
            <w:r w:rsidR="009D74B8" w:rsidRPr="00ED4F1E">
              <w:t xml:space="preserve"> </w:t>
            </w:r>
            <w:r w:rsidRPr="00ED4F1E">
              <w:t>работодателя</w:t>
            </w:r>
            <w:r w:rsidR="009D74B8" w:rsidRPr="00ED4F1E">
              <w:t xml:space="preserve"> </w:t>
            </w:r>
            <w:r w:rsidRPr="00ED4F1E">
              <w:t>о</w:t>
            </w:r>
            <w:r w:rsidR="009D74B8" w:rsidRPr="00ED4F1E">
              <w:t xml:space="preserve"> </w:t>
            </w:r>
            <w:r w:rsidRPr="00ED4F1E">
              <w:t>возникновении</w:t>
            </w:r>
            <w:r w:rsidR="009D74B8" w:rsidRPr="00ED4F1E">
              <w:t xml:space="preserve"> </w:t>
            </w:r>
            <w:r w:rsidRPr="00ED4F1E">
              <w:t>конфликта</w:t>
            </w:r>
            <w:r w:rsidR="009D74B8" w:rsidRPr="00ED4F1E">
              <w:t xml:space="preserve"> </w:t>
            </w:r>
            <w:r w:rsidRPr="00ED4F1E">
              <w:t>интересов</w:t>
            </w:r>
            <w:r w:rsidR="009D74B8" w:rsidRPr="00ED4F1E">
              <w:t xml:space="preserve"> </w:t>
            </w:r>
            <w:r w:rsidRPr="00ED4F1E">
              <w:t>и</w:t>
            </w:r>
            <w:r w:rsidR="009D74B8" w:rsidRPr="00ED4F1E">
              <w:t xml:space="preserve"> </w:t>
            </w:r>
            <w:r w:rsidRPr="00ED4F1E">
              <w:t>порядка</w:t>
            </w:r>
            <w:r w:rsidR="009D74B8" w:rsidRPr="00ED4F1E">
              <w:t xml:space="preserve"> </w:t>
            </w:r>
            <w:r w:rsidRPr="00ED4F1E">
              <w:t>урегулирования</w:t>
            </w:r>
            <w:r w:rsidR="009D74B8" w:rsidRPr="00ED4F1E">
              <w:t xml:space="preserve"> </w:t>
            </w:r>
            <w:r w:rsidRPr="00ED4F1E">
              <w:t>выявленного</w:t>
            </w:r>
            <w:r w:rsidR="009D74B8" w:rsidRPr="00ED4F1E">
              <w:t xml:space="preserve"> </w:t>
            </w:r>
            <w:r w:rsidRPr="00ED4F1E">
              <w:t>конфликта</w:t>
            </w:r>
            <w:r w:rsidR="009D74B8" w:rsidRPr="00ED4F1E">
              <w:t xml:space="preserve"> </w:t>
            </w:r>
            <w:r w:rsidRPr="00ED4F1E">
              <w:t>интересов</w:t>
            </w:r>
          </w:p>
        </w:tc>
      </w:tr>
      <w:tr w:rsidR="00205482" w:rsidRPr="00973785" w:rsidTr="003B1802">
        <w:tc>
          <w:tcPr>
            <w:tcW w:w="2977" w:type="dxa"/>
            <w:vMerge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both"/>
            </w:pPr>
            <w:r w:rsidRPr="00ED4F1E">
              <w:t>Введение</w:t>
            </w:r>
            <w:r w:rsidR="009D74B8" w:rsidRPr="00ED4F1E">
              <w:t xml:space="preserve"> </w:t>
            </w:r>
            <w:r w:rsidRPr="00ED4F1E">
              <w:t>процедур</w:t>
            </w:r>
            <w:r w:rsidR="009D74B8" w:rsidRPr="00ED4F1E">
              <w:t xml:space="preserve"> </w:t>
            </w:r>
            <w:r w:rsidRPr="00ED4F1E">
              <w:t>защиты</w:t>
            </w:r>
            <w:r w:rsidR="009D74B8" w:rsidRPr="00ED4F1E">
              <w:t xml:space="preserve"> </w:t>
            </w:r>
            <w:r w:rsidRPr="00ED4F1E">
              <w:t>работников,</w:t>
            </w:r>
            <w:r w:rsidR="009D74B8" w:rsidRPr="00ED4F1E">
              <w:t xml:space="preserve"> </w:t>
            </w:r>
            <w:r w:rsidRPr="00ED4F1E">
              <w:t>сообщивших</w:t>
            </w:r>
            <w:r w:rsidR="009D74B8" w:rsidRPr="00ED4F1E">
              <w:t xml:space="preserve"> </w:t>
            </w:r>
            <w:r w:rsidRPr="00ED4F1E">
              <w:t>о</w:t>
            </w:r>
            <w:r w:rsidR="009D74B8" w:rsidRPr="00ED4F1E">
              <w:t xml:space="preserve"> </w:t>
            </w:r>
            <w:r w:rsidRPr="00ED4F1E">
              <w:t>коррупционных</w:t>
            </w:r>
            <w:r w:rsidR="009D74B8" w:rsidRPr="00ED4F1E">
              <w:t xml:space="preserve"> </w:t>
            </w:r>
            <w:r w:rsidRPr="00ED4F1E">
              <w:t>правонарушениях</w:t>
            </w:r>
            <w:r w:rsidR="009D74B8" w:rsidRPr="00ED4F1E">
              <w:t xml:space="preserve"> </w:t>
            </w:r>
            <w:r w:rsidRPr="00ED4F1E">
              <w:t>в</w:t>
            </w:r>
            <w:r w:rsidR="009D74B8" w:rsidRPr="00ED4F1E">
              <w:t xml:space="preserve"> </w:t>
            </w:r>
            <w:r w:rsidRPr="00ED4F1E">
              <w:t>деятельности</w:t>
            </w:r>
            <w:r w:rsidR="009D74B8" w:rsidRPr="00ED4F1E">
              <w:t xml:space="preserve"> </w:t>
            </w:r>
            <w:r w:rsidRPr="00ED4F1E">
              <w:t>организации,</w:t>
            </w:r>
            <w:r w:rsidR="009D74B8" w:rsidRPr="00ED4F1E">
              <w:t xml:space="preserve"> </w:t>
            </w:r>
            <w:r w:rsidRPr="00ED4F1E">
              <w:t>от</w:t>
            </w:r>
            <w:r w:rsidR="009D74B8" w:rsidRPr="00ED4F1E">
              <w:t xml:space="preserve"> </w:t>
            </w:r>
            <w:r w:rsidRPr="00ED4F1E">
              <w:t>формальных</w:t>
            </w:r>
            <w:r w:rsidR="009D74B8" w:rsidRPr="00ED4F1E">
              <w:t xml:space="preserve"> </w:t>
            </w:r>
            <w:r w:rsidRPr="00ED4F1E">
              <w:t>и</w:t>
            </w:r>
            <w:r w:rsidR="009D74B8" w:rsidRPr="00ED4F1E">
              <w:t xml:space="preserve"> </w:t>
            </w:r>
            <w:r w:rsidRPr="00ED4F1E">
              <w:t>неформальных</w:t>
            </w:r>
            <w:r w:rsidR="009D74B8" w:rsidRPr="00ED4F1E">
              <w:t xml:space="preserve"> </w:t>
            </w:r>
            <w:r w:rsidRPr="00ED4F1E">
              <w:t>санкций</w:t>
            </w:r>
          </w:p>
        </w:tc>
      </w:tr>
      <w:tr w:rsidR="00205482" w:rsidRPr="00973785" w:rsidTr="003B1802">
        <w:tc>
          <w:tcPr>
            <w:tcW w:w="2977" w:type="dxa"/>
            <w:vMerge w:val="restart"/>
            <w:shd w:val="clear" w:color="auto" w:fill="auto"/>
            <w:vAlign w:val="center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ED4F1E">
              <w:t>Обучение</w:t>
            </w:r>
            <w:r w:rsidR="009D74B8" w:rsidRPr="00ED4F1E">
              <w:t xml:space="preserve"> </w:t>
            </w:r>
            <w:r w:rsidRPr="00ED4F1E">
              <w:t>и</w:t>
            </w:r>
            <w:r w:rsidR="009D74B8" w:rsidRPr="00ED4F1E">
              <w:t xml:space="preserve"> </w:t>
            </w:r>
            <w:r w:rsidRPr="00ED4F1E">
              <w:t>информирование</w:t>
            </w:r>
            <w:r w:rsidR="009D74B8" w:rsidRPr="00ED4F1E">
              <w:t xml:space="preserve"> </w:t>
            </w:r>
            <w:r w:rsidRPr="00ED4F1E">
              <w:t>работников</w:t>
            </w:r>
          </w:p>
        </w:tc>
        <w:tc>
          <w:tcPr>
            <w:tcW w:w="8080" w:type="dxa"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both"/>
            </w:pPr>
            <w:r w:rsidRPr="00ED4F1E">
              <w:t>Ежегодное</w:t>
            </w:r>
            <w:r w:rsidR="009D74B8" w:rsidRPr="00ED4F1E">
              <w:t xml:space="preserve"> </w:t>
            </w:r>
            <w:r w:rsidRPr="00ED4F1E">
              <w:t>ознакомление</w:t>
            </w:r>
            <w:r w:rsidR="009D74B8" w:rsidRPr="00ED4F1E">
              <w:t xml:space="preserve"> </w:t>
            </w:r>
            <w:r w:rsidRPr="00ED4F1E">
              <w:t>работников</w:t>
            </w:r>
            <w:r w:rsidR="009D74B8" w:rsidRPr="00ED4F1E">
              <w:t xml:space="preserve"> </w:t>
            </w:r>
            <w:r w:rsidRPr="00ED4F1E">
              <w:t>под</w:t>
            </w:r>
            <w:r w:rsidR="009D74B8" w:rsidRPr="00ED4F1E">
              <w:t xml:space="preserve"> </w:t>
            </w:r>
            <w:r w:rsidRPr="00ED4F1E">
              <w:t>роспись</w:t>
            </w:r>
            <w:r w:rsidR="009D74B8" w:rsidRPr="00ED4F1E">
              <w:t xml:space="preserve"> </w:t>
            </w:r>
            <w:r w:rsidRPr="00ED4F1E">
              <w:t>с</w:t>
            </w:r>
            <w:r w:rsidR="009D74B8" w:rsidRPr="00ED4F1E">
              <w:t xml:space="preserve"> </w:t>
            </w:r>
            <w:r w:rsidRPr="00ED4F1E">
              <w:t>нормативными</w:t>
            </w:r>
            <w:r w:rsidR="009D74B8" w:rsidRPr="00ED4F1E">
              <w:t xml:space="preserve"> </w:t>
            </w:r>
            <w:r w:rsidRPr="00ED4F1E">
              <w:t>документами,</w:t>
            </w:r>
            <w:r w:rsidR="009D74B8" w:rsidRPr="00ED4F1E">
              <w:t xml:space="preserve"> </w:t>
            </w:r>
            <w:r w:rsidRPr="00ED4F1E">
              <w:t>регламентирующими</w:t>
            </w:r>
            <w:r w:rsidR="009D74B8" w:rsidRPr="00ED4F1E">
              <w:t xml:space="preserve"> </w:t>
            </w:r>
            <w:r w:rsidRPr="00ED4F1E">
              <w:t>вопросы</w:t>
            </w:r>
            <w:r w:rsidR="009D74B8" w:rsidRPr="00ED4F1E">
              <w:t xml:space="preserve"> </w:t>
            </w:r>
            <w:r w:rsidRPr="00ED4F1E">
              <w:t>предупреждения</w:t>
            </w:r>
            <w:r w:rsidR="009D74B8" w:rsidRPr="00ED4F1E">
              <w:t xml:space="preserve"> </w:t>
            </w:r>
            <w:r w:rsidRPr="00ED4F1E">
              <w:t>и</w:t>
            </w:r>
            <w:r w:rsidR="009D74B8" w:rsidRPr="00ED4F1E">
              <w:t xml:space="preserve"> </w:t>
            </w:r>
            <w:r w:rsidRPr="00ED4F1E">
              <w:t>противодействия</w:t>
            </w:r>
            <w:r w:rsidR="009D74B8" w:rsidRPr="00ED4F1E">
              <w:t xml:space="preserve"> </w:t>
            </w:r>
            <w:r w:rsidRPr="00ED4F1E">
              <w:t>коррупции</w:t>
            </w:r>
            <w:r w:rsidR="009D74B8" w:rsidRPr="00ED4F1E">
              <w:t xml:space="preserve"> </w:t>
            </w:r>
            <w:r w:rsidRPr="00ED4F1E">
              <w:t>в</w:t>
            </w:r>
            <w:r w:rsidR="009D74B8" w:rsidRPr="00ED4F1E">
              <w:rPr>
                <w:rStyle w:val="apple-converted-space"/>
              </w:rPr>
              <w:t xml:space="preserve"> </w:t>
            </w:r>
            <w:r w:rsidR="00E562F3">
              <w:rPr>
                <w:rStyle w:val="apple-converted-space"/>
              </w:rPr>
              <w:t>ОАНО «Гимназия имени Петра Первого»</w:t>
            </w:r>
          </w:p>
        </w:tc>
      </w:tr>
      <w:tr w:rsidR="00205482" w:rsidRPr="00973785" w:rsidTr="003B1802">
        <w:tc>
          <w:tcPr>
            <w:tcW w:w="2977" w:type="dxa"/>
            <w:vMerge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both"/>
            </w:pPr>
            <w:r w:rsidRPr="00ED4F1E">
              <w:t>Проведение</w:t>
            </w:r>
            <w:r w:rsidR="009D74B8" w:rsidRPr="00ED4F1E">
              <w:t xml:space="preserve"> </w:t>
            </w:r>
            <w:r w:rsidRPr="00ED4F1E">
              <w:t>обучающих</w:t>
            </w:r>
            <w:r w:rsidR="009D74B8" w:rsidRPr="00ED4F1E">
              <w:t xml:space="preserve"> </w:t>
            </w:r>
            <w:r w:rsidRPr="00ED4F1E">
              <w:t>мероприятий</w:t>
            </w:r>
            <w:r w:rsidR="009D74B8" w:rsidRPr="00ED4F1E">
              <w:t xml:space="preserve"> </w:t>
            </w:r>
            <w:r w:rsidRPr="00ED4F1E">
              <w:t>по</w:t>
            </w:r>
            <w:r w:rsidR="009D74B8" w:rsidRPr="00ED4F1E">
              <w:t xml:space="preserve"> </w:t>
            </w:r>
            <w:r w:rsidRPr="00ED4F1E">
              <w:t>вопросам</w:t>
            </w:r>
            <w:r w:rsidR="009D74B8" w:rsidRPr="00ED4F1E">
              <w:t xml:space="preserve"> </w:t>
            </w:r>
            <w:r w:rsidRPr="00ED4F1E">
              <w:t>профилактики</w:t>
            </w:r>
            <w:r w:rsidR="009D74B8" w:rsidRPr="00ED4F1E">
              <w:t xml:space="preserve"> </w:t>
            </w:r>
            <w:r w:rsidRPr="00ED4F1E">
              <w:t>и</w:t>
            </w:r>
            <w:r w:rsidR="009D74B8" w:rsidRPr="00ED4F1E">
              <w:t xml:space="preserve"> </w:t>
            </w:r>
            <w:r w:rsidRPr="00ED4F1E">
              <w:t>противодействия</w:t>
            </w:r>
            <w:r w:rsidR="009D74B8" w:rsidRPr="00ED4F1E">
              <w:t xml:space="preserve"> </w:t>
            </w:r>
            <w:r w:rsidRPr="00ED4F1E">
              <w:t>коррупции</w:t>
            </w:r>
          </w:p>
        </w:tc>
      </w:tr>
      <w:tr w:rsidR="00205482" w:rsidRPr="00973785" w:rsidTr="003B1802">
        <w:tc>
          <w:tcPr>
            <w:tcW w:w="2977" w:type="dxa"/>
            <w:vMerge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both"/>
            </w:pPr>
            <w:r w:rsidRPr="00ED4F1E">
              <w:t>Организация</w:t>
            </w:r>
            <w:r w:rsidR="009D74B8" w:rsidRPr="00ED4F1E">
              <w:t xml:space="preserve"> </w:t>
            </w:r>
            <w:r w:rsidRPr="00ED4F1E">
              <w:t>индивидуального</w:t>
            </w:r>
            <w:r w:rsidR="009D74B8" w:rsidRPr="00ED4F1E">
              <w:t xml:space="preserve"> </w:t>
            </w:r>
            <w:r w:rsidRPr="00ED4F1E">
              <w:t>консультирования</w:t>
            </w:r>
            <w:r w:rsidR="009D74B8" w:rsidRPr="00ED4F1E">
              <w:t xml:space="preserve"> </w:t>
            </w:r>
            <w:r w:rsidRPr="00ED4F1E">
              <w:t>работников</w:t>
            </w:r>
            <w:r w:rsidR="009D74B8" w:rsidRPr="00ED4F1E">
              <w:t xml:space="preserve"> </w:t>
            </w:r>
            <w:r w:rsidRPr="00ED4F1E">
              <w:t>по</w:t>
            </w:r>
            <w:r w:rsidR="009D74B8" w:rsidRPr="00ED4F1E">
              <w:t xml:space="preserve"> </w:t>
            </w:r>
            <w:r w:rsidRPr="00ED4F1E">
              <w:t>вопросам</w:t>
            </w:r>
            <w:r w:rsidR="009D74B8" w:rsidRPr="00ED4F1E">
              <w:t xml:space="preserve"> </w:t>
            </w:r>
            <w:r w:rsidRPr="00ED4F1E">
              <w:t>применения</w:t>
            </w:r>
            <w:r w:rsidR="009D74B8" w:rsidRPr="00ED4F1E">
              <w:t xml:space="preserve"> </w:t>
            </w:r>
            <w:r w:rsidRPr="00ED4F1E">
              <w:t>(соблюдения)</w:t>
            </w:r>
            <w:r w:rsidR="009D74B8" w:rsidRPr="00ED4F1E">
              <w:t xml:space="preserve"> </w:t>
            </w:r>
            <w:r w:rsidRPr="00ED4F1E">
              <w:t>антикоррупционных</w:t>
            </w:r>
            <w:r w:rsidR="009D74B8" w:rsidRPr="00ED4F1E">
              <w:t xml:space="preserve"> </w:t>
            </w:r>
            <w:r w:rsidRPr="00ED4F1E">
              <w:t>стандартов</w:t>
            </w:r>
            <w:r w:rsidR="009D74B8" w:rsidRPr="00ED4F1E">
              <w:t xml:space="preserve"> </w:t>
            </w:r>
            <w:r w:rsidRPr="00ED4F1E">
              <w:t>и</w:t>
            </w:r>
            <w:r w:rsidR="009D74B8" w:rsidRPr="00ED4F1E">
              <w:t xml:space="preserve"> </w:t>
            </w:r>
            <w:r w:rsidRPr="00ED4F1E">
              <w:t>процедур</w:t>
            </w:r>
          </w:p>
        </w:tc>
      </w:tr>
      <w:tr w:rsidR="00205482" w:rsidRPr="00973785" w:rsidTr="00ED4F1E">
        <w:trPr>
          <w:trHeight w:val="70"/>
        </w:trPr>
        <w:tc>
          <w:tcPr>
            <w:tcW w:w="2977" w:type="dxa"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ED4F1E">
              <w:t>Оценка</w:t>
            </w:r>
            <w:r w:rsidR="009D74B8" w:rsidRPr="00ED4F1E">
              <w:t xml:space="preserve"> </w:t>
            </w:r>
            <w:r w:rsidRPr="00ED4F1E">
              <w:t>результатов</w:t>
            </w:r>
            <w:r w:rsidR="009D74B8" w:rsidRPr="00ED4F1E">
              <w:t xml:space="preserve"> </w:t>
            </w:r>
            <w:r w:rsidRPr="00ED4F1E">
              <w:t>проводимой</w:t>
            </w:r>
            <w:r w:rsidR="009D74B8" w:rsidRPr="00ED4F1E">
              <w:t xml:space="preserve"> </w:t>
            </w:r>
            <w:r w:rsidRPr="00ED4F1E">
              <w:t>антикоррупционной</w:t>
            </w:r>
            <w:r w:rsidR="009D74B8" w:rsidRPr="00ED4F1E">
              <w:t xml:space="preserve"> </w:t>
            </w:r>
            <w:r w:rsidRPr="00ED4F1E">
              <w:t>работы</w:t>
            </w:r>
          </w:p>
        </w:tc>
        <w:tc>
          <w:tcPr>
            <w:tcW w:w="8080" w:type="dxa"/>
            <w:shd w:val="clear" w:color="auto" w:fill="auto"/>
          </w:tcPr>
          <w:p w:rsidR="001664A0" w:rsidRPr="00ED4F1E" w:rsidRDefault="001664A0" w:rsidP="00276DE4">
            <w:pPr>
              <w:pStyle w:val="western"/>
              <w:spacing w:before="0" w:beforeAutospacing="0" w:after="0" w:afterAutospacing="0"/>
              <w:contextualSpacing/>
              <w:jc w:val="both"/>
            </w:pPr>
            <w:r w:rsidRPr="00ED4F1E">
              <w:t>Подготовка</w:t>
            </w:r>
            <w:r w:rsidR="009D74B8" w:rsidRPr="00ED4F1E">
              <w:t xml:space="preserve"> </w:t>
            </w:r>
            <w:r w:rsidRPr="00ED4F1E">
              <w:t>и</w:t>
            </w:r>
            <w:r w:rsidR="009D74B8" w:rsidRPr="00ED4F1E">
              <w:t xml:space="preserve"> </w:t>
            </w:r>
            <w:r w:rsidRPr="00ED4F1E">
              <w:t>распространение</w:t>
            </w:r>
            <w:r w:rsidR="009D74B8" w:rsidRPr="00ED4F1E">
              <w:t xml:space="preserve"> </w:t>
            </w:r>
            <w:r w:rsidRPr="00ED4F1E">
              <w:t>отчетных</w:t>
            </w:r>
            <w:r w:rsidR="009D74B8" w:rsidRPr="00ED4F1E">
              <w:t xml:space="preserve"> </w:t>
            </w:r>
            <w:r w:rsidRPr="00ED4F1E">
              <w:t>материалов</w:t>
            </w:r>
            <w:r w:rsidR="009D74B8" w:rsidRPr="00ED4F1E">
              <w:t xml:space="preserve"> </w:t>
            </w:r>
            <w:r w:rsidRPr="00ED4F1E">
              <w:t>о</w:t>
            </w:r>
            <w:r w:rsidR="009D74B8" w:rsidRPr="00ED4F1E">
              <w:t xml:space="preserve"> </w:t>
            </w:r>
            <w:r w:rsidRPr="00ED4F1E">
              <w:t>проводимой</w:t>
            </w:r>
            <w:r w:rsidR="009D74B8" w:rsidRPr="00ED4F1E">
              <w:t xml:space="preserve"> </w:t>
            </w:r>
            <w:r w:rsidRPr="00ED4F1E">
              <w:t>работе</w:t>
            </w:r>
            <w:r w:rsidR="009D74B8" w:rsidRPr="00ED4F1E">
              <w:t xml:space="preserve"> </w:t>
            </w:r>
            <w:r w:rsidRPr="00ED4F1E">
              <w:t>и</w:t>
            </w:r>
            <w:r w:rsidR="009D74B8" w:rsidRPr="00ED4F1E">
              <w:t xml:space="preserve"> </w:t>
            </w:r>
            <w:r w:rsidRPr="00ED4F1E">
              <w:t>достигнутых</w:t>
            </w:r>
            <w:r w:rsidR="009D74B8" w:rsidRPr="00ED4F1E">
              <w:t xml:space="preserve"> </w:t>
            </w:r>
            <w:r w:rsidRPr="00ED4F1E">
              <w:t>результатах</w:t>
            </w:r>
            <w:r w:rsidR="009D74B8" w:rsidRPr="00ED4F1E">
              <w:t xml:space="preserve"> </w:t>
            </w:r>
            <w:r w:rsidRPr="00ED4F1E">
              <w:t>в</w:t>
            </w:r>
            <w:r w:rsidR="009D74B8" w:rsidRPr="00ED4F1E">
              <w:t xml:space="preserve"> </w:t>
            </w:r>
            <w:r w:rsidRPr="00ED4F1E">
              <w:t>сфере</w:t>
            </w:r>
            <w:r w:rsidR="009D74B8" w:rsidRPr="00ED4F1E">
              <w:t xml:space="preserve"> </w:t>
            </w:r>
            <w:r w:rsidRPr="00ED4F1E">
              <w:t>противодействия</w:t>
            </w:r>
            <w:r w:rsidR="009D74B8" w:rsidRPr="00ED4F1E">
              <w:t xml:space="preserve"> </w:t>
            </w:r>
            <w:r w:rsidRPr="00ED4F1E">
              <w:t>коррупции</w:t>
            </w:r>
          </w:p>
        </w:tc>
      </w:tr>
    </w:tbl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  <w:bookmarkStart w:id="2" w:name="_Toc369706632"/>
      <w:bookmarkEnd w:id="2"/>
    </w:p>
    <w:p w:rsidR="001664A0" w:rsidRPr="00ED4F1E" w:rsidRDefault="001664A0" w:rsidP="001664A0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contextualSpacing/>
        <w:jc w:val="center"/>
        <w:rPr>
          <w:b/>
          <w:bCs/>
          <w:color w:val="000000"/>
        </w:rPr>
      </w:pPr>
      <w:r w:rsidRPr="00ED4F1E">
        <w:rPr>
          <w:b/>
          <w:bCs/>
          <w:color w:val="000000"/>
        </w:rPr>
        <w:t>Ответственность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работников</w:t>
      </w:r>
      <w:r w:rsidR="009D74B8" w:rsidRPr="00ED4F1E">
        <w:rPr>
          <w:b/>
          <w:bCs/>
          <w:color w:val="000000"/>
        </w:rPr>
        <w:t xml:space="preserve"> </w:t>
      </w:r>
      <w:r w:rsidR="00E562F3">
        <w:rPr>
          <w:b/>
          <w:bCs/>
          <w:color w:val="000000"/>
        </w:rPr>
        <w:t>ОАНО «Гимназия имени Петра Первого»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за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несоблюдение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требований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Антикоррупционной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политики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left="360"/>
        <w:contextualSpacing/>
        <w:rPr>
          <w:color w:val="000000"/>
        </w:rPr>
      </w:pP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19.1.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требуется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соблюдение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работниками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соблюдении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процедур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информирования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ключевых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принципах,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требованиях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санкциях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нарушения.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Каждый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заключении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трудового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договора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должен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быть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ознакомлен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под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роспись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нормативными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актами,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касающимися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предупреждения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противодействия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изданными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Pr="00ED4F1E">
        <w:rPr>
          <w:color w:val="000000"/>
        </w:rPr>
        <w:t>.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19.2.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Работники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независимо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занимаемой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должности,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несут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ответственность,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предусмотренную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действующим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законодательством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Российской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Федерации,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соблюдение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принципов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требований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настоящей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также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действие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(бездействие)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подчиненных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нарушающих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эти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принципы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требования.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19.3.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мерам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ответственности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коррупционные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проявления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относятся: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меры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уголовной,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административной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дисциплинарной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ответственности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соответствии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законодательством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Российской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Федерации.</w:t>
      </w:r>
    </w:p>
    <w:p w:rsidR="000C39C3" w:rsidRPr="00ED4F1E" w:rsidRDefault="000C39C3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664A0" w:rsidRPr="00ED4F1E" w:rsidRDefault="001664A0" w:rsidP="001664A0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ED4F1E">
        <w:rPr>
          <w:b/>
          <w:bCs/>
          <w:color w:val="000000"/>
        </w:rPr>
        <w:t>Порядок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пересмотра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и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внесения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изменений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в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Антикоррупционную</w:t>
      </w:r>
      <w:r w:rsidR="009D74B8" w:rsidRPr="00ED4F1E">
        <w:rPr>
          <w:b/>
          <w:bCs/>
          <w:color w:val="000000"/>
        </w:rPr>
        <w:t xml:space="preserve"> </w:t>
      </w:r>
      <w:r w:rsidRPr="00ED4F1E">
        <w:rPr>
          <w:b/>
          <w:bCs/>
          <w:color w:val="000000"/>
        </w:rPr>
        <w:t>политику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</w:rPr>
      </w:pP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20.1.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изменении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законодательства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Российской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Федерации,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либо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выявлении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недостаточно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эффективных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положений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политикой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она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может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быть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пересмотрена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нее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могут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быть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внесены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изменения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дополнения.</w:t>
      </w:r>
    </w:p>
    <w:p w:rsidR="001664A0" w:rsidRPr="00ED4F1E" w:rsidRDefault="001664A0" w:rsidP="001664A0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D4F1E">
        <w:rPr>
          <w:color w:val="000000"/>
        </w:rPr>
        <w:t>20.2.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Работа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актуализации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Антикоррупционной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политики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осуществляется</w:t>
      </w:r>
      <w:r w:rsidR="009D74B8" w:rsidRPr="00ED4F1E">
        <w:rPr>
          <w:color w:val="000000"/>
        </w:rPr>
        <w:t xml:space="preserve"> </w:t>
      </w:r>
      <w:r w:rsidR="00F24F19">
        <w:rPr>
          <w:color w:val="000000"/>
        </w:rPr>
        <w:t>Директором</w:t>
      </w:r>
      <w:r w:rsidR="00347C02" w:rsidRPr="00ED4F1E">
        <w:rPr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(или)</w:t>
      </w:r>
      <w:r w:rsidR="009D74B8" w:rsidRPr="00ED4F1E">
        <w:rPr>
          <w:rStyle w:val="apple-converted-space"/>
          <w:color w:val="000000"/>
        </w:rPr>
        <w:t xml:space="preserve"> </w:t>
      </w:r>
      <w:r w:rsidRPr="00ED4F1E">
        <w:rPr>
          <w:color w:val="000000"/>
        </w:rPr>
        <w:t>ответственным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должностным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за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организации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профилактики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противодействия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коррупции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в</w:t>
      </w:r>
      <w:r w:rsidR="009D74B8" w:rsidRPr="00ED4F1E">
        <w:rPr>
          <w:rStyle w:val="apple-converted-space"/>
          <w:color w:val="000000"/>
        </w:rPr>
        <w:t xml:space="preserve"> </w:t>
      </w:r>
      <w:r w:rsidR="00E562F3">
        <w:rPr>
          <w:rStyle w:val="apple-converted-space"/>
          <w:color w:val="000000"/>
        </w:rPr>
        <w:t>ОАНО «Гимназия имени Петра Первого»</w:t>
      </w:r>
      <w:r w:rsidRPr="00ED4F1E">
        <w:rPr>
          <w:color w:val="000000"/>
        </w:rPr>
        <w:t>,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(или)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назначенными</w:t>
      </w:r>
      <w:r w:rsidR="009D74B8" w:rsidRPr="00ED4F1E">
        <w:rPr>
          <w:color w:val="000000"/>
        </w:rPr>
        <w:t xml:space="preserve"> </w:t>
      </w:r>
      <w:r w:rsidR="00F24F19">
        <w:rPr>
          <w:color w:val="000000"/>
        </w:rPr>
        <w:t>Директором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должностными</w:t>
      </w:r>
      <w:r w:rsidR="009D74B8" w:rsidRPr="00ED4F1E">
        <w:rPr>
          <w:color w:val="000000"/>
        </w:rPr>
        <w:t xml:space="preserve"> </w:t>
      </w:r>
      <w:r w:rsidRPr="00ED4F1E">
        <w:rPr>
          <w:color w:val="000000"/>
        </w:rPr>
        <w:t>лицами.</w:t>
      </w:r>
    </w:p>
    <w:p w:rsidR="001664A0" w:rsidRPr="00ED4F1E" w:rsidRDefault="001664A0" w:rsidP="001664A0">
      <w:pPr>
        <w:pStyle w:val="af5"/>
        <w:ind w:firstLine="709"/>
        <w:contextualSpacing/>
        <w:jc w:val="both"/>
        <w:rPr>
          <w:b w:val="0"/>
        </w:rPr>
      </w:pPr>
    </w:p>
    <w:p w:rsidR="00F24611" w:rsidRPr="00ED4F1E" w:rsidRDefault="00F24611" w:rsidP="001664A0">
      <w:pPr>
        <w:pStyle w:val="af5"/>
        <w:ind w:firstLine="709"/>
        <w:contextualSpacing/>
        <w:jc w:val="both"/>
        <w:rPr>
          <w:b w:val="0"/>
        </w:rPr>
      </w:pPr>
    </w:p>
    <w:p w:rsidR="003B4F58" w:rsidRPr="00ED4F1E" w:rsidRDefault="003B4F58" w:rsidP="001664A0">
      <w:pPr>
        <w:pStyle w:val="af5"/>
        <w:ind w:firstLine="709"/>
        <w:contextualSpacing/>
        <w:jc w:val="both"/>
        <w:rPr>
          <w:b w:val="0"/>
        </w:rPr>
      </w:pPr>
    </w:p>
    <w:p w:rsidR="003B4F58" w:rsidRDefault="003B4F5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076508" w:rsidRPr="00ED4F1E" w:rsidRDefault="00076508" w:rsidP="001664A0">
      <w:pPr>
        <w:pStyle w:val="af5"/>
        <w:ind w:firstLine="709"/>
        <w:contextualSpacing/>
        <w:jc w:val="both"/>
        <w:rPr>
          <w:b w:val="0"/>
        </w:rPr>
      </w:pPr>
    </w:p>
    <w:p w:rsidR="003B4F58" w:rsidRPr="00ED4F1E" w:rsidRDefault="003B4F58" w:rsidP="001664A0">
      <w:pPr>
        <w:pStyle w:val="af5"/>
        <w:ind w:firstLine="709"/>
        <w:contextualSpacing/>
        <w:jc w:val="both"/>
        <w:rPr>
          <w:b w:val="0"/>
        </w:rPr>
      </w:pPr>
    </w:p>
    <w:p w:rsidR="003B4F58" w:rsidRPr="00ED4F1E" w:rsidRDefault="003B4F58" w:rsidP="001664A0">
      <w:pPr>
        <w:pStyle w:val="af5"/>
        <w:ind w:firstLine="709"/>
        <w:contextualSpacing/>
        <w:jc w:val="both"/>
        <w:rPr>
          <w:b w:val="0"/>
        </w:rPr>
      </w:pPr>
    </w:p>
    <w:p w:rsidR="003B4F58" w:rsidRPr="00ED4F1E" w:rsidRDefault="003B4F58" w:rsidP="001664A0">
      <w:pPr>
        <w:pStyle w:val="af5"/>
        <w:ind w:firstLine="709"/>
        <w:contextualSpacing/>
        <w:jc w:val="both"/>
        <w:rPr>
          <w:b w:val="0"/>
        </w:rPr>
      </w:pPr>
    </w:p>
    <w:p w:rsidR="003B4F58" w:rsidRPr="00ED4F1E" w:rsidRDefault="003B4F58" w:rsidP="001664A0">
      <w:pPr>
        <w:pStyle w:val="af5"/>
        <w:ind w:firstLine="709"/>
        <w:contextualSpacing/>
        <w:jc w:val="both"/>
        <w:rPr>
          <w:b w:val="0"/>
        </w:rPr>
      </w:pPr>
    </w:p>
    <w:p w:rsidR="003B4F58" w:rsidRPr="00ED4F1E" w:rsidRDefault="003B4F58" w:rsidP="001664A0">
      <w:pPr>
        <w:pStyle w:val="af5"/>
        <w:ind w:firstLine="709"/>
        <w:contextualSpacing/>
        <w:jc w:val="both"/>
        <w:rPr>
          <w:b w:val="0"/>
        </w:rPr>
      </w:pPr>
    </w:p>
    <w:p w:rsidR="003B4F58" w:rsidRPr="00ED4F1E" w:rsidRDefault="003B4F58" w:rsidP="001664A0">
      <w:pPr>
        <w:pStyle w:val="af5"/>
        <w:ind w:firstLine="709"/>
        <w:contextualSpacing/>
        <w:jc w:val="both"/>
        <w:rPr>
          <w:b w:val="0"/>
        </w:rPr>
      </w:pPr>
    </w:p>
    <w:p w:rsidR="00F24611" w:rsidRPr="00ED4F1E" w:rsidRDefault="00F24611" w:rsidP="001664A0">
      <w:pPr>
        <w:pStyle w:val="af5"/>
        <w:ind w:firstLine="709"/>
        <w:contextualSpacing/>
        <w:jc w:val="both"/>
        <w:rPr>
          <w:b w:val="0"/>
        </w:rPr>
      </w:pPr>
    </w:p>
    <w:p w:rsidR="00EC3919" w:rsidRPr="00ED4F1E" w:rsidRDefault="00EC3919" w:rsidP="00EC3919">
      <w:pPr>
        <w:jc w:val="right"/>
        <w:rPr>
          <w:rFonts w:ascii="Times New Roman" w:hAnsi="Times New Roman" w:cs="Times New Roman"/>
          <w:b/>
          <w:lang w:val="ru-RU"/>
        </w:rPr>
      </w:pPr>
      <w:r w:rsidRPr="00ED4F1E">
        <w:rPr>
          <w:rFonts w:ascii="Times New Roman" w:hAnsi="Times New Roman" w:cs="Times New Roman"/>
          <w:b/>
          <w:lang w:val="ru-RU"/>
        </w:rPr>
        <w:t>Приложение № 2</w:t>
      </w:r>
    </w:p>
    <w:p w:rsidR="00EC3919" w:rsidRPr="00ED4F1E" w:rsidRDefault="00EC3919" w:rsidP="00EC3919">
      <w:pPr>
        <w:jc w:val="right"/>
        <w:rPr>
          <w:rFonts w:ascii="Times New Roman" w:hAnsi="Times New Roman" w:cs="Times New Roman"/>
          <w:lang w:val="ru-RU"/>
        </w:rPr>
      </w:pPr>
    </w:p>
    <w:p w:rsidR="00EC3919" w:rsidRPr="00ED4F1E" w:rsidRDefault="00EC3919" w:rsidP="00EC3919">
      <w:pPr>
        <w:jc w:val="right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УТВЕРЖДЕНО</w:t>
      </w:r>
    </w:p>
    <w:p w:rsidR="00EC3919" w:rsidRPr="00ED4F1E" w:rsidRDefault="005D42EE" w:rsidP="00EC3919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noProof/>
          <w:lang w:val="ru-RU"/>
        </w:rPr>
        <w:drawing>
          <wp:anchor distT="0" distB="0" distL="114300" distR="114300" simplePos="0" relativeHeight="251656192" behindDoc="1" locked="0" layoutInCell="1" allowOverlap="1" wp14:editId="60F4C1E6">
            <wp:simplePos x="0" y="0"/>
            <wp:positionH relativeFrom="column">
              <wp:posOffset>2473960</wp:posOffset>
            </wp:positionH>
            <wp:positionV relativeFrom="paragraph">
              <wp:posOffset>8255</wp:posOffset>
            </wp:positionV>
            <wp:extent cx="3872865" cy="2255520"/>
            <wp:effectExtent l="0" t="0" r="0" b="0"/>
            <wp:wrapNone/>
            <wp:docPr id="3" name="Рисунок 3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919" w:rsidRPr="00ED4F1E">
        <w:rPr>
          <w:rFonts w:ascii="Times New Roman" w:hAnsi="Times New Roman" w:cs="Times New Roman"/>
          <w:lang w:val="ru-RU"/>
        </w:rPr>
        <w:t>Приказом</w:t>
      </w:r>
      <w:r w:rsidR="00076508">
        <w:rPr>
          <w:rFonts w:ascii="Times New Roman" w:hAnsi="Times New Roman" w:cs="Times New Roman"/>
          <w:lang w:val="ru-RU"/>
        </w:rPr>
        <w:t>№_________</w:t>
      </w:r>
      <w:r w:rsidR="00EC3919" w:rsidRPr="00ED4F1E">
        <w:rPr>
          <w:rFonts w:ascii="Times New Roman" w:hAnsi="Times New Roman" w:cs="Times New Roman"/>
          <w:lang w:val="ru-RU"/>
        </w:rPr>
        <w:t xml:space="preserve"> </w:t>
      </w:r>
    </w:p>
    <w:p w:rsidR="00EC3919" w:rsidRPr="00ED4F1E" w:rsidRDefault="00E562F3" w:rsidP="00EC3919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ОАНО «Гимназия имени Петра Первого»</w:t>
      </w:r>
    </w:p>
    <w:p w:rsidR="00EC3919" w:rsidRPr="00ED4F1E" w:rsidRDefault="00EC3919" w:rsidP="00EC3919">
      <w:pPr>
        <w:tabs>
          <w:tab w:val="left" w:pos="3960"/>
        </w:tabs>
        <w:spacing w:line="270" w:lineRule="atLeast"/>
        <w:jc w:val="right"/>
        <w:textAlignment w:val="top"/>
        <w:rPr>
          <w:rFonts w:ascii="Times New Roman" w:hAnsi="Times New Roman" w:cs="Times New Roman"/>
          <w:b/>
          <w:lang w:val="ru-RU"/>
        </w:rPr>
      </w:pPr>
      <w:r w:rsidRPr="00ED4F1E">
        <w:rPr>
          <w:rFonts w:ascii="Times New Roman" w:hAnsi="Times New Roman" w:cs="Times New Roman"/>
          <w:lang w:val="ru-RU"/>
        </w:rPr>
        <w:t xml:space="preserve">от </w:t>
      </w:r>
      <w:r w:rsidR="00076508">
        <w:rPr>
          <w:rFonts w:ascii="Times New Roman" w:hAnsi="Times New Roman" w:cs="Times New Roman"/>
          <w:lang w:val="ru-RU"/>
        </w:rPr>
        <w:t>_</w:t>
      </w:r>
      <w:r w:rsidR="00F24F19">
        <w:rPr>
          <w:rFonts w:ascii="Times New Roman" w:hAnsi="Times New Roman" w:cs="Times New Roman"/>
          <w:lang w:val="ru-RU"/>
        </w:rPr>
        <w:t>__</w:t>
      </w:r>
      <w:r w:rsidR="00076508">
        <w:rPr>
          <w:rFonts w:ascii="Times New Roman" w:hAnsi="Times New Roman" w:cs="Times New Roman"/>
          <w:lang w:val="ru-RU"/>
        </w:rPr>
        <w:t>________</w:t>
      </w:r>
      <w:r w:rsidR="002A6007">
        <w:rPr>
          <w:rFonts w:ascii="Times New Roman" w:hAnsi="Times New Roman" w:cs="Times New Roman"/>
          <w:lang w:val="ru-RU"/>
        </w:rPr>
        <w:t>20</w:t>
      </w:r>
      <w:r w:rsidR="00076508">
        <w:rPr>
          <w:rFonts w:ascii="Times New Roman" w:hAnsi="Times New Roman" w:cs="Times New Roman"/>
          <w:lang w:val="ru-RU"/>
        </w:rPr>
        <w:t>___</w:t>
      </w:r>
      <w:r w:rsidR="00F24F19">
        <w:rPr>
          <w:rFonts w:ascii="Times New Roman" w:hAnsi="Times New Roman" w:cs="Times New Roman"/>
          <w:lang w:val="ru-RU"/>
        </w:rPr>
        <w:t>___</w:t>
      </w:r>
    </w:p>
    <w:p w:rsidR="00D31A53" w:rsidRDefault="00D31A53" w:rsidP="001664A0">
      <w:pPr>
        <w:tabs>
          <w:tab w:val="left" w:pos="3960"/>
        </w:tabs>
        <w:spacing w:line="270" w:lineRule="atLeast"/>
        <w:jc w:val="center"/>
        <w:textAlignment w:val="top"/>
        <w:rPr>
          <w:rFonts w:ascii="Times New Roman" w:hAnsi="Times New Roman" w:cs="Times New Roman"/>
          <w:b/>
          <w:lang w:val="ru-RU"/>
        </w:rPr>
      </w:pPr>
    </w:p>
    <w:p w:rsidR="00D31A53" w:rsidRPr="005D42EE" w:rsidRDefault="00D31A53" w:rsidP="00D31A53">
      <w:pPr>
        <w:tabs>
          <w:tab w:val="left" w:pos="3960"/>
          <w:tab w:val="left" w:pos="6045"/>
        </w:tabs>
        <w:spacing w:line="270" w:lineRule="atLeast"/>
        <w:textAlignment w:val="top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ab/>
      </w:r>
      <w:r w:rsidR="005D42EE" w:rsidRPr="005D42EE">
        <w:rPr>
          <w:rFonts w:ascii="Times New Roman" w:hAnsi="Times New Roman" w:cs="Times New Roman"/>
          <w:lang w:val="ru-RU"/>
        </w:rPr>
        <w:t>Директор                             О.И. Галкина</w:t>
      </w:r>
    </w:p>
    <w:p w:rsidR="00D31A53" w:rsidRDefault="00D31A53" w:rsidP="00D31A53">
      <w:pPr>
        <w:tabs>
          <w:tab w:val="left" w:pos="3960"/>
          <w:tab w:val="left" w:pos="6045"/>
        </w:tabs>
        <w:spacing w:line="270" w:lineRule="atLeast"/>
        <w:textAlignment w:val="top"/>
        <w:rPr>
          <w:rFonts w:ascii="Times New Roman" w:hAnsi="Times New Roman" w:cs="Times New Roman"/>
          <w:b/>
          <w:lang w:val="ru-RU"/>
        </w:rPr>
      </w:pPr>
    </w:p>
    <w:p w:rsidR="005D42EE" w:rsidRDefault="005D42EE" w:rsidP="001664A0">
      <w:pPr>
        <w:tabs>
          <w:tab w:val="left" w:pos="3960"/>
        </w:tabs>
        <w:spacing w:line="270" w:lineRule="atLeast"/>
        <w:jc w:val="center"/>
        <w:textAlignment w:val="top"/>
        <w:rPr>
          <w:rFonts w:ascii="Times New Roman" w:hAnsi="Times New Roman" w:cs="Times New Roman"/>
          <w:b/>
          <w:lang w:val="ru-RU"/>
        </w:rPr>
      </w:pPr>
    </w:p>
    <w:p w:rsidR="005D42EE" w:rsidRDefault="005D42EE" w:rsidP="001664A0">
      <w:pPr>
        <w:tabs>
          <w:tab w:val="left" w:pos="3960"/>
        </w:tabs>
        <w:spacing w:line="270" w:lineRule="atLeast"/>
        <w:jc w:val="center"/>
        <w:textAlignment w:val="top"/>
        <w:rPr>
          <w:rFonts w:ascii="Times New Roman" w:hAnsi="Times New Roman" w:cs="Times New Roman"/>
          <w:b/>
          <w:lang w:val="ru-RU"/>
        </w:rPr>
      </w:pPr>
    </w:p>
    <w:p w:rsidR="005D42EE" w:rsidRDefault="005D42EE" w:rsidP="001664A0">
      <w:pPr>
        <w:tabs>
          <w:tab w:val="left" w:pos="3960"/>
        </w:tabs>
        <w:spacing w:line="270" w:lineRule="atLeast"/>
        <w:jc w:val="center"/>
        <w:textAlignment w:val="top"/>
        <w:rPr>
          <w:rFonts w:ascii="Times New Roman" w:hAnsi="Times New Roman" w:cs="Times New Roman"/>
          <w:b/>
          <w:lang w:val="ru-RU"/>
        </w:rPr>
      </w:pPr>
    </w:p>
    <w:p w:rsidR="005D42EE" w:rsidRDefault="005D42EE" w:rsidP="001664A0">
      <w:pPr>
        <w:tabs>
          <w:tab w:val="left" w:pos="3960"/>
        </w:tabs>
        <w:spacing w:line="270" w:lineRule="atLeast"/>
        <w:jc w:val="center"/>
        <w:textAlignment w:val="top"/>
        <w:rPr>
          <w:rFonts w:ascii="Times New Roman" w:hAnsi="Times New Roman" w:cs="Times New Roman"/>
          <w:b/>
          <w:lang w:val="ru-RU"/>
        </w:rPr>
      </w:pPr>
    </w:p>
    <w:p w:rsidR="005D42EE" w:rsidRDefault="005D42EE" w:rsidP="001664A0">
      <w:pPr>
        <w:tabs>
          <w:tab w:val="left" w:pos="3960"/>
        </w:tabs>
        <w:spacing w:line="270" w:lineRule="atLeast"/>
        <w:jc w:val="center"/>
        <w:textAlignment w:val="top"/>
        <w:rPr>
          <w:rFonts w:ascii="Times New Roman" w:hAnsi="Times New Roman" w:cs="Times New Roman"/>
          <w:b/>
          <w:lang w:val="ru-RU"/>
        </w:rPr>
      </w:pPr>
    </w:p>
    <w:p w:rsidR="005D42EE" w:rsidRDefault="005D42EE" w:rsidP="001664A0">
      <w:pPr>
        <w:tabs>
          <w:tab w:val="left" w:pos="3960"/>
        </w:tabs>
        <w:spacing w:line="270" w:lineRule="atLeast"/>
        <w:jc w:val="center"/>
        <w:textAlignment w:val="top"/>
        <w:rPr>
          <w:rFonts w:ascii="Times New Roman" w:hAnsi="Times New Roman" w:cs="Times New Roman"/>
          <w:b/>
          <w:lang w:val="ru-RU"/>
        </w:rPr>
      </w:pPr>
    </w:p>
    <w:p w:rsidR="00683D77" w:rsidRPr="00ED4F1E" w:rsidRDefault="001664A0" w:rsidP="001664A0">
      <w:pPr>
        <w:tabs>
          <w:tab w:val="left" w:pos="3960"/>
        </w:tabs>
        <w:spacing w:line="270" w:lineRule="atLeast"/>
        <w:jc w:val="center"/>
        <w:textAlignment w:val="top"/>
        <w:rPr>
          <w:rFonts w:ascii="Times New Roman" w:hAnsi="Times New Roman" w:cs="Times New Roman"/>
          <w:b/>
          <w:lang w:val="ru-RU"/>
        </w:rPr>
      </w:pPr>
      <w:r w:rsidRPr="00ED4F1E">
        <w:rPr>
          <w:rFonts w:ascii="Times New Roman" w:hAnsi="Times New Roman" w:cs="Times New Roman"/>
          <w:b/>
          <w:lang w:val="ru-RU"/>
        </w:rPr>
        <w:t>ПОЛОЖЕНИЕ</w:t>
      </w:r>
      <w:r w:rsidR="009D74B8" w:rsidRPr="00ED4F1E">
        <w:rPr>
          <w:rFonts w:ascii="Times New Roman" w:hAnsi="Times New Roman" w:cs="Times New Roman"/>
          <w:b/>
          <w:lang w:val="ru-RU"/>
        </w:rPr>
        <w:t xml:space="preserve"> </w:t>
      </w:r>
    </w:p>
    <w:p w:rsidR="001664A0" w:rsidRPr="00ED4F1E" w:rsidRDefault="001664A0" w:rsidP="001664A0">
      <w:pPr>
        <w:tabs>
          <w:tab w:val="left" w:pos="3960"/>
        </w:tabs>
        <w:spacing w:line="270" w:lineRule="atLeast"/>
        <w:jc w:val="center"/>
        <w:textAlignment w:val="top"/>
        <w:rPr>
          <w:rFonts w:ascii="Times New Roman" w:hAnsi="Times New Roman" w:cs="Times New Roman"/>
          <w:b/>
          <w:lang w:val="ru-RU"/>
        </w:rPr>
      </w:pPr>
      <w:r w:rsidRPr="00ED4F1E">
        <w:rPr>
          <w:rFonts w:ascii="Times New Roman" w:hAnsi="Times New Roman" w:cs="Times New Roman"/>
          <w:b/>
          <w:lang w:val="ru-RU"/>
        </w:rPr>
        <w:t>О</w:t>
      </w:r>
      <w:r w:rsidR="009D74B8" w:rsidRPr="00ED4F1E">
        <w:rPr>
          <w:rFonts w:ascii="Times New Roman" w:hAnsi="Times New Roman" w:cs="Times New Roman"/>
          <w:b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b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lang w:val="ru-RU"/>
        </w:rPr>
        <w:t>ПО</w:t>
      </w:r>
      <w:r w:rsidR="009D74B8" w:rsidRPr="00ED4F1E">
        <w:rPr>
          <w:rFonts w:ascii="Times New Roman" w:hAnsi="Times New Roman" w:cs="Times New Roman"/>
          <w:b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lang w:val="ru-RU"/>
        </w:rPr>
        <w:t>ПРОТИВОДЕЙСТВИЮ</w:t>
      </w:r>
      <w:r w:rsidR="009D74B8" w:rsidRPr="00ED4F1E">
        <w:rPr>
          <w:rFonts w:ascii="Times New Roman" w:hAnsi="Times New Roman" w:cs="Times New Roman"/>
          <w:b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lang w:val="ru-RU"/>
        </w:rPr>
        <w:t>КОРРУПЦИИ</w:t>
      </w:r>
      <w:r w:rsidR="009D74B8" w:rsidRPr="00ED4F1E">
        <w:rPr>
          <w:rFonts w:ascii="Times New Roman" w:hAnsi="Times New Roman" w:cs="Times New Roman"/>
          <w:b/>
          <w:lang w:val="ru-RU"/>
        </w:rPr>
        <w:t xml:space="preserve"> </w:t>
      </w:r>
    </w:p>
    <w:p w:rsidR="001664A0" w:rsidRPr="00ED4F1E" w:rsidRDefault="00410505" w:rsidP="001664A0">
      <w:pPr>
        <w:tabs>
          <w:tab w:val="left" w:pos="3960"/>
        </w:tabs>
        <w:spacing w:line="270" w:lineRule="atLeast"/>
        <w:jc w:val="center"/>
        <w:textAlignment w:val="top"/>
        <w:rPr>
          <w:rFonts w:ascii="Times New Roman" w:hAnsi="Times New Roman" w:cs="Times New Roman"/>
          <w:b/>
          <w:lang w:val="ru-RU"/>
        </w:rPr>
      </w:pPr>
      <w:r w:rsidRPr="00ED4F1E">
        <w:rPr>
          <w:rFonts w:ascii="Times New Roman" w:hAnsi="Times New Roman" w:cs="Times New Roman"/>
          <w:b/>
          <w:lang w:val="ru-RU"/>
        </w:rPr>
        <w:t>в</w:t>
      </w:r>
      <w:r w:rsidR="009D74B8" w:rsidRPr="00ED4F1E">
        <w:rPr>
          <w:rFonts w:ascii="Times New Roman" w:hAnsi="Times New Roman" w:cs="Times New Roman"/>
          <w:b/>
          <w:lang w:val="ru-RU"/>
        </w:rPr>
        <w:t xml:space="preserve"> </w:t>
      </w:r>
      <w:r w:rsidR="00E562F3">
        <w:rPr>
          <w:rFonts w:ascii="Times New Roman" w:hAnsi="Times New Roman" w:cs="Times New Roman"/>
          <w:b/>
          <w:lang w:val="ru-RU"/>
        </w:rPr>
        <w:t>ОАНО «Гимназия имени Петра Первого»</w:t>
      </w:r>
    </w:p>
    <w:p w:rsidR="001664A0" w:rsidRPr="00ED4F1E" w:rsidRDefault="001664A0" w:rsidP="001664A0">
      <w:pPr>
        <w:tabs>
          <w:tab w:val="left" w:pos="3960"/>
        </w:tabs>
        <w:spacing w:line="270" w:lineRule="atLeast"/>
        <w:jc w:val="center"/>
        <w:textAlignment w:val="top"/>
        <w:rPr>
          <w:rFonts w:ascii="Times New Roman" w:hAnsi="Times New Roman" w:cs="Times New Roman"/>
          <w:b/>
          <w:lang w:val="ru-RU"/>
        </w:rPr>
      </w:pPr>
    </w:p>
    <w:p w:rsidR="001664A0" w:rsidRPr="00ED4F1E" w:rsidRDefault="001664A0" w:rsidP="001664A0">
      <w:pPr>
        <w:numPr>
          <w:ilvl w:val="1"/>
          <w:numId w:val="12"/>
        </w:numPr>
        <w:tabs>
          <w:tab w:val="clear" w:pos="1440"/>
          <w:tab w:val="num" w:pos="284"/>
          <w:tab w:val="left" w:pos="3402"/>
        </w:tabs>
        <w:spacing w:line="270" w:lineRule="atLeast"/>
        <w:ind w:left="0" w:firstLine="0"/>
        <w:jc w:val="center"/>
        <w:textAlignment w:val="top"/>
        <w:rPr>
          <w:rFonts w:ascii="Times New Roman" w:hAnsi="Times New Roman" w:cs="Times New Roman"/>
          <w:b/>
        </w:rPr>
      </w:pPr>
      <w:r w:rsidRPr="00ED4F1E">
        <w:rPr>
          <w:rFonts w:ascii="Times New Roman" w:hAnsi="Times New Roman" w:cs="Times New Roman"/>
          <w:b/>
        </w:rPr>
        <w:t>Общие</w:t>
      </w:r>
      <w:r w:rsidR="009D74B8" w:rsidRPr="00ED4F1E">
        <w:rPr>
          <w:rFonts w:ascii="Times New Roman" w:hAnsi="Times New Roman" w:cs="Times New Roman"/>
          <w:b/>
        </w:rPr>
        <w:t xml:space="preserve"> </w:t>
      </w:r>
      <w:r w:rsidRPr="00ED4F1E">
        <w:rPr>
          <w:rFonts w:ascii="Times New Roman" w:hAnsi="Times New Roman" w:cs="Times New Roman"/>
          <w:b/>
        </w:rPr>
        <w:t>положения</w:t>
      </w:r>
    </w:p>
    <w:p w:rsidR="0093626B" w:rsidRPr="00ED4F1E" w:rsidRDefault="0093626B" w:rsidP="0093626B">
      <w:pPr>
        <w:tabs>
          <w:tab w:val="left" w:pos="3402"/>
        </w:tabs>
        <w:spacing w:line="270" w:lineRule="atLeast"/>
        <w:textAlignment w:val="top"/>
        <w:rPr>
          <w:rFonts w:ascii="Times New Roman" w:hAnsi="Times New Roman" w:cs="Times New Roman"/>
          <w:b/>
        </w:rPr>
      </w:pPr>
    </w:p>
    <w:p w:rsidR="001664A0" w:rsidRPr="00ED4F1E" w:rsidRDefault="001664A0" w:rsidP="001664A0">
      <w:pPr>
        <w:numPr>
          <w:ilvl w:val="1"/>
          <w:numId w:val="22"/>
        </w:numPr>
        <w:tabs>
          <w:tab w:val="left" w:pos="1134"/>
        </w:tabs>
        <w:spacing w:line="270" w:lineRule="atLeast"/>
        <w:ind w:left="0"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Настоящее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Положение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определяет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порядок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деятельности,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задачи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компетенцию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противодействию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коррупции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(далее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–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Комиссия</w:t>
      </w:r>
      <w:r w:rsidR="00B41713" w:rsidRPr="00ED4F1E">
        <w:rPr>
          <w:rFonts w:ascii="Times New Roman" w:hAnsi="Times New Roman" w:cs="Times New Roman"/>
          <w:lang w:val="ru-RU"/>
        </w:rPr>
        <w:t>, учреждение</w:t>
      </w:r>
      <w:r w:rsidRPr="00ED4F1E">
        <w:rPr>
          <w:rFonts w:ascii="Times New Roman" w:hAnsi="Times New Roman" w:cs="Times New Roman"/>
          <w:lang w:val="ru-RU"/>
        </w:rPr>
        <w:t>).</w:t>
      </w:r>
    </w:p>
    <w:p w:rsidR="001664A0" w:rsidRPr="00ED4F1E" w:rsidRDefault="001664A0" w:rsidP="001664A0">
      <w:pPr>
        <w:numPr>
          <w:ilvl w:val="1"/>
          <w:numId w:val="22"/>
        </w:numPr>
        <w:tabs>
          <w:tab w:val="left" w:pos="1134"/>
        </w:tabs>
        <w:spacing w:line="270" w:lineRule="atLeast"/>
        <w:ind w:left="0"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Комиссия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деятельности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руководствуется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Конституцией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Российской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Федерации,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федеральными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конституционными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законами,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федеральными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законами,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указами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распоряжениями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Президента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Российской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Федерации,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постановлениями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распоряжениями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Правительства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Российской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Федерации,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нормативными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правовыми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актами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Московской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области,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городского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округа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347C02" w:rsidRPr="00ED4F1E">
        <w:rPr>
          <w:rFonts w:ascii="Times New Roman" w:hAnsi="Times New Roman" w:cs="Times New Roman"/>
          <w:lang w:val="ru-RU"/>
        </w:rPr>
        <w:t>Бронницы</w:t>
      </w:r>
      <w:r w:rsidRPr="00ED4F1E">
        <w:rPr>
          <w:rFonts w:ascii="Times New Roman" w:hAnsi="Times New Roman" w:cs="Times New Roman"/>
          <w:lang w:val="ru-RU"/>
        </w:rPr>
        <w:t>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также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настоящим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Положением.</w:t>
      </w:r>
    </w:p>
    <w:p w:rsidR="001664A0" w:rsidRPr="00ED4F1E" w:rsidRDefault="001664A0" w:rsidP="001664A0">
      <w:pPr>
        <w:numPr>
          <w:ilvl w:val="1"/>
          <w:numId w:val="22"/>
        </w:numPr>
        <w:tabs>
          <w:tab w:val="left" w:pos="1134"/>
        </w:tabs>
        <w:spacing w:line="270" w:lineRule="atLeast"/>
        <w:ind w:left="0"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Комиссия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является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постоянно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действующим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совещательным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органом,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образованном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для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определения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приоритетных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направлений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сфере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борьбы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коррупцией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создания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эффективной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системы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противодействия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коррупции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учреждении.</w:t>
      </w:r>
    </w:p>
    <w:p w:rsidR="001664A0" w:rsidRPr="00ED4F1E" w:rsidRDefault="001664A0" w:rsidP="001664A0">
      <w:pPr>
        <w:tabs>
          <w:tab w:val="left" w:pos="1134"/>
        </w:tabs>
        <w:spacing w:line="270" w:lineRule="atLeast"/>
        <w:ind w:left="709"/>
        <w:jc w:val="both"/>
        <w:textAlignment w:val="top"/>
        <w:rPr>
          <w:rFonts w:ascii="Times New Roman" w:hAnsi="Times New Roman" w:cs="Times New Roman"/>
          <w:lang w:val="ru-RU"/>
        </w:rPr>
      </w:pPr>
    </w:p>
    <w:p w:rsidR="0093626B" w:rsidRPr="00ED4F1E" w:rsidRDefault="001664A0" w:rsidP="0093626B">
      <w:pPr>
        <w:numPr>
          <w:ilvl w:val="0"/>
          <w:numId w:val="22"/>
        </w:numPr>
        <w:tabs>
          <w:tab w:val="left" w:pos="284"/>
        </w:tabs>
        <w:spacing w:line="270" w:lineRule="atLeast"/>
        <w:ind w:left="0" w:firstLine="0"/>
        <w:jc w:val="center"/>
        <w:textAlignment w:val="top"/>
        <w:rPr>
          <w:rFonts w:ascii="Times New Roman" w:hAnsi="Times New Roman" w:cs="Times New Roman"/>
          <w:b/>
        </w:rPr>
      </w:pPr>
      <w:r w:rsidRPr="00ED4F1E">
        <w:rPr>
          <w:rFonts w:ascii="Times New Roman" w:hAnsi="Times New Roman" w:cs="Times New Roman"/>
          <w:b/>
        </w:rPr>
        <w:t>Основные</w:t>
      </w:r>
      <w:r w:rsidR="009D74B8" w:rsidRPr="00ED4F1E">
        <w:rPr>
          <w:rFonts w:ascii="Times New Roman" w:hAnsi="Times New Roman" w:cs="Times New Roman"/>
          <w:b/>
        </w:rPr>
        <w:t xml:space="preserve"> </w:t>
      </w:r>
      <w:r w:rsidRPr="00ED4F1E">
        <w:rPr>
          <w:rFonts w:ascii="Times New Roman" w:hAnsi="Times New Roman" w:cs="Times New Roman"/>
          <w:b/>
        </w:rPr>
        <w:t>задачи</w:t>
      </w:r>
      <w:r w:rsidR="009D74B8" w:rsidRPr="00ED4F1E">
        <w:rPr>
          <w:rFonts w:ascii="Times New Roman" w:hAnsi="Times New Roman" w:cs="Times New Roman"/>
          <w:b/>
        </w:rPr>
        <w:t xml:space="preserve"> </w:t>
      </w:r>
      <w:r w:rsidRPr="00ED4F1E">
        <w:rPr>
          <w:rFonts w:ascii="Times New Roman" w:hAnsi="Times New Roman" w:cs="Times New Roman"/>
          <w:b/>
        </w:rPr>
        <w:t>и</w:t>
      </w:r>
      <w:r w:rsidR="009D74B8" w:rsidRPr="00ED4F1E">
        <w:rPr>
          <w:rFonts w:ascii="Times New Roman" w:hAnsi="Times New Roman" w:cs="Times New Roman"/>
          <w:b/>
        </w:rPr>
        <w:t xml:space="preserve"> </w:t>
      </w:r>
      <w:r w:rsidRPr="00ED4F1E">
        <w:rPr>
          <w:rFonts w:ascii="Times New Roman" w:hAnsi="Times New Roman" w:cs="Times New Roman"/>
          <w:b/>
        </w:rPr>
        <w:t>функции</w:t>
      </w:r>
      <w:r w:rsidR="009D74B8" w:rsidRPr="00ED4F1E">
        <w:rPr>
          <w:rFonts w:ascii="Times New Roman" w:hAnsi="Times New Roman" w:cs="Times New Roman"/>
          <w:b/>
        </w:rPr>
        <w:t xml:space="preserve"> </w:t>
      </w:r>
      <w:r w:rsidRPr="00ED4F1E">
        <w:rPr>
          <w:rFonts w:ascii="Times New Roman" w:hAnsi="Times New Roman" w:cs="Times New Roman"/>
          <w:b/>
        </w:rPr>
        <w:t>Комиссии</w:t>
      </w:r>
    </w:p>
    <w:p w:rsidR="0093626B" w:rsidRPr="00ED4F1E" w:rsidRDefault="0093626B" w:rsidP="0093626B">
      <w:pPr>
        <w:tabs>
          <w:tab w:val="left" w:pos="284"/>
        </w:tabs>
        <w:spacing w:line="270" w:lineRule="atLeast"/>
        <w:textAlignment w:val="top"/>
        <w:rPr>
          <w:rFonts w:ascii="Times New Roman" w:hAnsi="Times New Roman" w:cs="Times New Roman"/>
          <w:b/>
        </w:rPr>
      </w:pPr>
    </w:p>
    <w:p w:rsidR="001664A0" w:rsidRPr="00ED4F1E" w:rsidRDefault="001664A0" w:rsidP="001664A0">
      <w:pPr>
        <w:numPr>
          <w:ilvl w:val="1"/>
          <w:numId w:val="22"/>
        </w:numPr>
        <w:tabs>
          <w:tab w:val="left" w:pos="284"/>
        </w:tabs>
        <w:spacing w:line="270" w:lineRule="atLeast"/>
        <w:ind w:left="0"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Основными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задачами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функциями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являются:</w:t>
      </w:r>
    </w:p>
    <w:p w:rsidR="001664A0" w:rsidRPr="00ED4F1E" w:rsidRDefault="001664A0" w:rsidP="001664A0">
      <w:pPr>
        <w:tabs>
          <w:tab w:val="left" w:pos="284"/>
        </w:tabs>
        <w:spacing w:line="270" w:lineRule="atLeast"/>
        <w:ind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-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выявление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причин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условий,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способствующих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возникновению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коррупции;</w:t>
      </w:r>
    </w:p>
    <w:p w:rsidR="001664A0" w:rsidRPr="00ED4F1E" w:rsidRDefault="001664A0" w:rsidP="001664A0">
      <w:pPr>
        <w:tabs>
          <w:tab w:val="left" w:pos="284"/>
        </w:tabs>
        <w:spacing w:line="270" w:lineRule="atLeast"/>
        <w:ind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-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пределах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полномочий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взаимодействия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между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органами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государственной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власти,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территориальными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органами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федеральных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исполнительной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власти,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органами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местного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самоуправления,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общественными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организациями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объединениями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граждан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вопросам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противодействия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коррупции.</w:t>
      </w:r>
    </w:p>
    <w:p w:rsidR="001664A0" w:rsidRPr="00ED4F1E" w:rsidRDefault="001664A0" w:rsidP="001664A0">
      <w:pPr>
        <w:tabs>
          <w:tab w:val="left" w:pos="284"/>
        </w:tabs>
        <w:spacing w:line="270" w:lineRule="atLeast"/>
        <w:ind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lang w:val="ru-RU"/>
        </w:rPr>
        <w:t>2.2.</w:t>
      </w:r>
      <w:r w:rsidR="00F24F19">
        <w:rPr>
          <w:rFonts w:ascii="Times New Roman" w:hAnsi="Times New Roman" w:cs="Times New Roman"/>
          <w:lang w:val="ru-RU"/>
        </w:rPr>
        <w:tab/>
      </w:r>
      <w:r w:rsidRPr="00ED4F1E">
        <w:rPr>
          <w:rFonts w:ascii="Times New Roman" w:hAnsi="Times New Roman" w:cs="Times New Roman"/>
          <w:lang w:val="ru-RU"/>
        </w:rPr>
        <w:t>Комиссия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для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выполнения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возложенных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задач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осуществляет:</w:t>
      </w:r>
    </w:p>
    <w:p w:rsidR="001664A0" w:rsidRPr="00ED4F1E" w:rsidRDefault="001664A0" w:rsidP="001664A0">
      <w:pPr>
        <w:tabs>
          <w:tab w:val="left" w:pos="284"/>
        </w:tabs>
        <w:spacing w:line="270" w:lineRule="atLeast"/>
        <w:ind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-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анализ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деятельности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целях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выявления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причин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условий,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способствующих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возникновению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распространению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коррупции,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созданию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административных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барьеров,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числе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основании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обращений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граждан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распространенной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средствами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массовой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информации;</w:t>
      </w:r>
    </w:p>
    <w:p w:rsidR="001664A0" w:rsidRPr="00ED4F1E" w:rsidRDefault="001664A0" w:rsidP="001664A0">
      <w:pPr>
        <w:tabs>
          <w:tab w:val="left" w:pos="284"/>
        </w:tabs>
        <w:spacing w:line="270" w:lineRule="atLeast"/>
        <w:ind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-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подготовку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предложений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совершенствованию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правовых,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экономических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организационных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механизмов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функционирования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целях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устранения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причин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условий,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способствующих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возникновению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распространению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коррупции,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числе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разработку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соответствующих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локальных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актов.</w:t>
      </w:r>
    </w:p>
    <w:p w:rsidR="001664A0" w:rsidRPr="00ED4F1E" w:rsidRDefault="001664A0" w:rsidP="001664A0">
      <w:pPr>
        <w:tabs>
          <w:tab w:val="left" w:pos="284"/>
        </w:tabs>
        <w:spacing w:line="270" w:lineRule="atLeast"/>
        <w:ind w:firstLine="709"/>
        <w:jc w:val="both"/>
        <w:textAlignment w:val="top"/>
        <w:rPr>
          <w:rFonts w:ascii="Times New Roman" w:hAnsi="Times New Roman" w:cs="Times New Roman"/>
          <w:lang w:val="ru-RU"/>
        </w:rPr>
      </w:pPr>
    </w:p>
    <w:p w:rsidR="001664A0" w:rsidRPr="00ED4F1E" w:rsidRDefault="001664A0" w:rsidP="001664A0">
      <w:pPr>
        <w:numPr>
          <w:ilvl w:val="0"/>
          <w:numId w:val="22"/>
        </w:numPr>
        <w:tabs>
          <w:tab w:val="left" w:pos="284"/>
        </w:tabs>
        <w:spacing w:line="270" w:lineRule="atLeast"/>
        <w:jc w:val="center"/>
        <w:textAlignment w:val="top"/>
        <w:rPr>
          <w:rFonts w:ascii="Times New Roman" w:hAnsi="Times New Roman" w:cs="Times New Roman"/>
          <w:b/>
        </w:rPr>
      </w:pPr>
      <w:r w:rsidRPr="00ED4F1E">
        <w:rPr>
          <w:rFonts w:ascii="Times New Roman" w:hAnsi="Times New Roman" w:cs="Times New Roman"/>
          <w:b/>
        </w:rPr>
        <w:t>Права</w:t>
      </w:r>
      <w:r w:rsidR="009D74B8" w:rsidRPr="00ED4F1E">
        <w:rPr>
          <w:rFonts w:ascii="Times New Roman" w:hAnsi="Times New Roman" w:cs="Times New Roman"/>
          <w:b/>
        </w:rPr>
        <w:t xml:space="preserve"> </w:t>
      </w:r>
      <w:r w:rsidRPr="00ED4F1E">
        <w:rPr>
          <w:rFonts w:ascii="Times New Roman" w:hAnsi="Times New Roman" w:cs="Times New Roman"/>
          <w:b/>
        </w:rPr>
        <w:t>Комиссии</w:t>
      </w:r>
    </w:p>
    <w:p w:rsidR="0093626B" w:rsidRPr="00ED4F1E" w:rsidRDefault="0093626B" w:rsidP="0093626B">
      <w:pPr>
        <w:tabs>
          <w:tab w:val="left" w:pos="284"/>
        </w:tabs>
        <w:spacing w:line="270" w:lineRule="atLeast"/>
        <w:ind w:left="615"/>
        <w:textAlignment w:val="top"/>
        <w:rPr>
          <w:rFonts w:ascii="Times New Roman" w:hAnsi="Times New Roman" w:cs="Times New Roman"/>
          <w:b/>
        </w:rPr>
      </w:pPr>
    </w:p>
    <w:p w:rsidR="001664A0" w:rsidRPr="00ED4F1E" w:rsidRDefault="001664A0" w:rsidP="001664A0">
      <w:pPr>
        <w:numPr>
          <w:ilvl w:val="1"/>
          <w:numId w:val="22"/>
        </w:numPr>
        <w:tabs>
          <w:tab w:val="left" w:pos="284"/>
        </w:tabs>
        <w:spacing w:line="270" w:lineRule="atLeast"/>
        <w:ind w:left="0" w:firstLine="709"/>
        <w:jc w:val="both"/>
        <w:textAlignment w:val="top"/>
        <w:rPr>
          <w:rFonts w:ascii="Times New Roman" w:hAnsi="Times New Roman" w:cs="Times New Roman"/>
        </w:rPr>
      </w:pPr>
      <w:r w:rsidRPr="00ED4F1E">
        <w:rPr>
          <w:rFonts w:ascii="Times New Roman" w:hAnsi="Times New Roman" w:cs="Times New Roman"/>
        </w:rPr>
        <w:t>Комиссия</w:t>
      </w:r>
      <w:r w:rsidR="009D74B8" w:rsidRPr="00ED4F1E">
        <w:rPr>
          <w:rFonts w:ascii="Times New Roman" w:hAnsi="Times New Roman" w:cs="Times New Roman"/>
        </w:rPr>
        <w:t xml:space="preserve"> </w:t>
      </w:r>
      <w:r w:rsidRPr="00ED4F1E">
        <w:rPr>
          <w:rFonts w:ascii="Times New Roman" w:hAnsi="Times New Roman" w:cs="Times New Roman"/>
        </w:rPr>
        <w:t>имеет</w:t>
      </w:r>
      <w:r w:rsidR="009D74B8" w:rsidRPr="00ED4F1E">
        <w:rPr>
          <w:rFonts w:ascii="Times New Roman" w:hAnsi="Times New Roman" w:cs="Times New Roman"/>
        </w:rPr>
        <w:t xml:space="preserve"> </w:t>
      </w:r>
      <w:r w:rsidRPr="00ED4F1E">
        <w:rPr>
          <w:rFonts w:ascii="Times New Roman" w:hAnsi="Times New Roman" w:cs="Times New Roman"/>
        </w:rPr>
        <w:t>право:</w:t>
      </w:r>
    </w:p>
    <w:p w:rsidR="001664A0" w:rsidRPr="00ED4F1E" w:rsidRDefault="001664A0" w:rsidP="001664A0">
      <w:pPr>
        <w:tabs>
          <w:tab w:val="left" w:pos="284"/>
        </w:tabs>
        <w:spacing w:line="270" w:lineRule="atLeast"/>
        <w:ind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-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давать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разъяснения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сотрудникам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вопросам,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относящимся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компетенции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Комиссии;</w:t>
      </w:r>
    </w:p>
    <w:p w:rsidR="001664A0" w:rsidRPr="00ED4F1E" w:rsidRDefault="001664A0" w:rsidP="001664A0">
      <w:pPr>
        <w:tabs>
          <w:tab w:val="left" w:pos="284"/>
        </w:tabs>
        <w:spacing w:line="270" w:lineRule="atLeast"/>
        <w:ind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-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заслушивать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заседаниях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чье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участие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выявлено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подозревается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коррупции;</w:t>
      </w:r>
    </w:p>
    <w:p w:rsidR="001664A0" w:rsidRPr="00ED4F1E" w:rsidRDefault="001664A0" w:rsidP="001664A0">
      <w:pPr>
        <w:tabs>
          <w:tab w:val="left" w:pos="284"/>
        </w:tabs>
        <w:spacing w:line="270" w:lineRule="atLeast"/>
        <w:ind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lastRenderedPageBreak/>
        <w:t>-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направлять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установленном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порядке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представителей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для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участия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совещаниях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противодействию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коррупции;</w:t>
      </w:r>
    </w:p>
    <w:p w:rsidR="001664A0" w:rsidRPr="00ED4F1E" w:rsidRDefault="001664A0" w:rsidP="001664A0">
      <w:pPr>
        <w:tabs>
          <w:tab w:val="left" w:pos="284"/>
        </w:tabs>
        <w:spacing w:line="270" w:lineRule="atLeast"/>
        <w:ind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-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организовывать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проводить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рабочие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встречи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сотрудниками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вопросам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противодействия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коррупции;</w:t>
      </w:r>
    </w:p>
    <w:p w:rsidR="001664A0" w:rsidRPr="00ED4F1E" w:rsidRDefault="001664A0" w:rsidP="001664A0">
      <w:pPr>
        <w:tabs>
          <w:tab w:val="left" w:pos="284"/>
        </w:tabs>
        <w:spacing w:line="270" w:lineRule="atLeast"/>
        <w:ind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-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принимать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пределах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компетенции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касающиеся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предупреждению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коррупции,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также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осуществлять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контроль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исполнением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решений.</w:t>
      </w:r>
    </w:p>
    <w:p w:rsidR="001664A0" w:rsidRDefault="001664A0" w:rsidP="001664A0">
      <w:pPr>
        <w:tabs>
          <w:tab w:val="left" w:pos="284"/>
        </w:tabs>
        <w:spacing w:line="270" w:lineRule="atLeast"/>
        <w:ind w:firstLine="709"/>
        <w:jc w:val="both"/>
        <w:textAlignment w:val="top"/>
        <w:rPr>
          <w:rFonts w:ascii="Times New Roman" w:hAnsi="Times New Roman" w:cs="Times New Roman"/>
          <w:lang w:val="ru-RU"/>
        </w:rPr>
      </w:pPr>
    </w:p>
    <w:p w:rsidR="00D31A53" w:rsidRPr="00ED4F1E" w:rsidRDefault="00D31A53" w:rsidP="001664A0">
      <w:pPr>
        <w:tabs>
          <w:tab w:val="left" w:pos="284"/>
        </w:tabs>
        <w:spacing w:line="270" w:lineRule="atLeast"/>
        <w:ind w:firstLine="709"/>
        <w:jc w:val="both"/>
        <w:textAlignment w:val="top"/>
        <w:rPr>
          <w:rFonts w:ascii="Times New Roman" w:hAnsi="Times New Roman" w:cs="Times New Roman"/>
          <w:lang w:val="ru-RU"/>
        </w:rPr>
      </w:pPr>
    </w:p>
    <w:p w:rsidR="001664A0" w:rsidRPr="00ED4F1E" w:rsidRDefault="001664A0" w:rsidP="001664A0">
      <w:pPr>
        <w:numPr>
          <w:ilvl w:val="0"/>
          <w:numId w:val="22"/>
        </w:numPr>
        <w:tabs>
          <w:tab w:val="left" w:pos="284"/>
        </w:tabs>
        <w:spacing w:line="270" w:lineRule="atLeast"/>
        <w:jc w:val="center"/>
        <w:textAlignment w:val="top"/>
        <w:rPr>
          <w:rFonts w:ascii="Times New Roman" w:hAnsi="Times New Roman" w:cs="Times New Roman"/>
          <w:b/>
        </w:rPr>
      </w:pPr>
      <w:r w:rsidRPr="00ED4F1E">
        <w:rPr>
          <w:rFonts w:ascii="Times New Roman" w:hAnsi="Times New Roman" w:cs="Times New Roman"/>
          <w:b/>
        </w:rPr>
        <w:t>Состав</w:t>
      </w:r>
      <w:r w:rsidR="009D74B8" w:rsidRPr="00ED4F1E">
        <w:rPr>
          <w:rFonts w:ascii="Times New Roman" w:hAnsi="Times New Roman" w:cs="Times New Roman"/>
          <w:b/>
        </w:rPr>
        <w:t xml:space="preserve"> </w:t>
      </w:r>
      <w:r w:rsidRPr="00ED4F1E">
        <w:rPr>
          <w:rFonts w:ascii="Times New Roman" w:hAnsi="Times New Roman" w:cs="Times New Roman"/>
          <w:b/>
        </w:rPr>
        <w:t>и</w:t>
      </w:r>
      <w:r w:rsidR="009D74B8" w:rsidRPr="00ED4F1E">
        <w:rPr>
          <w:rFonts w:ascii="Times New Roman" w:hAnsi="Times New Roman" w:cs="Times New Roman"/>
          <w:b/>
        </w:rPr>
        <w:t xml:space="preserve"> </w:t>
      </w:r>
      <w:r w:rsidRPr="00ED4F1E">
        <w:rPr>
          <w:rFonts w:ascii="Times New Roman" w:hAnsi="Times New Roman" w:cs="Times New Roman"/>
          <w:b/>
        </w:rPr>
        <w:t>порядок</w:t>
      </w:r>
      <w:r w:rsidR="009D74B8" w:rsidRPr="00ED4F1E">
        <w:rPr>
          <w:rFonts w:ascii="Times New Roman" w:hAnsi="Times New Roman" w:cs="Times New Roman"/>
          <w:b/>
        </w:rPr>
        <w:t xml:space="preserve"> </w:t>
      </w:r>
      <w:r w:rsidRPr="00ED4F1E">
        <w:rPr>
          <w:rFonts w:ascii="Times New Roman" w:hAnsi="Times New Roman" w:cs="Times New Roman"/>
          <w:b/>
        </w:rPr>
        <w:t>деятельности</w:t>
      </w:r>
      <w:r w:rsidR="009D74B8" w:rsidRPr="00ED4F1E">
        <w:rPr>
          <w:rFonts w:ascii="Times New Roman" w:hAnsi="Times New Roman" w:cs="Times New Roman"/>
          <w:b/>
        </w:rPr>
        <w:t xml:space="preserve"> </w:t>
      </w:r>
      <w:r w:rsidRPr="00ED4F1E">
        <w:rPr>
          <w:rFonts w:ascii="Times New Roman" w:hAnsi="Times New Roman" w:cs="Times New Roman"/>
          <w:b/>
        </w:rPr>
        <w:t>Комиссии</w:t>
      </w:r>
    </w:p>
    <w:p w:rsidR="0093626B" w:rsidRPr="00ED4F1E" w:rsidRDefault="0093626B" w:rsidP="0093626B">
      <w:pPr>
        <w:tabs>
          <w:tab w:val="left" w:pos="284"/>
        </w:tabs>
        <w:spacing w:line="270" w:lineRule="atLeast"/>
        <w:ind w:left="615"/>
        <w:textAlignment w:val="top"/>
        <w:rPr>
          <w:rFonts w:ascii="Times New Roman" w:hAnsi="Times New Roman" w:cs="Times New Roman"/>
          <w:b/>
        </w:rPr>
      </w:pPr>
    </w:p>
    <w:p w:rsidR="001664A0" w:rsidRPr="00ED4F1E" w:rsidRDefault="001664A0" w:rsidP="001664A0">
      <w:pPr>
        <w:numPr>
          <w:ilvl w:val="1"/>
          <w:numId w:val="22"/>
        </w:numPr>
        <w:tabs>
          <w:tab w:val="left" w:pos="284"/>
        </w:tabs>
        <w:spacing w:line="270" w:lineRule="atLeast"/>
        <w:ind w:left="0"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Состав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порядок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деятельности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утверждаются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F24F19">
        <w:rPr>
          <w:rFonts w:ascii="Times New Roman" w:hAnsi="Times New Roman" w:cs="Times New Roman"/>
          <w:lang w:val="ru-RU"/>
        </w:rPr>
        <w:t xml:space="preserve">Директором </w:t>
      </w:r>
      <w:r w:rsidRPr="00ED4F1E">
        <w:rPr>
          <w:rFonts w:ascii="Times New Roman" w:hAnsi="Times New Roman" w:cs="Times New Roman"/>
          <w:lang w:val="ru-RU"/>
        </w:rPr>
        <w:t>учреждения.</w:t>
      </w:r>
    </w:p>
    <w:p w:rsidR="001664A0" w:rsidRPr="00ED4F1E" w:rsidRDefault="001664A0" w:rsidP="001664A0">
      <w:pPr>
        <w:numPr>
          <w:ilvl w:val="1"/>
          <w:numId w:val="22"/>
        </w:numPr>
        <w:tabs>
          <w:tab w:val="left" w:pos="284"/>
        </w:tabs>
        <w:spacing w:line="270" w:lineRule="atLeast"/>
        <w:ind w:left="0"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Основной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формой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являются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проводятся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мере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необходимости,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реже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одного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раза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квартал.</w:t>
      </w:r>
    </w:p>
    <w:p w:rsidR="001664A0" w:rsidRPr="00ED4F1E" w:rsidRDefault="001664A0" w:rsidP="001664A0">
      <w:pPr>
        <w:numPr>
          <w:ilvl w:val="1"/>
          <w:numId w:val="22"/>
        </w:numPr>
        <w:tabs>
          <w:tab w:val="left" w:pos="284"/>
        </w:tabs>
        <w:spacing w:line="270" w:lineRule="atLeast"/>
        <w:ind w:left="0"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Заседание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ведет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председатель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поручению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заместитель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председателя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Комиссии.</w:t>
      </w:r>
    </w:p>
    <w:p w:rsidR="001664A0" w:rsidRPr="00ED4F1E" w:rsidRDefault="001664A0" w:rsidP="001664A0">
      <w:pPr>
        <w:numPr>
          <w:ilvl w:val="1"/>
          <w:numId w:val="22"/>
        </w:numPr>
        <w:tabs>
          <w:tab w:val="left" w:pos="284"/>
        </w:tabs>
        <w:spacing w:line="270" w:lineRule="atLeast"/>
        <w:ind w:left="0"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Заседание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считается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правомочным,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если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присутствуют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более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половины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членов.</w:t>
      </w:r>
    </w:p>
    <w:p w:rsidR="001664A0" w:rsidRPr="00ED4F1E" w:rsidRDefault="001664A0" w:rsidP="001664A0">
      <w:pPr>
        <w:numPr>
          <w:ilvl w:val="1"/>
          <w:numId w:val="22"/>
        </w:numPr>
        <w:tabs>
          <w:tab w:val="left" w:pos="284"/>
        </w:tabs>
        <w:spacing w:line="270" w:lineRule="atLeast"/>
        <w:ind w:left="0"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Члены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участвуют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заседаниях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без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права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замены.</w:t>
      </w:r>
    </w:p>
    <w:p w:rsidR="001664A0" w:rsidRPr="00ED4F1E" w:rsidRDefault="001664A0" w:rsidP="001664A0">
      <w:pPr>
        <w:numPr>
          <w:ilvl w:val="1"/>
          <w:numId w:val="22"/>
        </w:numPr>
        <w:tabs>
          <w:tab w:val="left" w:pos="284"/>
        </w:tabs>
        <w:spacing w:line="270" w:lineRule="atLeast"/>
        <w:ind w:left="0"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Решения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принимаются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открытым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голосованием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простым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большинством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голосов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присутствующих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членов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носят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рекомендательный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характер,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оформляются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протоколом,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который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подписывают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все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члены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</w:p>
    <w:p w:rsidR="001664A0" w:rsidRPr="00ED4F1E" w:rsidRDefault="001664A0" w:rsidP="001664A0">
      <w:pPr>
        <w:numPr>
          <w:ilvl w:val="1"/>
          <w:numId w:val="22"/>
        </w:numPr>
        <w:tabs>
          <w:tab w:val="left" w:pos="284"/>
        </w:tabs>
        <w:spacing w:line="270" w:lineRule="atLeast"/>
        <w:ind w:left="0"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Члены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обладают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равными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правами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принятии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решений.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равенстве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голосов,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голос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председательствующего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является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решающим.</w:t>
      </w:r>
    </w:p>
    <w:p w:rsidR="001664A0" w:rsidRPr="00ED4F1E" w:rsidRDefault="001664A0" w:rsidP="001664A0">
      <w:pPr>
        <w:numPr>
          <w:ilvl w:val="1"/>
          <w:numId w:val="22"/>
        </w:numPr>
        <w:tabs>
          <w:tab w:val="left" w:pos="284"/>
        </w:tabs>
        <w:spacing w:line="270" w:lineRule="atLeast"/>
        <w:ind w:left="0"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Секретарь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осуществляет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текущую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организационную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работу,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ведет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документацию,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извещает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членов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приглашенных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повестке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дня,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рассылает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проекты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документов,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подлежащих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обсуждению,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организует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подготовку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осуществляет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контроль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исполнения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Комиссии.</w:t>
      </w:r>
    </w:p>
    <w:p w:rsidR="001664A0" w:rsidRPr="00ED4F1E" w:rsidRDefault="001664A0" w:rsidP="001664A0">
      <w:pPr>
        <w:numPr>
          <w:ilvl w:val="1"/>
          <w:numId w:val="22"/>
        </w:numPr>
        <w:tabs>
          <w:tab w:val="left" w:pos="284"/>
        </w:tabs>
        <w:spacing w:line="270" w:lineRule="atLeast"/>
        <w:ind w:left="0" w:firstLine="709"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Организационно-техническое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обеспечение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деятельности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осуществляет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учреждение.</w:t>
      </w:r>
    </w:p>
    <w:p w:rsidR="001664A0" w:rsidRPr="00ED4F1E" w:rsidRDefault="001664A0" w:rsidP="001664A0">
      <w:pPr>
        <w:tabs>
          <w:tab w:val="left" w:pos="284"/>
        </w:tabs>
        <w:spacing w:line="270" w:lineRule="atLeast"/>
        <w:ind w:left="709"/>
        <w:jc w:val="both"/>
        <w:textAlignment w:val="top"/>
        <w:rPr>
          <w:rFonts w:ascii="Times New Roman" w:hAnsi="Times New Roman" w:cs="Times New Roman"/>
          <w:lang w:val="ru-RU"/>
        </w:rPr>
      </w:pPr>
    </w:p>
    <w:p w:rsidR="001664A0" w:rsidRPr="00ED4F1E" w:rsidRDefault="001664A0" w:rsidP="001664A0">
      <w:pPr>
        <w:tabs>
          <w:tab w:val="left" w:pos="284"/>
        </w:tabs>
        <w:spacing w:line="270" w:lineRule="atLeast"/>
        <w:ind w:left="709"/>
        <w:jc w:val="both"/>
        <w:textAlignment w:val="top"/>
        <w:rPr>
          <w:rFonts w:ascii="Times New Roman" w:hAnsi="Times New Roman" w:cs="Times New Roman"/>
          <w:lang w:val="ru-RU"/>
        </w:rPr>
      </w:pPr>
    </w:p>
    <w:p w:rsidR="001664A0" w:rsidRPr="00ED4F1E" w:rsidRDefault="001664A0" w:rsidP="001664A0">
      <w:pPr>
        <w:tabs>
          <w:tab w:val="left" w:pos="284"/>
        </w:tabs>
        <w:spacing w:line="270" w:lineRule="atLeast"/>
        <w:ind w:left="709"/>
        <w:jc w:val="both"/>
        <w:textAlignment w:val="top"/>
        <w:rPr>
          <w:rFonts w:ascii="Times New Roman" w:hAnsi="Times New Roman" w:cs="Times New Roman"/>
          <w:lang w:val="ru-RU"/>
        </w:rPr>
      </w:pPr>
    </w:p>
    <w:p w:rsidR="001664A0" w:rsidRPr="00ED4F1E" w:rsidRDefault="001664A0" w:rsidP="001664A0">
      <w:pPr>
        <w:tabs>
          <w:tab w:val="left" w:pos="284"/>
        </w:tabs>
        <w:spacing w:line="270" w:lineRule="atLeast"/>
        <w:ind w:left="709"/>
        <w:jc w:val="both"/>
        <w:textAlignment w:val="top"/>
        <w:rPr>
          <w:rFonts w:ascii="Times New Roman" w:hAnsi="Times New Roman" w:cs="Times New Roman"/>
          <w:lang w:val="ru-RU"/>
        </w:rPr>
      </w:pPr>
    </w:p>
    <w:p w:rsidR="001664A0" w:rsidRPr="00ED4F1E" w:rsidRDefault="001664A0" w:rsidP="001664A0">
      <w:pPr>
        <w:tabs>
          <w:tab w:val="left" w:pos="284"/>
        </w:tabs>
        <w:spacing w:line="270" w:lineRule="atLeast"/>
        <w:ind w:left="709"/>
        <w:jc w:val="both"/>
        <w:textAlignment w:val="top"/>
        <w:rPr>
          <w:rFonts w:ascii="Times New Roman" w:hAnsi="Times New Roman" w:cs="Times New Roman"/>
          <w:lang w:val="ru-RU"/>
        </w:rPr>
      </w:pPr>
    </w:p>
    <w:p w:rsidR="0073069A" w:rsidRPr="00ED4F1E" w:rsidRDefault="0073069A" w:rsidP="001664A0">
      <w:pPr>
        <w:tabs>
          <w:tab w:val="left" w:pos="284"/>
        </w:tabs>
        <w:spacing w:line="270" w:lineRule="atLeast"/>
        <w:ind w:left="709"/>
        <w:jc w:val="both"/>
        <w:textAlignment w:val="top"/>
        <w:rPr>
          <w:rFonts w:ascii="Times New Roman" w:hAnsi="Times New Roman" w:cs="Times New Roman"/>
          <w:lang w:val="ru-RU"/>
        </w:rPr>
      </w:pPr>
    </w:p>
    <w:p w:rsidR="001664A0" w:rsidRPr="00ED4F1E" w:rsidRDefault="001664A0" w:rsidP="001664A0">
      <w:pPr>
        <w:tabs>
          <w:tab w:val="left" w:pos="284"/>
        </w:tabs>
        <w:spacing w:line="270" w:lineRule="atLeast"/>
        <w:ind w:left="709"/>
        <w:jc w:val="both"/>
        <w:textAlignment w:val="top"/>
        <w:rPr>
          <w:rFonts w:ascii="Times New Roman" w:hAnsi="Times New Roman" w:cs="Times New Roman"/>
          <w:lang w:val="ru-RU"/>
        </w:rPr>
      </w:pPr>
    </w:p>
    <w:p w:rsidR="001664A0" w:rsidRPr="00ED4F1E" w:rsidRDefault="001664A0" w:rsidP="001664A0">
      <w:pPr>
        <w:tabs>
          <w:tab w:val="left" w:pos="1134"/>
        </w:tabs>
        <w:spacing w:line="270" w:lineRule="atLeast"/>
        <w:ind w:firstLine="709"/>
        <w:jc w:val="center"/>
        <w:textAlignment w:val="top"/>
        <w:rPr>
          <w:rFonts w:ascii="Times New Roman" w:hAnsi="Times New Roman" w:cs="Times New Roman"/>
          <w:lang w:val="ru-RU"/>
        </w:rPr>
      </w:pPr>
    </w:p>
    <w:p w:rsidR="0093626B" w:rsidRPr="00ED4F1E" w:rsidRDefault="0093626B" w:rsidP="001664A0">
      <w:pPr>
        <w:tabs>
          <w:tab w:val="left" w:pos="1134"/>
        </w:tabs>
        <w:spacing w:line="270" w:lineRule="atLeast"/>
        <w:ind w:firstLine="709"/>
        <w:jc w:val="center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br w:type="page"/>
      </w:r>
    </w:p>
    <w:p w:rsidR="0093626B" w:rsidRPr="00ED4F1E" w:rsidRDefault="0093626B" w:rsidP="0093626B">
      <w:pPr>
        <w:pStyle w:val="af5"/>
        <w:jc w:val="right"/>
        <w:rPr>
          <w:bCs w:val="0"/>
        </w:rPr>
      </w:pPr>
      <w:r w:rsidRPr="00ED4F1E">
        <w:rPr>
          <w:bCs w:val="0"/>
        </w:rPr>
        <w:lastRenderedPageBreak/>
        <w:t>Приложение № 3</w:t>
      </w:r>
    </w:p>
    <w:p w:rsidR="0093626B" w:rsidRPr="00ED4F1E" w:rsidRDefault="0093626B" w:rsidP="0093626B">
      <w:pPr>
        <w:pStyle w:val="af5"/>
        <w:jc w:val="right"/>
        <w:rPr>
          <w:b w:val="0"/>
          <w:bCs w:val="0"/>
        </w:rPr>
      </w:pPr>
    </w:p>
    <w:p w:rsidR="0093626B" w:rsidRPr="00ED4F1E" w:rsidRDefault="0093626B" w:rsidP="0093626B">
      <w:pPr>
        <w:pStyle w:val="af5"/>
        <w:jc w:val="right"/>
        <w:rPr>
          <w:b w:val="0"/>
          <w:bCs w:val="0"/>
        </w:rPr>
      </w:pPr>
      <w:r w:rsidRPr="00ED4F1E">
        <w:rPr>
          <w:b w:val="0"/>
          <w:bCs w:val="0"/>
        </w:rPr>
        <w:t>УТВЕРЖДЕНО</w:t>
      </w:r>
    </w:p>
    <w:p w:rsidR="0093626B" w:rsidRPr="00ED4F1E" w:rsidRDefault="000E230C" w:rsidP="0093626B">
      <w:pPr>
        <w:pStyle w:val="af5"/>
        <w:jc w:val="right"/>
        <w:rPr>
          <w:b w:val="0"/>
          <w:bCs w:val="0"/>
        </w:rPr>
      </w:pPr>
      <w:r>
        <w:rPr>
          <w:bCs w:val="0"/>
          <w:noProof/>
        </w:rPr>
        <w:drawing>
          <wp:anchor distT="0" distB="0" distL="114300" distR="114300" simplePos="0" relativeHeight="251658240" behindDoc="1" locked="0" layoutInCell="1" allowOverlap="1" wp14:editId="117ED7FD">
            <wp:simplePos x="0" y="0"/>
            <wp:positionH relativeFrom="column">
              <wp:posOffset>2870200</wp:posOffset>
            </wp:positionH>
            <wp:positionV relativeFrom="paragraph">
              <wp:posOffset>8255</wp:posOffset>
            </wp:positionV>
            <wp:extent cx="3872865" cy="2255520"/>
            <wp:effectExtent l="0" t="0" r="0" b="0"/>
            <wp:wrapNone/>
            <wp:docPr id="4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26B" w:rsidRPr="00ED4F1E">
        <w:rPr>
          <w:b w:val="0"/>
          <w:bCs w:val="0"/>
        </w:rPr>
        <w:t xml:space="preserve">Приказом </w:t>
      </w:r>
    </w:p>
    <w:p w:rsidR="0093626B" w:rsidRPr="00ED4F1E" w:rsidRDefault="00E562F3" w:rsidP="0093626B">
      <w:pPr>
        <w:pStyle w:val="af5"/>
        <w:jc w:val="right"/>
        <w:rPr>
          <w:b w:val="0"/>
          <w:bCs w:val="0"/>
        </w:rPr>
      </w:pPr>
      <w:r>
        <w:rPr>
          <w:b w:val="0"/>
          <w:bCs w:val="0"/>
        </w:rPr>
        <w:t>ОАНО «Гимназия имени Петра Первого»</w:t>
      </w:r>
    </w:p>
    <w:p w:rsidR="001664A0" w:rsidRPr="00ED4F1E" w:rsidRDefault="0093626B" w:rsidP="0093626B">
      <w:pPr>
        <w:pStyle w:val="af5"/>
        <w:jc w:val="right"/>
        <w:rPr>
          <w:b w:val="0"/>
          <w:bCs w:val="0"/>
        </w:rPr>
      </w:pPr>
      <w:r w:rsidRPr="00ED4F1E">
        <w:rPr>
          <w:b w:val="0"/>
          <w:bCs w:val="0"/>
        </w:rPr>
        <w:t xml:space="preserve">от </w:t>
      </w:r>
      <w:r w:rsidR="004678CD">
        <w:t>__</w:t>
      </w:r>
      <w:r w:rsidR="004738FC">
        <w:t>_________</w:t>
      </w:r>
      <w:r w:rsidR="002A6007">
        <w:t>20</w:t>
      </w:r>
      <w:r w:rsidR="004678CD">
        <w:t>__</w:t>
      </w:r>
      <w:r w:rsidR="002A6007">
        <w:t xml:space="preserve"> </w:t>
      </w:r>
      <w:r w:rsidR="004738FC">
        <w:t>______</w:t>
      </w:r>
      <w:r w:rsidR="002A6007">
        <w:t>№</w:t>
      </w:r>
      <w:r w:rsidR="004678CD">
        <w:t>______</w:t>
      </w:r>
    </w:p>
    <w:p w:rsidR="0093626B" w:rsidRPr="00ED4F1E" w:rsidRDefault="0093626B" w:rsidP="001664A0">
      <w:pPr>
        <w:pStyle w:val="af5"/>
        <w:rPr>
          <w:bCs w:val="0"/>
        </w:rPr>
      </w:pPr>
    </w:p>
    <w:p w:rsidR="000E230C" w:rsidRDefault="000E230C" w:rsidP="000E230C">
      <w:pPr>
        <w:pStyle w:val="af5"/>
        <w:rPr>
          <w:bCs w:val="0"/>
        </w:rPr>
      </w:pPr>
      <w:r>
        <w:rPr>
          <w:bCs w:val="0"/>
        </w:rPr>
        <w:t xml:space="preserve">                                                                                                              Директор                       О.И. Галкина</w:t>
      </w:r>
    </w:p>
    <w:p w:rsidR="000E230C" w:rsidRDefault="000E230C" w:rsidP="001664A0">
      <w:pPr>
        <w:pStyle w:val="af5"/>
        <w:rPr>
          <w:bCs w:val="0"/>
        </w:rPr>
      </w:pPr>
    </w:p>
    <w:p w:rsidR="000E230C" w:rsidRDefault="000E230C" w:rsidP="001664A0">
      <w:pPr>
        <w:pStyle w:val="af5"/>
        <w:rPr>
          <w:bCs w:val="0"/>
        </w:rPr>
      </w:pPr>
    </w:p>
    <w:p w:rsidR="000E230C" w:rsidRDefault="000E230C" w:rsidP="001664A0">
      <w:pPr>
        <w:pStyle w:val="af5"/>
        <w:rPr>
          <w:bCs w:val="0"/>
        </w:rPr>
      </w:pPr>
    </w:p>
    <w:p w:rsidR="000E230C" w:rsidRDefault="000E230C" w:rsidP="001664A0">
      <w:pPr>
        <w:pStyle w:val="af5"/>
        <w:rPr>
          <w:bCs w:val="0"/>
        </w:rPr>
      </w:pPr>
    </w:p>
    <w:p w:rsidR="000E230C" w:rsidRDefault="000E230C" w:rsidP="001664A0">
      <w:pPr>
        <w:pStyle w:val="af5"/>
        <w:rPr>
          <w:bCs w:val="0"/>
        </w:rPr>
      </w:pPr>
    </w:p>
    <w:p w:rsidR="000E230C" w:rsidRDefault="000E230C" w:rsidP="001664A0">
      <w:pPr>
        <w:pStyle w:val="af5"/>
        <w:rPr>
          <w:bCs w:val="0"/>
        </w:rPr>
      </w:pPr>
    </w:p>
    <w:p w:rsidR="000E230C" w:rsidRDefault="000E230C" w:rsidP="001664A0">
      <w:pPr>
        <w:pStyle w:val="af5"/>
        <w:rPr>
          <w:bCs w:val="0"/>
        </w:rPr>
      </w:pPr>
    </w:p>
    <w:p w:rsidR="009510B2" w:rsidRPr="00ED4F1E" w:rsidRDefault="001664A0" w:rsidP="001664A0">
      <w:pPr>
        <w:pStyle w:val="af5"/>
        <w:rPr>
          <w:bCs w:val="0"/>
        </w:rPr>
      </w:pPr>
      <w:r w:rsidRPr="00ED4F1E">
        <w:rPr>
          <w:bCs w:val="0"/>
        </w:rPr>
        <w:t>ПЛАН</w:t>
      </w:r>
      <w:r w:rsidR="009D74B8" w:rsidRPr="00ED4F1E">
        <w:rPr>
          <w:bCs w:val="0"/>
        </w:rPr>
        <w:t xml:space="preserve"> </w:t>
      </w:r>
      <w:r w:rsidRPr="00ED4F1E">
        <w:rPr>
          <w:bCs w:val="0"/>
        </w:rPr>
        <w:t>МЕРОПРИЯТИЙ</w:t>
      </w:r>
      <w:r w:rsidR="009D74B8" w:rsidRPr="00ED4F1E">
        <w:rPr>
          <w:bCs w:val="0"/>
        </w:rPr>
        <w:t xml:space="preserve"> </w:t>
      </w:r>
      <w:r w:rsidRPr="00ED4F1E">
        <w:rPr>
          <w:bCs w:val="0"/>
        </w:rPr>
        <w:t>ПО</w:t>
      </w:r>
      <w:r w:rsidR="009D74B8" w:rsidRPr="00ED4F1E">
        <w:rPr>
          <w:bCs w:val="0"/>
        </w:rPr>
        <w:t xml:space="preserve"> </w:t>
      </w:r>
      <w:r w:rsidRPr="00ED4F1E">
        <w:rPr>
          <w:bCs w:val="0"/>
        </w:rPr>
        <w:t>ПРОТИВОДЕЙСТВИЮ</w:t>
      </w:r>
      <w:r w:rsidR="009D74B8" w:rsidRPr="00ED4F1E">
        <w:rPr>
          <w:bCs w:val="0"/>
        </w:rPr>
        <w:t xml:space="preserve"> </w:t>
      </w:r>
      <w:r w:rsidRPr="00ED4F1E">
        <w:rPr>
          <w:bCs w:val="0"/>
        </w:rPr>
        <w:t>КОРРУПЦИИ</w:t>
      </w:r>
      <w:r w:rsidR="009D74B8" w:rsidRPr="00ED4F1E">
        <w:rPr>
          <w:bCs w:val="0"/>
        </w:rPr>
        <w:t xml:space="preserve"> </w:t>
      </w:r>
    </w:p>
    <w:p w:rsidR="001664A0" w:rsidRPr="00ED4F1E" w:rsidRDefault="001664A0" w:rsidP="009510B2">
      <w:pPr>
        <w:pStyle w:val="af5"/>
        <w:rPr>
          <w:bCs w:val="0"/>
        </w:rPr>
      </w:pPr>
      <w:r w:rsidRPr="00ED4F1E">
        <w:rPr>
          <w:bCs w:val="0"/>
        </w:rPr>
        <w:t>В</w:t>
      </w:r>
      <w:r w:rsidR="009D74B8" w:rsidRPr="00ED4F1E">
        <w:rPr>
          <w:bCs w:val="0"/>
        </w:rPr>
        <w:t xml:space="preserve"> </w:t>
      </w:r>
      <w:r w:rsidR="00E562F3">
        <w:rPr>
          <w:bCs w:val="0"/>
        </w:rPr>
        <w:t>ОАНО «Гимназия имени Петра Первого»</w:t>
      </w:r>
      <w:r w:rsidR="009D74B8" w:rsidRPr="00ED4F1E">
        <w:rPr>
          <w:bCs w:val="0"/>
        </w:rPr>
        <w:t xml:space="preserve"> </w:t>
      </w:r>
      <w:r w:rsidRPr="00ED4F1E">
        <w:rPr>
          <w:bCs w:val="0"/>
        </w:rPr>
        <w:t>НА</w:t>
      </w:r>
      <w:r w:rsidR="009D74B8" w:rsidRPr="00ED4F1E">
        <w:rPr>
          <w:bCs w:val="0"/>
        </w:rPr>
        <w:t xml:space="preserve"> </w:t>
      </w:r>
      <w:r w:rsidRPr="00ED4F1E">
        <w:rPr>
          <w:bCs w:val="0"/>
        </w:rPr>
        <w:t>20</w:t>
      </w:r>
      <w:r w:rsidR="004678CD">
        <w:rPr>
          <w:bCs w:val="0"/>
        </w:rPr>
        <w:t>____</w:t>
      </w:r>
      <w:r w:rsidR="009D74B8" w:rsidRPr="00ED4F1E">
        <w:rPr>
          <w:bCs w:val="0"/>
        </w:rPr>
        <w:t xml:space="preserve"> </w:t>
      </w:r>
      <w:r w:rsidRPr="00ED4F1E">
        <w:rPr>
          <w:bCs w:val="0"/>
        </w:rPr>
        <w:t>ГОД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2126"/>
        <w:gridCol w:w="1843"/>
      </w:tblGrid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№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Наименование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Ответственные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исполнители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Срок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исполнения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Определение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лиц,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ответственных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за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работу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профилактике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коррупционных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иных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правонарушений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93626B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1 квартал 20</w:t>
            </w:r>
            <w:r w:rsidR="004678CD">
              <w:rPr>
                <w:b w:val="0"/>
              </w:rPr>
              <w:t>___</w:t>
            </w:r>
            <w:r w:rsidRPr="00ED4F1E">
              <w:rPr>
                <w:b w:val="0"/>
              </w:rPr>
              <w:t xml:space="preserve"> года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Разработка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принятие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правовых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актов,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регламентирующих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вопросы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предупреждения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противодействия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коррупции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93626B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20</w:t>
            </w:r>
            <w:r w:rsidR="004678CD">
              <w:rPr>
                <w:b w:val="0"/>
              </w:rPr>
              <w:t>___</w:t>
            </w:r>
            <w:r w:rsidRPr="00ED4F1E">
              <w:rPr>
                <w:b w:val="0"/>
              </w:rPr>
              <w:t xml:space="preserve"> год</w:t>
            </w:r>
          </w:p>
        </w:tc>
      </w:tr>
      <w:tr w:rsidR="001664A0" w:rsidRPr="00973785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Разработка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принятие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Кодекса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этики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служебного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поведения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работников</w:t>
            </w:r>
            <w:r w:rsidR="009D74B8" w:rsidRPr="00ED4F1E">
              <w:rPr>
                <w:b w:val="0"/>
              </w:rPr>
              <w:t xml:space="preserve"> </w:t>
            </w:r>
            <w:r w:rsidR="00E562F3">
              <w:rPr>
                <w:b w:val="0"/>
              </w:rPr>
              <w:t>ОАНО «Гимназия имени Петра Первого»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C96132" w:rsidRDefault="001664A0" w:rsidP="00276DE4">
            <w:pPr>
              <w:pStyle w:val="af5"/>
              <w:rPr>
                <w:b w:val="0"/>
                <w:sz w:val="22"/>
                <w:szCs w:val="22"/>
              </w:rPr>
            </w:pPr>
            <w:r w:rsidRPr="00C96132">
              <w:rPr>
                <w:b w:val="0"/>
                <w:sz w:val="22"/>
                <w:szCs w:val="22"/>
              </w:rPr>
              <w:t>Принят</w:t>
            </w:r>
            <w:r w:rsidR="009D74B8" w:rsidRPr="00C96132">
              <w:rPr>
                <w:b w:val="0"/>
                <w:sz w:val="22"/>
                <w:szCs w:val="22"/>
              </w:rPr>
              <w:t xml:space="preserve"> </w:t>
            </w:r>
            <w:r w:rsidRPr="00C96132">
              <w:rPr>
                <w:b w:val="0"/>
                <w:sz w:val="22"/>
                <w:szCs w:val="22"/>
              </w:rPr>
              <w:t>приказом</w:t>
            </w:r>
            <w:r w:rsidR="009D74B8" w:rsidRPr="00C96132">
              <w:rPr>
                <w:b w:val="0"/>
                <w:sz w:val="22"/>
                <w:szCs w:val="22"/>
              </w:rPr>
              <w:t xml:space="preserve"> </w:t>
            </w:r>
            <w:r w:rsidR="004678CD" w:rsidRPr="00C96132">
              <w:rPr>
                <w:b w:val="0"/>
                <w:sz w:val="22"/>
                <w:szCs w:val="22"/>
              </w:rPr>
              <w:t xml:space="preserve">№____ </w:t>
            </w:r>
            <w:r w:rsidRPr="00C96132">
              <w:rPr>
                <w:b w:val="0"/>
                <w:sz w:val="22"/>
                <w:szCs w:val="22"/>
              </w:rPr>
              <w:t>от</w:t>
            </w:r>
            <w:r w:rsidR="009D74B8" w:rsidRPr="00C96132">
              <w:rPr>
                <w:b w:val="0"/>
                <w:sz w:val="22"/>
                <w:szCs w:val="22"/>
              </w:rPr>
              <w:t xml:space="preserve"> </w:t>
            </w:r>
            <w:r w:rsidR="00D825D8" w:rsidRPr="00C96132">
              <w:rPr>
                <w:b w:val="0"/>
                <w:sz w:val="22"/>
                <w:szCs w:val="22"/>
              </w:rPr>
              <w:t>_____________</w:t>
            </w:r>
          </w:p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C96132">
              <w:rPr>
                <w:b w:val="0"/>
                <w:sz w:val="22"/>
                <w:szCs w:val="22"/>
              </w:rPr>
              <w:t>Изменения</w:t>
            </w:r>
            <w:r w:rsidR="009D74B8" w:rsidRPr="00C96132">
              <w:rPr>
                <w:b w:val="0"/>
                <w:sz w:val="22"/>
                <w:szCs w:val="22"/>
              </w:rPr>
              <w:t xml:space="preserve"> </w:t>
            </w:r>
            <w:r w:rsidRPr="00C96132">
              <w:rPr>
                <w:b w:val="0"/>
                <w:sz w:val="22"/>
                <w:szCs w:val="22"/>
              </w:rPr>
              <w:t>по</w:t>
            </w:r>
            <w:r w:rsidR="009D74B8" w:rsidRPr="00C96132">
              <w:rPr>
                <w:b w:val="0"/>
                <w:sz w:val="22"/>
                <w:szCs w:val="22"/>
              </w:rPr>
              <w:t xml:space="preserve"> </w:t>
            </w:r>
            <w:r w:rsidRPr="00C96132">
              <w:rPr>
                <w:b w:val="0"/>
                <w:sz w:val="22"/>
                <w:szCs w:val="22"/>
              </w:rPr>
              <w:t>мере</w:t>
            </w:r>
            <w:r w:rsidR="009D74B8" w:rsidRPr="00C96132">
              <w:rPr>
                <w:b w:val="0"/>
                <w:sz w:val="22"/>
                <w:szCs w:val="22"/>
              </w:rPr>
              <w:t xml:space="preserve"> </w:t>
            </w:r>
            <w:r w:rsidRPr="00C96132">
              <w:rPr>
                <w:b w:val="0"/>
                <w:sz w:val="22"/>
                <w:szCs w:val="22"/>
              </w:rPr>
              <w:t>необходимости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Введение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антикоррупционных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положений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трудовые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договоры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должностные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инструкции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работников</w:t>
            </w:r>
            <w:r w:rsidR="009D74B8" w:rsidRPr="00ED4F1E">
              <w:rPr>
                <w:b w:val="0"/>
              </w:rPr>
              <w:t xml:space="preserve"> </w:t>
            </w:r>
            <w:r w:rsidR="00E562F3">
              <w:rPr>
                <w:b w:val="0"/>
              </w:rPr>
              <w:t>ОАНО «Гимназия имени Петра Первого»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93626B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20</w:t>
            </w:r>
            <w:r w:rsidR="004678CD">
              <w:rPr>
                <w:b w:val="0"/>
              </w:rPr>
              <w:t>____</w:t>
            </w:r>
            <w:r w:rsidRPr="00ED4F1E">
              <w:rPr>
                <w:b w:val="0"/>
              </w:rPr>
              <w:t xml:space="preserve"> год 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93626B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Работа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</w:t>
            </w:r>
            <w:r w:rsidR="009D74B8" w:rsidRPr="00ED4F1E">
              <w:rPr>
                <w:b w:val="0"/>
              </w:rPr>
              <w:t xml:space="preserve"> </w:t>
            </w:r>
            <w:r w:rsidR="0093626B" w:rsidRPr="00ED4F1E">
              <w:rPr>
                <w:b w:val="0"/>
              </w:rPr>
              <w:t>гражданами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Использование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системы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распределения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потоков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посетителей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Прием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на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работу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</w:t>
            </w:r>
            <w:r w:rsidR="009D74B8" w:rsidRPr="00ED4F1E">
              <w:rPr>
                <w:b w:val="0"/>
              </w:rPr>
              <w:t xml:space="preserve"> </w:t>
            </w:r>
            <w:r w:rsidR="00E562F3">
              <w:rPr>
                <w:b w:val="0"/>
              </w:rPr>
              <w:t>ОАНО «Гимназия имени Петра Первого»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граждан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соответствии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установленными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квалификационными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требованиями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Проведение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контрольных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мероприятий,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направленных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на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выявление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коррупционных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правонарушений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работниками</w:t>
            </w:r>
            <w:r w:rsidR="009D74B8" w:rsidRPr="00ED4F1E">
              <w:rPr>
                <w:b w:val="0"/>
              </w:rPr>
              <w:t xml:space="preserve"> </w:t>
            </w:r>
            <w:r w:rsidR="00E562F3">
              <w:rPr>
                <w:b w:val="0"/>
              </w:rPr>
              <w:t>ОАНО «Гимназия имени Петра Первого»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Выявление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случаев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возникновения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конфликта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интересов,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одной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из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сторон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которого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являются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работники</w:t>
            </w:r>
            <w:r w:rsidR="009D74B8" w:rsidRPr="00ED4F1E">
              <w:rPr>
                <w:b w:val="0"/>
              </w:rPr>
              <w:t xml:space="preserve"> </w:t>
            </w:r>
            <w:r w:rsidR="00E562F3">
              <w:rPr>
                <w:b w:val="0"/>
              </w:rPr>
              <w:t>ОАНО «Гимназия имени Петра Первого»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принятие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предусмотренных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законодательством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мер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предотвращению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урегулированию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конфликта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интересов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Осуществления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контроля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за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процедурой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информирования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работниками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работодателя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случаях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склонения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совершению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коррупционных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нарушений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порядка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рассмотрения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таких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сообщений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973785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11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Проведение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обучающих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мероприятий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вопросам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профилактики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противодействия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коррупции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Не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реже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1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раз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квартал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12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Разработка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методических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рекомендаций,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памяток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иных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информационных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материалов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вопросам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противодействия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коррупции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13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Формирование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коллективе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обстановки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нетерпимости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фактам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взяточничества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корыстным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проявлениям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lastRenderedPageBreak/>
              <w:t>14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Организация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индивидуального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консультирования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работников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вопросам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противодействия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коррупции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3626B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Ведение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закупок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для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нужд</w:t>
            </w:r>
            <w:r w:rsidR="009D74B8" w:rsidRPr="00ED4F1E">
              <w:rPr>
                <w:b w:val="0"/>
              </w:rPr>
              <w:t xml:space="preserve"> </w:t>
            </w:r>
          </w:p>
          <w:p w:rsidR="001664A0" w:rsidRPr="00ED4F1E" w:rsidRDefault="00E562F3" w:rsidP="00276DE4">
            <w:pPr>
              <w:pStyle w:val="af5"/>
              <w:jc w:val="left"/>
              <w:rPr>
                <w:b w:val="0"/>
              </w:rPr>
            </w:pPr>
            <w:r>
              <w:rPr>
                <w:b w:val="0"/>
              </w:rPr>
              <w:t>ОАНО «Гимназия имени Петра Первого»</w:t>
            </w:r>
            <w:r w:rsidR="009D74B8" w:rsidRPr="00ED4F1E">
              <w:rPr>
                <w:b w:val="0"/>
              </w:rPr>
              <w:t xml:space="preserve"> </w:t>
            </w:r>
            <w:r w:rsidR="001664A0" w:rsidRPr="00ED4F1E">
              <w:rPr>
                <w:b w:val="0"/>
              </w:rPr>
              <w:t>в</w:t>
            </w:r>
            <w:r w:rsidR="009D74B8" w:rsidRPr="00ED4F1E">
              <w:rPr>
                <w:b w:val="0"/>
              </w:rPr>
              <w:t xml:space="preserve"> </w:t>
            </w:r>
            <w:r w:rsidR="001664A0" w:rsidRPr="00ED4F1E">
              <w:rPr>
                <w:b w:val="0"/>
              </w:rPr>
              <w:t>соответствии</w:t>
            </w:r>
            <w:r w:rsidR="009D74B8" w:rsidRPr="00ED4F1E">
              <w:rPr>
                <w:b w:val="0"/>
              </w:rPr>
              <w:t xml:space="preserve"> </w:t>
            </w:r>
            <w:r w:rsidR="001664A0" w:rsidRPr="00ED4F1E">
              <w:rPr>
                <w:b w:val="0"/>
              </w:rPr>
              <w:t>с</w:t>
            </w:r>
            <w:r w:rsidR="009D74B8" w:rsidRPr="00ED4F1E">
              <w:rPr>
                <w:b w:val="0"/>
              </w:rPr>
              <w:t xml:space="preserve"> </w:t>
            </w:r>
            <w:r w:rsidR="001664A0" w:rsidRPr="00ED4F1E">
              <w:rPr>
                <w:b w:val="0"/>
              </w:rPr>
              <w:t>действующим</w:t>
            </w:r>
            <w:r w:rsidR="009D74B8" w:rsidRPr="00ED4F1E">
              <w:rPr>
                <w:b w:val="0"/>
              </w:rPr>
              <w:t xml:space="preserve"> </w:t>
            </w:r>
            <w:r w:rsidR="001664A0" w:rsidRPr="00ED4F1E">
              <w:rPr>
                <w:b w:val="0"/>
              </w:rPr>
              <w:t>законодательством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16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678CD" w:rsidRPr="004678CD" w:rsidRDefault="001664A0" w:rsidP="00276DE4">
            <w:pPr>
              <w:pStyle w:val="af5"/>
              <w:jc w:val="left"/>
              <w:rPr>
                <w:b w:val="0"/>
                <w:color w:val="0000FF"/>
                <w:u w:val="single"/>
              </w:rPr>
            </w:pPr>
            <w:r w:rsidRPr="00ED4F1E">
              <w:rPr>
                <w:b w:val="0"/>
              </w:rPr>
              <w:t>Размещение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информации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об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учреждении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на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официально</w:t>
            </w:r>
            <w:r w:rsidR="000B2941" w:rsidRPr="00ED4F1E">
              <w:rPr>
                <w:b w:val="0"/>
              </w:rPr>
              <w:t>м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сайте</w:t>
            </w:r>
            <w:r w:rsidR="009D74B8" w:rsidRPr="00ED4F1E">
              <w:rPr>
                <w:b w:val="0"/>
              </w:rPr>
              <w:t xml:space="preserve"> </w:t>
            </w:r>
            <w:hyperlink r:id="rId9" w:history="1">
              <w:r w:rsidR="004678CD">
                <w:rPr>
                  <w:rStyle w:val="af4"/>
                  <w:b w:val="0"/>
                </w:rPr>
                <w:t>________________________________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17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Проведение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мероприятий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обеспечению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гласности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прозрачности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размещения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заказов,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развития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добросовестной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конкуренции,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предотвращения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коррупции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других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злоупотреблений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сфере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закупок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18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93626B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Участие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обучающих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мероприятиях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вопросам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профилактики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противодействия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коррупции</w:t>
            </w:r>
            <w:r w:rsidR="009D74B8" w:rsidRPr="00ED4F1E">
              <w:rPr>
                <w:b w:val="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мере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необходимости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19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Ознакомление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работников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нормативными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документами,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регламентирующими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вопросы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предупреждения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противодействия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коррупции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20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Обеспечение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взаимодействия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правоохранительными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органами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93626B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21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Подготовка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отчетов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проводимой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работе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сфере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противодействия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коррупции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мере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необходимости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22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Информирование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населения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об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антикоррупционной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деятельности</w:t>
            </w:r>
            <w:r w:rsidR="009D74B8" w:rsidRPr="00ED4F1E">
              <w:rPr>
                <w:b w:val="0"/>
              </w:rPr>
              <w:t xml:space="preserve"> </w:t>
            </w:r>
            <w:r w:rsidR="00E562F3">
              <w:rPr>
                <w:b w:val="0"/>
              </w:rPr>
              <w:t>ОАНО «Гимназия имени Петра Первого»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23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Обеспечение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свободного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доступа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граждан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информации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деятельности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учреждения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через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ресурсы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информационно-коммуникационной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сети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«Интернет»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24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93626B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Размещение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на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сайте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учреждения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подробной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информации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об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услугах,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предоставляемых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</w:t>
            </w:r>
            <w:r w:rsidR="009D74B8" w:rsidRPr="00ED4F1E">
              <w:rPr>
                <w:b w:val="0"/>
              </w:rPr>
              <w:t xml:space="preserve"> </w:t>
            </w:r>
            <w:r w:rsidR="0093626B" w:rsidRPr="00ED4F1E">
              <w:rPr>
                <w:b w:val="0"/>
              </w:rPr>
              <w:t>учреждении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Организация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использование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межведомственного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электронного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взаимодействия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целях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повышения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эффективности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предоставления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государственных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муниципальных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услуг</w:t>
            </w:r>
            <w:r w:rsidR="009D74B8" w:rsidRPr="00ED4F1E">
              <w:rPr>
                <w:b w:val="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26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Использование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системы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видеонаблюдения,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также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системы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контроля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удаленного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доступа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видеонаблюдения,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обеспечивающих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предотвращение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несанкционированного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доступа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отдельные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помещения,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исключающих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возможность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бесконтрольного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передвижения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помещении</w:t>
            </w:r>
            <w:r w:rsidR="009D74B8" w:rsidRPr="00ED4F1E">
              <w:rPr>
                <w:b w:val="0"/>
              </w:rPr>
              <w:t xml:space="preserve"> </w:t>
            </w:r>
            <w:r w:rsidR="00E562F3">
              <w:rPr>
                <w:b w:val="0"/>
              </w:rPr>
              <w:t>ОАНО «Гимназия имени Петра Первого»</w:t>
            </w:r>
            <w:r w:rsidRPr="00ED4F1E">
              <w:rPr>
                <w:b w:val="0"/>
              </w:rPr>
              <w:t>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постоянный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мониторинг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работы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сотрудников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27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Проведение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анализа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обращений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граждан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организаций,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содержащих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информацию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коррупционных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проявлениях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действиях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сотрудников</w:t>
            </w:r>
            <w:r w:rsidR="009D74B8" w:rsidRPr="00ED4F1E">
              <w:rPr>
                <w:b w:val="0"/>
              </w:rPr>
              <w:t xml:space="preserve"> </w:t>
            </w:r>
            <w:r w:rsidR="00E562F3">
              <w:rPr>
                <w:b w:val="0"/>
              </w:rPr>
              <w:t>ОАНО «Гимназия имени Петра Первого»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целях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своевременного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выявления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устранения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причин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нарушения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прав,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свобод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законных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интересов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граждан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юридических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лиц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28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Проведение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мониторинга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общественного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мнения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вопросу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качества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оказания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услуг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</w:t>
            </w:r>
            <w:r w:rsidR="009D74B8" w:rsidRPr="00ED4F1E">
              <w:rPr>
                <w:b w:val="0"/>
              </w:rPr>
              <w:t xml:space="preserve"> </w:t>
            </w:r>
            <w:r w:rsidR="00E562F3">
              <w:rPr>
                <w:b w:val="0"/>
              </w:rPr>
              <w:t>ОАНО «Гимназия имени Петра Первого»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посредством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системы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оценки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качества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обслуживания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4E771D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29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93626B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Разработка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внедрение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практику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стандартов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процедур,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направленных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на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добросовестную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работу</w:t>
            </w:r>
            <w:r w:rsidR="009D74B8" w:rsidRPr="00ED4F1E">
              <w:rPr>
                <w:b w:val="0"/>
              </w:rPr>
              <w:t xml:space="preserve"> </w:t>
            </w:r>
            <w:r w:rsidR="0093626B" w:rsidRPr="00ED4F1E">
              <w:rPr>
                <w:b w:val="0"/>
              </w:rPr>
              <w:t>учреждения</w:t>
            </w:r>
            <w:r w:rsidRPr="00ED4F1E">
              <w:rPr>
                <w:b w:val="0"/>
              </w:rPr>
              <w:t>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работа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разъяснению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сотрудникам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существующих</w:t>
            </w:r>
            <w:r w:rsidR="0093626B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регламентов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работы,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контроль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за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соблюдением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4E771D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30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Осуществление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контроля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за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качеством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составления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отчетности</w:t>
            </w:r>
            <w:r w:rsidR="009D74B8" w:rsidRPr="00ED4F1E">
              <w:rPr>
                <w:b w:val="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4E771D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31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Проведение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мероприятий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недопущению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использования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поддельных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документов,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предоставления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заявителем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копий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документов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без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предъявления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оригинала,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представление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документов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не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уполномоченным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лицом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ED4F1E" w:rsidTr="004678CD">
        <w:tc>
          <w:tcPr>
            <w:tcW w:w="568" w:type="dxa"/>
            <w:shd w:val="clear" w:color="auto" w:fill="auto"/>
            <w:vAlign w:val="center"/>
          </w:tcPr>
          <w:p w:rsidR="001664A0" w:rsidRPr="00ED4F1E" w:rsidRDefault="004E771D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lastRenderedPageBreak/>
              <w:t>32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ED4F1E" w:rsidRDefault="001664A0" w:rsidP="0093626B">
            <w:pPr>
              <w:pStyle w:val="af5"/>
              <w:jc w:val="left"/>
              <w:rPr>
                <w:b w:val="0"/>
              </w:rPr>
            </w:pPr>
            <w:r w:rsidRPr="00ED4F1E">
              <w:rPr>
                <w:b w:val="0"/>
              </w:rPr>
              <w:t>Осуществление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контроля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качества</w:t>
            </w:r>
            <w:r w:rsidR="009D74B8" w:rsidRPr="00ED4F1E">
              <w:rPr>
                <w:b w:val="0"/>
              </w:rPr>
              <w:t xml:space="preserve"> </w:t>
            </w:r>
            <w:r w:rsidRPr="00ED4F1E">
              <w:rPr>
                <w:b w:val="0"/>
              </w:rPr>
              <w:t>предоставления</w:t>
            </w:r>
            <w:r w:rsidR="009D74B8" w:rsidRPr="00ED4F1E">
              <w:rPr>
                <w:b w:val="0"/>
              </w:rPr>
              <w:t xml:space="preserve"> </w:t>
            </w:r>
            <w:r w:rsidR="00255EBC">
              <w:rPr>
                <w:b w:val="0"/>
              </w:rPr>
              <w:t>образовательных</w:t>
            </w:r>
            <w:r w:rsidR="0093626B" w:rsidRPr="00ED4F1E">
              <w:rPr>
                <w:b w:val="0"/>
              </w:rPr>
              <w:t xml:space="preserve"> и иных </w:t>
            </w:r>
            <w:r w:rsidRPr="00ED4F1E">
              <w:rPr>
                <w:b w:val="0"/>
              </w:rPr>
              <w:t>услуг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ED4F1E" w:rsidRDefault="001664A0" w:rsidP="00276DE4">
            <w:pPr>
              <w:pStyle w:val="af5"/>
              <w:rPr>
                <w:b w:val="0"/>
              </w:rPr>
            </w:pPr>
            <w:r w:rsidRPr="00ED4F1E">
              <w:rPr>
                <w:b w:val="0"/>
              </w:rPr>
              <w:t>Постоянно</w:t>
            </w:r>
          </w:p>
        </w:tc>
      </w:tr>
      <w:tr w:rsidR="001664A0" w:rsidRPr="00C96132" w:rsidTr="004678CD">
        <w:tc>
          <w:tcPr>
            <w:tcW w:w="568" w:type="dxa"/>
            <w:shd w:val="clear" w:color="auto" w:fill="auto"/>
            <w:vAlign w:val="center"/>
          </w:tcPr>
          <w:p w:rsidR="001664A0" w:rsidRPr="00076508" w:rsidRDefault="004E771D" w:rsidP="00276DE4">
            <w:pPr>
              <w:pStyle w:val="af5"/>
              <w:rPr>
                <w:b w:val="0"/>
              </w:rPr>
            </w:pPr>
            <w:r w:rsidRPr="00076508">
              <w:rPr>
                <w:b w:val="0"/>
              </w:rPr>
              <w:t>33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4A0" w:rsidRPr="00076508" w:rsidRDefault="001664A0" w:rsidP="0093626B">
            <w:pPr>
              <w:pStyle w:val="af5"/>
              <w:jc w:val="left"/>
              <w:rPr>
                <w:b w:val="0"/>
              </w:rPr>
            </w:pPr>
            <w:r w:rsidRPr="00076508">
              <w:rPr>
                <w:b w:val="0"/>
              </w:rPr>
              <w:t>Предоставление</w:t>
            </w:r>
            <w:r w:rsidR="009D74B8" w:rsidRPr="00076508">
              <w:rPr>
                <w:b w:val="0"/>
              </w:rPr>
              <w:t xml:space="preserve"> </w:t>
            </w:r>
            <w:r w:rsidR="00F24F19" w:rsidRPr="00076508">
              <w:rPr>
                <w:b w:val="0"/>
              </w:rPr>
              <w:t>Директором</w:t>
            </w:r>
            <w:r w:rsidR="009D74B8" w:rsidRPr="00076508">
              <w:rPr>
                <w:b w:val="0"/>
              </w:rPr>
              <w:t xml:space="preserve"> </w:t>
            </w:r>
            <w:r w:rsidR="00E562F3" w:rsidRPr="00076508">
              <w:rPr>
                <w:b w:val="0"/>
              </w:rPr>
              <w:t>ОАНО «Гимназия имени Петра Первого»</w:t>
            </w:r>
            <w:r w:rsidR="009D74B8" w:rsidRPr="00076508">
              <w:rPr>
                <w:b w:val="0"/>
              </w:rPr>
              <w:t xml:space="preserve"> </w:t>
            </w:r>
            <w:r w:rsidRPr="00076508">
              <w:rPr>
                <w:b w:val="0"/>
              </w:rPr>
              <w:t>сведений</w:t>
            </w:r>
            <w:r w:rsidR="009D74B8" w:rsidRPr="00076508">
              <w:rPr>
                <w:b w:val="0"/>
              </w:rPr>
              <w:t xml:space="preserve"> </w:t>
            </w:r>
            <w:r w:rsidRPr="00076508">
              <w:rPr>
                <w:b w:val="0"/>
              </w:rPr>
              <w:t>о</w:t>
            </w:r>
            <w:r w:rsidR="009D74B8" w:rsidRPr="00076508">
              <w:rPr>
                <w:b w:val="0"/>
              </w:rPr>
              <w:t xml:space="preserve"> </w:t>
            </w:r>
            <w:r w:rsidRPr="00076508">
              <w:rPr>
                <w:b w:val="0"/>
              </w:rPr>
              <w:t>доходах,</w:t>
            </w:r>
            <w:r w:rsidR="009D74B8" w:rsidRPr="00076508">
              <w:rPr>
                <w:b w:val="0"/>
              </w:rPr>
              <w:t xml:space="preserve"> </w:t>
            </w:r>
            <w:r w:rsidRPr="00076508">
              <w:rPr>
                <w:b w:val="0"/>
              </w:rPr>
              <w:t>имуществе</w:t>
            </w:r>
            <w:r w:rsidR="009D74B8" w:rsidRPr="00076508">
              <w:rPr>
                <w:b w:val="0"/>
              </w:rPr>
              <w:t xml:space="preserve"> </w:t>
            </w:r>
            <w:r w:rsidRPr="00076508">
              <w:rPr>
                <w:b w:val="0"/>
              </w:rPr>
              <w:t>и</w:t>
            </w:r>
            <w:r w:rsidR="009D74B8" w:rsidRPr="00076508">
              <w:rPr>
                <w:b w:val="0"/>
              </w:rPr>
              <w:t xml:space="preserve"> </w:t>
            </w:r>
            <w:r w:rsidRPr="00076508">
              <w:rPr>
                <w:b w:val="0"/>
              </w:rPr>
              <w:t>обязательствах</w:t>
            </w:r>
            <w:r w:rsidR="009D74B8" w:rsidRPr="00076508">
              <w:rPr>
                <w:b w:val="0"/>
              </w:rPr>
              <w:t xml:space="preserve"> </w:t>
            </w:r>
            <w:r w:rsidRPr="00076508">
              <w:rPr>
                <w:b w:val="0"/>
              </w:rPr>
              <w:t>имущественного</w:t>
            </w:r>
            <w:r w:rsidR="009D74B8" w:rsidRPr="00076508">
              <w:rPr>
                <w:b w:val="0"/>
              </w:rPr>
              <w:t xml:space="preserve"> </w:t>
            </w:r>
            <w:r w:rsidRPr="00076508">
              <w:rPr>
                <w:b w:val="0"/>
              </w:rPr>
              <w:t>характера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4A0" w:rsidRPr="00076508" w:rsidRDefault="001664A0" w:rsidP="00276DE4">
            <w:pPr>
              <w:pStyle w:val="af5"/>
              <w:rPr>
                <w:b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4A0" w:rsidRPr="00076508" w:rsidRDefault="001664A0" w:rsidP="00276DE4">
            <w:pPr>
              <w:pStyle w:val="af5"/>
              <w:rPr>
                <w:b w:val="0"/>
              </w:rPr>
            </w:pPr>
            <w:r w:rsidRPr="00076508">
              <w:rPr>
                <w:b w:val="0"/>
              </w:rPr>
              <w:t>Ежегодно</w:t>
            </w:r>
            <w:r w:rsidR="009D74B8" w:rsidRPr="00076508">
              <w:rPr>
                <w:b w:val="0"/>
              </w:rPr>
              <w:t xml:space="preserve"> </w:t>
            </w:r>
            <w:r w:rsidRPr="00076508">
              <w:rPr>
                <w:b w:val="0"/>
              </w:rPr>
              <w:t>до</w:t>
            </w:r>
            <w:r w:rsidR="009D74B8" w:rsidRPr="00076508">
              <w:rPr>
                <w:b w:val="0"/>
              </w:rPr>
              <w:t xml:space="preserve"> </w:t>
            </w:r>
            <w:r w:rsidRPr="00076508">
              <w:rPr>
                <w:b w:val="0"/>
              </w:rPr>
              <w:t>01.04</w:t>
            </w:r>
          </w:p>
        </w:tc>
      </w:tr>
    </w:tbl>
    <w:p w:rsidR="001664A0" w:rsidRPr="00ED4F1E" w:rsidRDefault="001664A0" w:rsidP="001664A0">
      <w:pPr>
        <w:pStyle w:val="af5"/>
      </w:pPr>
    </w:p>
    <w:p w:rsidR="001664A0" w:rsidRPr="00076508" w:rsidRDefault="001664A0" w:rsidP="00C96132">
      <w:pPr>
        <w:spacing w:line="270" w:lineRule="atLeast"/>
        <w:ind w:firstLine="708"/>
        <w:jc w:val="both"/>
        <w:textAlignment w:val="top"/>
        <w:rPr>
          <w:b/>
          <w:bCs/>
          <w:color w:val="000000"/>
          <w:lang w:val="ru-RU"/>
        </w:rPr>
      </w:pPr>
      <w:r w:rsidRPr="00076508">
        <w:rPr>
          <w:lang w:val="ru-RU"/>
        </w:rPr>
        <w:br w:type="page"/>
      </w:r>
    </w:p>
    <w:p w:rsidR="00E1785F" w:rsidRPr="00ED4F1E" w:rsidRDefault="00E1785F" w:rsidP="00E1785F">
      <w:pPr>
        <w:jc w:val="right"/>
        <w:rPr>
          <w:rFonts w:ascii="Times New Roman" w:hAnsi="Times New Roman" w:cs="Times New Roman"/>
          <w:b/>
          <w:lang w:val="ru-RU"/>
        </w:rPr>
      </w:pPr>
      <w:r w:rsidRPr="00ED4F1E">
        <w:rPr>
          <w:rFonts w:ascii="Times New Roman" w:hAnsi="Times New Roman" w:cs="Times New Roman"/>
          <w:b/>
          <w:lang w:val="ru-RU"/>
        </w:rPr>
        <w:lastRenderedPageBreak/>
        <w:t>Приложение № 4</w:t>
      </w:r>
    </w:p>
    <w:p w:rsidR="00E1785F" w:rsidRPr="00ED4F1E" w:rsidRDefault="00E1785F" w:rsidP="00E1785F">
      <w:pPr>
        <w:jc w:val="right"/>
        <w:rPr>
          <w:rFonts w:ascii="Times New Roman" w:hAnsi="Times New Roman" w:cs="Times New Roman"/>
          <w:lang w:val="ru-RU"/>
        </w:rPr>
      </w:pPr>
    </w:p>
    <w:p w:rsidR="00E1785F" w:rsidRPr="00ED4F1E" w:rsidRDefault="00E1785F" w:rsidP="00E1785F">
      <w:pPr>
        <w:jc w:val="right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УТВЕРЖДЕНО</w:t>
      </w:r>
    </w:p>
    <w:p w:rsidR="00E1785F" w:rsidRPr="00ED4F1E" w:rsidRDefault="009937C0" w:rsidP="00E1785F">
      <w:pPr>
        <w:jc w:val="right"/>
        <w:rPr>
          <w:rFonts w:ascii="Times New Roman" w:hAnsi="Times New Roman" w:cs="Times New Roman"/>
          <w:lang w:val="ru-RU"/>
        </w:rPr>
      </w:pPr>
      <w:r>
        <w:rPr>
          <w:bCs/>
          <w:noProof/>
          <w:lang w:val="ru-RU"/>
        </w:rPr>
        <w:drawing>
          <wp:anchor distT="0" distB="0" distL="114300" distR="114300" simplePos="0" relativeHeight="251661312" behindDoc="1" locked="0" layoutInCell="1" allowOverlap="1" wp14:editId="05A9865D">
            <wp:simplePos x="0" y="0"/>
            <wp:positionH relativeFrom="column">
              <wp:posOffset>2588260</wp:posOffset>
            </wp:positionH>
            <wp:positionV relativeFrom="paragraph">
              <wp:posOffset>15875</wp:posOffset>
            </wp:positionV>
            <wp:extent cx="3872865" cy="2255520"/>
            <wp:effectExtent l="0" t="0" r="0" b="0"/>
            <wp:wrapNone/>
            <wp:docPr id="6" name="Рисунок 6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85F" w:rsidRPr="00ED4F1E">
        <w:rPr>
          <w:rFonts w:ascii="Times New Roman" w:hAnsi="Times New Roman" w:cs="Times New Roman"/>
          <w:lang w:val="ru-RU"/>
        </w:rPr>
        <w:t xml:space="preserve">Приказом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</w:p>
    <w:p w:rsidR="009937C0" w:rsidRDefault="00076508" w:rsidP="009937C0">
      <w:pPr>
        <w:pStyle w:val="af5"/>
        <w:jc w:val="right"/>
        <w:rPr>
          <w:bCs w:val="0"/>
        </w:rPr>
      </w:pPr>
      <w:r>
        <w:t>от __</w:t>
      </w:r>
      <w:r w:rsidR="00C96132" w:rsidRPr="00C96132">
        <w:t>__</w:t>
      </w:r>
      <w:r>
        <w:t>______</w:t>
      </w:r>
      <w:r w:rsidR="009937C0">
        <w:t xml:space="preserve">20__ №_____ </w:t>
      </w:r>
    </w:p>
    <w:p w:rsidR="009937C0" w:rsidRDefault="009937C0" w:rsidP="001664A0">
      <w:pPr>
        <w:pStyle w:val="af5"/>
        <w:rPr>
          <w:bCs w:val="0"/>
        </w:rPr>
      </w:pPr>
    </w:p>
    <w:p w:rsidR="009937C0" w:rsidRDefault="009937C0" w:rsidP="001664A0">
      <w:pPr>
        <w:pStyle w:val="af5"/>
        <w:rPr>
          <w:bCs w:val="0"/>
        </w:rPr>
      </w:pPr>
    </w:p>
    <w:p w:rsidR="009937C0" w:rsidRDefault="009937C0" w:rsidP="001664A0">
      <w:pPr>
        <w:pStyle w:val="af5"/>
        <w:rPr>
          <w:bCs w:val="0"/>
        </w:rPr>
      </w:pPr>
    </w:p>
    <w:p w:rsidR="009937C0" w:rsidRDefault="009937C0" w:rsidP="009937C0">
      <w:pPr>
        <w:pStyle w:val="af5"/>
        <w:tabs>
          <w:tab w:val="left" w:pos="7392"/>
        </w:tabs>
        <w:jc w:val="left"/>
        <w:rPr>
          <w:bCs w:val="0"/>
        </w:rPr>
      </w:pPr>
      <w:r>
        <w:rPr>
          <w:bCs w:val="0"/>
        </w:rPr>
        <w:tab/>
      </w:r>
    </w:p>
    <w:p w:rsidR="009937C0" w:rsidRDefault="009937C0" w:rsidP="001664A0">
      <w:pPr>
        <w:pStyle w:val="af5"/>
        <w:rPr>
          <w:bCs w:val="0"/>
        </w:rPr>
      </w:pPr>
      <w:r>
        <w:rPr>
          <w:bCs w:val="0"/>
        </w:rPr>
        <w:t xml:space="preserve">                                                                                                  Директор                            О.И. Галкина</w:t>
      </w:r>
    </w:p>
    <w:p w:rsidR="009937C0" w:rsidRDefault="009937C0" w:rsidP="001664A0">
      <w:pPr>
        <w:pStyle w:val="af5"/>
        <w:rPr>
          <w:bCs w:val="0"/>
        </w:rPr>
      </w:pPr>
    </w:p>
    <w:p w:rsidR="009937C0" w:rsidRDefault="009937C0" w:rsidP="001664A0">
      <w:pPr>
        <w:pStyle w:val="af5"/>
        <w:rPr>
          <w:bCs w:val="0"/>
        </w:rPr>
      </w:pPr>
    </w:p>
    <w:p w:rsidR="001664A0" w:rsidRPr="00ED4F1E" w:rsidRDefault="001664A0" w:rsidP="001664A0">
      <w:pPr>
        <w:pStyle w:val="af5"/>
        <w:rPr>
          <w:bCs w:val="0"/>
        </w:rPr>
      </w:pPr>
      <w:r w:rsidRPr="00ED4F1E">
        <w:rPr>
          <w:bCs w:val="0"/>
        </w:rPr>
        <w:t>ПОЛОЖЕНИЕ</w:t>
      </w:r>
    </w:p>
    <w:p w:rsidR="001664A0" w:rsidRPr="00ED4F1E" w:rsidRDefault="001664A0" w:rsidP="001664A0">
      <w:pPr>
        <w:pStyle w:val="af5"/>
      </w:pPr>
      <w:r w:rsidRPr="00ED4F1E">
        <w:rPr>
          <w:bCs w:val="0"/>
        </w:rPr>
        <w:t>О</w:t>
      </w:r>
      <w:r w:rsidR="009D74B8" w:rsidRPr="00ED4F1E">
        <w:rPr>
          <w:bCs w:val="0"/>
        </w:rPr>
        <w:t xml:space="preserve"> </w:t>
      </w:r>
      <w:r w:rsidRPr="00ED4F1E">
        <w:rPr>
          <w:bCs w:val="0"/>
        </w:rPr>
        <w:t>КОНФЛИКТЕ</w:t>
      </w:r>
      <w:r w:rsidR="009D74B8" w:rsidRPr="00ED4F1E">
        <w:rPr>
          <w:bCs w:val="0"/>
        </w:rPr>
        <w:t xml:space="preserve"> </w:t>
      </w:r>
      <w:r w:rsidRPr="00ED4F1E">
        <w:rPr>
          <w:bCs w:val="0"/>
        </w:rPr>
        <w:t>ИНТЕРЕСОВ</w:t>
      </w:r>
    </w:p>
    <w:p w:rsidR="001664A0" w:rsidRPr="00ED4F1E" w:rsidRDefault="00E562F3" w:rsidP="001664A0">
      <w:pPr>
        <w:pStyle w:val="af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>ОАНО «Гимназия имени Петра Первого»</w:t>
      </w:r>
    </w:p>
    <w:p w:rsidR="001664A0" w:rsidRPr="00ED4F1E" w:rsidRDefault="001664A0" w:rsidP="001664A0">
      <w:pPr>
        <w:pStyle w:val="af7"/>
        <w:shd w:val="clear" w:color="auto" w:fill="FFFFFF"/>
        <w:spacing w:before="0" w:beforeAutospacing="0" w:after="0" w:afterAutospacing="0"/>
        <w:contextualSpacing/>
        <w:jc w:val="center"/>
      </w:pPr>
    </w:p>
    <w:p w:rsidR="001664A0" w:rsidRPr="00ED4F1E" w:rsidRDefault="001664A0" w:rsidP="00C77B75">
      <w:pPr>
        <w:pStyle w:val="af8"/>
        <w:numPr>
          <w:ilvl w:val="1"/>
          <w:numId w:val="6"/>
        </w:numPr>
        <w:jc w:val="center"/>
        <w:textAlignment w:val="top"/>
        <w:rPr>
          <w:rFonts w:ascii="Times New Roman" w:hAnsi="Times New Roman" w:cs="Times New Roman"/>
          <w:b/>
        </w:rPr>
      </w:pPr>
      <w:r w:rsidRPr="00ED4F1E">
        <w:rPr>
          <w:rFonts w:ascii="Times New Roman" w:hAnsi="Times New Roman" w:cs="Times New Roman"/>
          <w:b/>
          <w:bCs/>
        </w:rPr>
        <w:t>Общие</w:t>
      </w:r>
      <w:r w:rsidR="009D74B8" w:rsidRPr="00ED4F1E">
        <w:rPr>
          <w:rFonts w:ascii="Times New Roman" w:hAnsi="Times New Roman" w:cs="Times New Roman"/>
          <w:b/>
          <w:bCs/>
        </w:rPr>
        <w:t xml:space="preserve"> </w:t>
      </w:r>
      <w:r w:rsidRPr="00ED4F1E">
        <w:rPr>
          <w:rFonts w:ascii="Times New Roman" w:hAnsi="Times New Roman" w:cs="Times New Roman"/>
          <w:b/>
          <w:bCs/>
        </w:rPr>
        <w:t>положения</w:t>
      </w:r>
      <w:r w:rsidR="00860CB2" w:rsidRPr="00ED4F1E">
        <w:rPr>
          <w:rFonts w:ascii="Times New Roman" w:hAnsi="Times New Roman" w:cs="Times New Roman"/>
          <w:b/>
          <w:bCs/>
          <w:lang w:val="ru-RU"/>
        </w:rPr>
        <w:t>.</w:t>
      </w:r>
    </w:p>
    <w:p w:rsidR="001664A0" w:rsidRPr="00ED4F1E" w:rsidRDefault="009D74B8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</w:rPr>
      </w:pPr>
      <w:r w:rsidRPr="00ED4F1E">
        <w:rPr>
          <w:rFonts w:ascii="Times New Roman" w:hAnsi="Times New Roman" w:cs="Times New Roman"/>
        </w:rPr>
        <w:t xml:space="preserve"> 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Настоящее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Положение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(далее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-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Положение)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разработано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соответствии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Федеральным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законом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«О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противодействии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коррупции»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от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25.12.2008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№</w:t>
      </w:r>
      <w:r w:rsidR="009D74B8" w:rsidRPr="00ED4F1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4F1E">
        <w:rPr>
          <w:rFonts w:ascii="Times New Roman" w:hAnsi="Times New Roman" w:cs="Times New Roman"/>
          <w:color w:val="000000"/>
          <w:lang w:val="ru-RU"/>
        </w:rPr>
        <w:t>273-ФЗ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целью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оптимизации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взаимодействия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другими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участниками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отношений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предоставлению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C96132">
        <w:rPr>
          <w:rFonts w:ascii="Times New Roman" w:hAnsi="Times New Roman" w:cs="Times New Roman"/>
          <w:lang w:val="ru-RU"/>
        </w:rPr>
        <w:t>образовательных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услуг,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другими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организациями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(как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коммерческими,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так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некоммерческими)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профилактики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Pr="00ED4F1E">
        <w:rPr>
          <w:rFonts w:ascii="Times New Roman" w:hAnsi="Times New Roman" w:cs="Times New Roman"/>
          <w:lang w:val="ru-RU"/>
        </w:rPr>
        <w:t>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осуществлении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профессиональной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деятельности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возникает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заинтересованность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получении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материальной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выгоды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преимущества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влияет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может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повлиять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надлежащее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исполнение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профессиональных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обязанностей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вследствие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противоречия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между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заинтересованностью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интересами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1785F" w:rsidRPr="00ED4F1E">
        <w:rPr>
          <w:rFonts w:ascii="Times New Roman" w:hAnsi="Times New Roman" w:cs="Times New Roman"/>
          <w:lang w:val="ru-RU"/>
        </w:rPr>
        <w:t xml:space="preserve">граждан, обратившихся в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Pr="00ED4F1E">
        <w:rPr>
          <w:rFonts w:ascii="Times New Roman" w:hAnsi="Times New Roman" w:cs="Times New Roman"/>
          <w:lang w:val="ru-RU"/>
        </w:rPr>
        <w:t>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законных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представителей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родственников,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также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контрагентов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договорам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соглашениям.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b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Термины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и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определения: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Cs/>
          <w:lang w:val="ru-RU"/>
        </w:rPr>
        <w:t>Конфликт</w:t>
      </w:r>
      <w:r w:rsidR="009D74B8" w:rsidRPr="00ED4F1E">
        <w:rPr>
          <w:rFonts w:ascii="Times New Roman" w:hAnsi="Times New Roman" w:cs="Times New Roman"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Cs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Cs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ситуация,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осуществлении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профессиональной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деятельности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возникает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заинтересованность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получении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материальной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выгоды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преимущества,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влияет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может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повлиять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надлежащее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исполнение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профессиональных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обязанностей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вследствие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противоречия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между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заинтересованностью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интересами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обращающих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каким-либо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вопросам.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Cs/>
          <w:lang w:val="ru-RU"/>
        </w:rPr>
        <w:t>Личная</w:t>
      </w:r>
      <w:r w:rsidR="009D74B8" w:rsidRPr="00ED4F1E">
        <w:rPr>
          <w:rFonts w:ascii="Times New Roman" w:hAnsi="Times New Roman" w:cs="Times New Roman"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Cs/>
          <w:lang w:val="ru-RU"/>
        </w:rPr>
        <w:t>заинтересованность</w:t>
      </w:r>
      <w:r w:rsidR="009D74B8" w:rsidRPr="00ED4F1E">
        <w:rPr>
          <w:rFonts w:ascii="Times New Roman" w:hAnsi="Times New Roman" w:cs="Times New Roman"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возможность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сотрудником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исполнении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должностных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обязанностей</w:t>
      </w:r>
      <w:r w:rsidR="00860CB2" w:rsidRPr="00ED4F1E">
        <w:rPr>
          <w:rFonts w:ascii="Times New Roman" w:hAnsi="Times New Roman" w:cs="Times New Roman"/>
          <w:lang w:val="ru-RU"/>
        </w:rPr>
        <w:t>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860CB2" w:rsidRPr="00ED4F1E">
        <w:rPr>
          <w:rFonts w:ascii="Times New Roman" w:hAnsi="Times New Roman" w:cs="Times New Roman"/>
          <w:lang w:val="ru-RU"/>
        </w:rPr>
        <w:t>получения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доходов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денежной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либо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натуральной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форме,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доходов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виде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материальной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выгоды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непосредственно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для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себя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близкого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родства,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свойства,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также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для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граждан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организаций,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сотрудник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связан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финансовыми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обязательствами.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Действие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положения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распространяется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всех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зависимости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уровня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занимаемой</w:t>
      </w:r>
      <w:r w:rsidR="00E1785F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должности.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Ознакомление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Положением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гражданина</w:t>
      </w:r>
      <w:r w:rsidR="00C96132">
        <w:rPr>
          <w:rFonts w:ascii="Times New Roman" w:hAnsi="Times New Roman" w:cs="Times New Roman"/>
          <w:lang w:val="ru-RU"/>
        </w:rPr>
        <w:t>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поступающего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="00C96132">
        <w:rPr>
          <w:rFonts w:ascii="Times New Roman" w:hAnsi="Times New Roman" w:cs="Times New Roman"/>
          <w:lang w:val="ru-RU"/>
        </w:rPr>
        <w:t>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производится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соответствии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ст.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68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Трудового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кодекса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Российской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Федерации.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</w:p>
    <w:p w:rsidR="001664A0" w:rsidRPr="00ED4F1E" w:rsidRDefault="009D74B8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 xml:space="preserve"> </w:t>
      </w:r>
    </w:p>
    <w:p w:rsidR="001664A0" w:rsidRPr="00ED4F1E" w:rsidRDefault="001664A0" w:rsidP="001664A0">
      <w:pPr>
        <w:contextualSpacing/>
        <w:jc w:val="center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2.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Примеры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ситуаций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в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E562F3">
        <w:rPr>
          <w:rFonts w:ascii="Times New Roman" w:hAnsi="Times New Roman" w:cs="Times New Roman"/>
          <w:b/>
          <w:bCs/>
          <w:lang w:val="ru-RU"/>
        </w:rPr>
        <w:t>ОАНО «Гимназия имени Петра Первого»</w:t>
      </w:r>
    </w:p>
    <w:p w:rsidR="001664A0" w:rsidRPr="00ED4F1E" w:rsidRDefault="009D74B8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 xml:space="preserve"> 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Конкретными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ситуациями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может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оказаться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процессе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выполнения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должностных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обязанностей,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наиболее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вероятными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являются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нижеследующие: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услуги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берет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деньги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1785F" w:rsidRPr="00ED4F1E">
        <w:rPr>
          <w:rFonts w:ascii="Times New Roman" w:hAnsi="Times New Roman" w:cs="Times New Roman"/>
          <w:lang w:val="ru-RU"/>
        </w:rPr>
        <w:t xml:space="preserve">граждан, обратившихся в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Pr="00ED4F1E">
        <w:rPr>
          <w:rFonts w:ascii="Times New Roman" w:hAnsi="Times New Roman" w:cs="Times New Roman"/>
          <w:lang w:val="ru-RU"/>
        </w:rPr>
        <w:t>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минуя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установленный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порядок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приема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денежных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средств;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небескорыстно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использует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возможности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1785F" w:rsidRPr="00ED4F1E">
        <w:rPr>
          <w:rFonts w:ascii="Times New Roman" w:hAnsi="Times New Roman" w:cs="Times New Roman"/>
          <w:lang w:val="ru-RU"/>
        </w:rPr>
        <w:t xml:space="preserve">граждан, обратившихся в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Pr="00ED4F1E">
        <w:rPr>
          <w:rFonts w:ascii="Times New Roman" w:hAnsi="Times New Roman" w:cs="Times New Roman"/>
          <w:lang w:val="ru-RU"/>
        </w:rPr>
        <w:t>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законных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представителей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родственников;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получает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небезвыгодные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предложения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1785F" w:rsidRPr="00ED4F1E">
        <w:rPr>
          <w:rFonts w:ascii="Times New Roman" w:hAnsi="Times New Roman" w:cs="Times New Roman"/>
          <w:lang w:val="ru-RU"/>
        </w:rPr>
        <w:t xml:space="preserve">граждан, обратившихся в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Pr="00ED4F1E">
        <w:rPr>
          <w:rFonts w:ascii="Times New Roman" w:hAnsi="Times New Roman" w:cs="Times New Roman"/>
          <w:lang w:val="ru-RU"/>
        </w:rPr>
        <w:t>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он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оказывает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услуги,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законных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представителей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lastRenderedPageBreak/>
        <w:t>родственников</w:t>
      </w:r>
      <w:r w:rsidR="00A40E74" w:rsidRPr="00ED4F1E">
        <w:rPr>
          <w:rFonts w:ascii="Times New Roman" w:hAnsi="Times New Roman" w:cs="Times New Roman"/>
          <w:lang w:val="ru-RU"/>
        </w:rPr>
        <w:t>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A40E74" w:rsidRPr="00ED4F1E">
        <w:rPr>
          <w:rFonts w:ascii="Times New Roman" w:hAnsi="Times New Roman" w:cs="Times New Roman"/>
          <w:lang w:val="ru-RU"/>
        </w:rPr>
        <w:t>связанные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A40E74"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A40E74" w:rsidRPr="00ED4F1E">
        <w:rPr>
          <w:rFonts w:ascii="Times New Roman" w:hAnsi="Times New Roman" w:cs="Times New Roman"/>
          <w:lang w:val="ru-RU"/>
        </w:rPr>
        <w:t>исполнением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A40E74" w:rsidRPr="00ED4F1E">
        <w:rPr>
          <w:rFonts w:ascii="Times New Roman" w:hAnsi="Times New Roman" w:cs="Times New Roman"/>
          <w:lang w:val="ru-RU"/>
        </w:rPr>
        <w:t>работником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A40E74" w:rsidRPr="00ED4F1E">
        <w:rPr>
          <w:rFonts w:ascii="Times New Roman" w:hAnsi="Times New Roman" w:cs="Times New Roman"/>
          <w:lang w:val="ru-RU"/>
        </w:rPr>
        <w:t>своих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2B0047" w:rsidRPr="00ED4F1E">
        <w:rPr>
          <w:rFonts w:ascii="Times New Roman" w:hAnsi="Times New Roman" w:cs="Times New Roman"/>
          <w:lang w:val="ru-RU"/>
        </w:rPr>
        <w:t>трудовых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A40E74" w:rsidRPr="00ED4F1E">
        <w:rPr>
          <w:rFonts w:ascii="Times New Roman" w:hAnsi="Times New Roman" w:cs="Times New Roman"/>
          <w:lang w:val="ru-RU"/>
        </w:rPr>
        <w:t>обязанностей,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A40E74" w:rsidRPr="00ED4F1E">
        <w:rPr>
          <w:rFonts w:ascii="Times New Roman" w:hAnsi="Times New Roman" w:cs="Times New Roman"/>
          <w:lang w:val="ru-RU"/>
        </w:rPr>
        <w:t>согласно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A40E74" w:rsidRPr="00ED4F1E">
        <w:rPr>
          <w:rFonts w:ascii="Times New Roman" w:hAnsi="Times New Roman" w:cs="Times New Roman"/>
          <w:lang w:val="ru-RU"/>
        </w:rPr>
        <w:t>должностной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A40E74" w:rsidRPr="00ED4F1E">
        <w:rPr>
          <w:rFonts w:ascii="Times New Roman" w:hAnsi="Times New Roman" w:cs="Times New Roman"/>
          <w:lang w:val="ru-RU"/>
        </w:rPr>
        <w:t>инструкции</w:t>
      </w:r>
      <w:r w:rsidRPr="00ED4F1E">
        <w:rPr>
          <w:rFonts w:ascii="Times New Roman" w:hAnsi="Times New Roman" w:cs="Times New Roman"/>
          <w:lang w:val="ru-RU"/>
        </w:rPr>
        <w:t>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рекламирует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1785F" w:rsidRPr="00ED4F1E">
        <w:rPr>
          <w:rFonts w:ascii="Times New Roman" w:hAnsi="Times New Roman" w:cs="Times New Roman"/>
          <w:lang w:val="ru-RU"/>
        </w:rPr>
        <w:t xml:space="preserve">гражданам, обратившимся в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="00E1785F" w:rsidRPr="00ED4F1E">
        <w:rPr>
          <w:rFonts w:ascii="Times New Roman" w:hAnsi="Times New Roman" w:cs="Times New Roman"/>
          <w:lang w:val="ru-RU"/>
        </w:rPr>
        <w:t>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организации</w:t>
      </w:r>
      <w:r w:rsidR="00EC6A86" w:rsidRPr="00ED4F1E">
        <w:rPr>
          <w:rFonts w:ascii="Times New Roman" w:hAnsi="Times New Roman" w:cs="Times New Roman"/>
          <w:lang w:val="ru-RU"/>
        </w:rPr>
        <w:t>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C6A86" w:rsidRPr="00ED4F1E">
        <w:rPr>
          <w:rFonts w:ascii="Times New Roman" w:hAnsi="Times New Roman" w:cs="Times New Roman"/>
          <w:lang w:val="ru-RU"/>
        </w:rPr>
        <w:t>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C6A86" w:rsidRPr="00ED4F1E">
        <w:rPr>
          <w:rFonts w:ascii="Times New Roman" w:hAnsi="Times New Roman" w:cs="Times New Roman"/>
          <w:lang w:val="ru-RU"/>
        </w:rPr>
        <w:t>имеющие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C6A86" w:rsidRPr="00ED4F1E">
        <w:rPr>
          <w:rFonts w:ascii="Times New Roman" w:hAnsi="Times New Roman" w:cs="Times New Roman"/>
          <w:lang w:val="ru-RU"/>
        </w:rPr>
        <w:t>соглашения/контракта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C6A86"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Pr="00ED4F1E">
        <w:rPr>
          <w:rFonts w:ascii="Times New Roman" w:hAnsi="Times New Roman" w:cs="Times New Roman"/>
          <w:lang w:val="ru-RU"/>
        </w:rPr>
        <w:t>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оказывающие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любые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платные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услуги;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рекомендует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1785F" w:rsidRPr="00ED4F1E">
        <w:rPr>
          <w:rFonts w:ascii="Times New Roman" w:hAnsi="Times New Roman" w:cs="Times New Roman"/>
          <w:lang w:val="ru-RU"/>
        </w:rPr>
        <w:t xml:space="preserve">граждан, обратившихся в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="00E1785F" w:rsidRPr="00ED4F1E">
        <w:rPr>
          <w:rFonts w:ascii="Times New Roman" w:hAnsi="Times New Roman" w:cs="Times New Roman"/>
          <w:lang w:val="ru-RU"/>
        </w:rPr>
        <w:t xml:space="preserve">, </w:t>
      </w:r>
      <w:r w:rsidRPr="00ED4F1E">
        <w:rPr>
          <w:rFonts w:ascii="Times New Roman" w:hAnsi="Times New Roman" w:cs="Times New Roman"/>
          <w:lang w:val="ru-RU"/>
        </w:rPr>
        <w:t>физических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551122" w:rsidRPr="00ED4F1E">
        <w:rPr>
          <w:rFonts w:ascii="Times New Roman" w:hAnsi="Times New Roman" w:cs="Times New Roman"/>
          <w:lang w:val="ru-RU"/>
        </w:rPr>
        <w:t>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551122" w:rsidRPr="00ED4F1E">
        <w:rPr>
          <w:rFonts w:ascii="Times New Roman" w:hAnsi="Times New Roman" w:cs="Times New Roman"/>
          <w:lang w:val="ru-RU"/>
        </w:rPr>
        <w:t>имеющих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551122" w:rsidRPr="00ED4F1E">
        <w:rPr>
          <w:rFonts w:ascii="Times New Roman" w:hAnsi="Times New Roman" w:cs="Times New Roman"/>
          <w:lang w:val="ru-RU"/>
        </w:rPr>
        <w:t>соглашения/контракта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551122"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="00551122" w:rsidRPr="00ED4F1E">
        <w:rPr>
          <w:rFonts w:ascii="Times New Roman" w:hAnsi="Times New Roman" w:cs="Times New Roman"/>
          <w:lang w:val="ru-RU"/>
        </w:rPr>
        <w:t>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оказывающих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любые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платные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услуги;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ходе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выполнения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трудовых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обязанностей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участвует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принятии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решений,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могут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принести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материальную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нематериальную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выгоду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лицам,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являющимся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родственниками,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друзьями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лицам,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связана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заинтересованность;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участвует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принятии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кадровых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отношении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являющихся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родственниками,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друзьями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лицами,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связана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заинтересованность;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принимает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установлении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(сохранении)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деловых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отношений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организацией,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имеет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перед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лицом,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связана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заинтересованность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финансовые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имущественные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обязательства;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использует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информацию,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ставшую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ему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известной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ходе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выполнения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трудовых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обязанностей,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для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получения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выгоды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конкурентных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преимуществ,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совершении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коммерческих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сделок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для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себя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лица,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связана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заинтересованность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работника;</w:t>
      </w:r>
    </w:p>
    <w:p w:rsidR="001664A0" w:rsidRPr="00ED4F1E" w:rsidRDefault="000E26EF" w:rsidP="000E26EF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lang w:val="ru-RU"/>
        </w:rPr>
        <w:t>иные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lang w:val="ru-RU"/>
        </w:rPr>
        <w:t>формы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lang w:val="ru-RU"/>
        </w:rPr>
        <w:t>интересов.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Приведенный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перечень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является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исчерпывающим.</w:t>
      </w:r>
    </w:p>
    <w:p w:rsidR="001664A0" w:rsidRPr="00ED4F1E" w:rsidRDefault="009D74B8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 xml:space="preserve"> </w:t>
      </w:r>
    </w:p>
    <w:p w:rsidR="001664A0" w:rsidRPr="00ED4F1E" w:rsidRDefault="001664A0" w:rsidP="001664A0">
      <w:pPr>
        <w:contextualSpacing/>
        <w:jc w:val="center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3.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Основные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принципы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предотвращения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и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урегулирования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интересов</w:t>
      </w:r>
    </w:p>
    <w:p w:rsidR="001664A0" w:rsidRPr="00ED4F1E" w:rsidRDefault="009D74B8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 xml:space="preserve"> 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Основной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задачей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деятельности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предотвращению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урегулированию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является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ограничение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влияния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частных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заинтересованности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реализуемые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трудовые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функции,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принимаемые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деловые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решения.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основу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управлению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положены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следующие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принципы: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обязательность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раскрытия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сведений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реальном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индивидуальное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рассмотрение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оценка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репутационных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рисков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для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выявлении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каждого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урегулирование;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конфиденциальность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процесса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раскрытия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сведений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процесса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урегулирования;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соблюдение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баланса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урегулировании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защита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преследования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связи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сообщением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который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был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своевременно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раскрыт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работником,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урегулирован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(предотвращен)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организацией.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Формы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урегулирования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должны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применяться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соответствии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Трудовым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кодексом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Российской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Федерации.</w:t>
      </w:r>
    </w:p>
    <w:p w:rsidR="001664A0" w:rsidRPr="00ED4F1E" w:rsidRDefault="009D74B8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 xml:space="preserve"> </w:t>
      </w:r>
    </w:p>
    <w:p w:rsidR="001664A0" w:rsidRPr="00ED4F1E" w:rsidRDefault="001664A0" w:rsidP="001664A0">
      <w:pPr>
        <w:numPr>
          <w:ilvl w:val="0"/>
          <w:numId w:val="18"/>
        </w:numPr>
        <w:ind w:left="0" w:firstLine="0"/>
        <w:contextualSpacing/>
        <w:jc w:val="center"/>
        <w:textAlignment w:val="top"/>
        <w:rPr>
          <w:rFonts w:ascii="Times New Roman" w:hAnsi="Times New Roman" w:cs="Times New Roman"/>
          <w:b/>
          <w:bCs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Порядок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раскрытия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работником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учреждения</w:t>
      </w:r>
    </w:p>
    <w:p w:rsidR="001664A0" w:rsidRPr="00ED4F1E" w:rsidRDefault="001664A0" w:rsidP="001664A0">
      <w:pPr>
        <w:contextualSpacing/>
        <w:jc w:val="center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и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порядок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его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урегулирования</w:t>
      </w:r>
    </w:p>
    <w:p w:rsidR="001664A0" w:rsidRPr="00ED4F1E" w:rsidRDefault="009D74B8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 xml:space="preserve"> 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Процедура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раскрытия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доводится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сведения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всех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установлены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следующие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виды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раскрытия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интересов: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раскрытие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сведений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приеме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работу;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раскрытие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сведений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назначении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новую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должность;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разовое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раскрытие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сведений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мере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возникновения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ситуаций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Раскрытие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сведений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осуществляется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письменном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виде.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Может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быть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допустимым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первоначальное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раскрытие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устной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форме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последующей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фиксацией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письменном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виде.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Представленные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сведения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рассматриваются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конфиденциальном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порядке,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C96132">
        <w:rPr>
          <w:rFonts w:ascii="Times New Roman" w:hAnsi="Times New Roman" w:cs="Times New Roman"/>
          <w:lang w:val="ru-RU"/>
        </w:rPr>
        <w:t>Директор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гарантируют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конфиденциальность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процесса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урегулирования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Поступившая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тщательно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проверяется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уполномоченным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это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должностным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целью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оценки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серьезности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возникающих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для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рисков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выбора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наиболее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подходящей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формы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урегулирования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lastRenderedPageBreak/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результатам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рассмотрения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поступившей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специально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созданная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может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прийти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следующим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выводам: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ситуация,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сведения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были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представлены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работником,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является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как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следствие,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нуждается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специальных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способах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урегулирования;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имеет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место,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использовать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различные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способы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разрешения,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числе: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ограничение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доступа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конкретной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может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затрагивать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добровольный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отказ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отстранение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(постоянное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временное)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участия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обсуждении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процессе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принятия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вопросам,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находятся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могут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оказаться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под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влиянием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пересмотр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изменение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функциональных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обязанностей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временное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отстранение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должности,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если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входят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противоречие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функциональными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обязанностями;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перевод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должность,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предусматривающую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выполнение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функциональных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обязанностей,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связанных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передача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принадлежащего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ему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имущества,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являющегося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основой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возникновения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доверительное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управление;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отказ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интереса,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порождающего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интересами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увольнение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из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инициативе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увольнение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инициативе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работодателя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совершение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дисциплинарного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проступка,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есть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неисполнение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ненадлежащее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исполнение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вине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возложенных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трудовых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обязанностей;</w:t>
      </w:r>
    </w:p>
    <w:p w:rsidR="001664A0" w:rsidRPr="00ED4F1E" w:rsidRDefault="00707267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lang w:val="ru-RU"/>
        </w:rPr>
        <w:t>иные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lang w:val="ru-RU"/>
        </w:rPr>
        <w:t>формы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lang w:val="ru-RU"/>
        </w:rPr>
        <w:t>разрешения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lang w:val="ru-RU"/>
        </w:rPr>
        <w:t>интересов.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Приведенный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перечень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способов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разрешения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является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исчерпывающим.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каждом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конкретном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случае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договоренности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раскрывшего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сведения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могут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быть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найдены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формы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урегулирования.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разрешении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имеющегося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выбирается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наиболее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«мягкая»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мера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урегулирования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из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возможных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учетом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существующих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обстоятельств.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Более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жесткие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меры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используются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только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случае,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когда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это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вызвано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реальной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необходимостью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случае,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если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более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«мягкие»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меры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оказались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недостаточно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эффективными.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принятии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выборе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конкретного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метода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разрешения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учитывается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значимость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вероятность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того,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что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этот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личный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будет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реализован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ущерб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интересам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организации.</w:t>
      </w:r>
    </w:p>
    <w:p w:rsidR="001664A0" w:rsidRPr="00ED4F1E" w:rsidRDefault="009D74B8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 xml:space="preserve"> </w:t>
      </w:r>
    </w:p>
    <w:p w:rsidR="009F2DB3" w:rsidRPr="00ED4F1E" w:rsidRDefault="001664A0" w:rsidP="009F2DB3">
      <w:pPr>
        <w:pStyle w:val="af8"/>
        <w:numPr>
          <w:ilvl w:val="0"/>
          <w:numId w:val="18"/>
        </w:numPr>
        <w:jc w:val="center"/>
        <w:textAlignment w:val="top"/>
        <w:rPr>
          <w:rFonts w:ascii="Times New Roman" w:hAnsi="Times New Roman" w:cs="Times New Roman"/>
          <w:b/>
          <w:bCs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Определение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лиц,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ответственных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за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прием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сведений</w:t>
      </w:r>
    </w:p>
    <w:p w:rsidR="001664A0" w:rsidRPr="00ED4F1E" w:rsidRDefault="001664A0" w:rsidP="009F2DB3">
      <w:pPr>
        <w:pStyle w:val="af8"/>
        <w:ind w:left="540"/>
        <w:jc w:val="center"/>
        <w:textAlignment w:val="top"/>
        <w:rPr>
          <w:rFonts w:ascii="Times New Roman" w:hAnsi="Times New Roman" w:cs="Times New Roman"/>
          <w:b/>
          <w:bCs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о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возникшем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конфликте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и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рассмотрение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этих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сведений</w:t>
      </w:r>
    </w:p>
    <w:p w:rsidR="001664A0" w:rsidRPr="00ED4F1E" w:rsidRDefault="001664A0" w:rsidP="009F2DB3">
      <w:pPr>
        <w:ind w:firstLine="709"/>
        <w:contextualSpacing/>
        <w:jc w:val="center"/>
        <w:textAlignment w:val="top"/>
        <w:rPr>
          <w:rFonts w:ascii="Times New Roman" w:hAnsi="Times New Roman" w:cs="Times New Roman"/>
          <w:lang w:val="ru-RU"/>
        </w:rPr>
      </w:pP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color w:val="FF0000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Должностными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лицами,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ответственными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сведений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возникающих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(имеющихся)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являются: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лицо,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ответственное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противодействие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коррупции</w:t>
      </w:r>
      <w:r w:rsidR="004C2A45" w:rsidRPr="00ED4F1E">
        <w:rPr>
          <w:rFonts w:ascii="Times New Roman" w:hAnsi="Times New Roman" w:cs="Times New Roman"/>
          <w:lang w:val="ru-RU"/>
        </w:rPr>
        <w:t>, назначенное Приказом учреждения</w:t>
      </w:r>
      <w:r w:rsidRPr="00ED4F1E">
        <w:rPr>
          <w:rFonts w:ascii="Times New Roman" w:hAnsi="Times New Roman" w:cs="Times New Roman"/>
          <w:lang w:val="ru-RU"/>
        </w:rPr>
        <w:t>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Рассмотрение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полученной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необходимости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может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проводиться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коллегиально,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участием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4C2A45"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4C2A45" w:rsidRPr="00ED4F1E">
        <w:rPr>
          <w:rFonts w:ascii="Times New Roman" w:hAnsi="Times New Roman" w:cs="Times New Roman"/>
          <w:lang w:val="ru-RU"/>
        </w:rPr>
        <w:t xml:space="preserve">по противодействию коррупции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Pr="00ED4F1E">
        <w:rPr>
          <w:rFonts w:ascii="Times New Roman" w:hAnsi="Times New Roman" w:cs="Times New Roman"/>
          <w:lang w:val="ru-RU"/>
        </w:rPr>
        <w:t>.</w:t>
      </w:r>
    </w:p>
    <w:p w:rsidR="001664A0" w:rsidRPr="00ED4F1E" w:rsidRDefault="009D74B8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 xml:space="preserve"> </w:t>
      </w:r>
    </w:p>
    <w:p w:rsidR="001664A0" w:rsidRPr="00ED4F1E" w:rsidRDefault="001664A0" w:rsidP="00C77B75">
      <w:pPr>
        <w:pStyle w:val="af8"/>
        <w:numPr>
          <w:ilvl w:val="0"/>
          <w:numId w:val="18"/>
        </w:numPr>
        <w:jc w:val="center"/>
        <w:textAlignment w:val="top"/>
        <w:rPr>
          <w:rFonts w:ascii="Times New Roman" w:hAnsi="Times New Roman" w:cs="Times New Roman"/>
          <w:b/>
          <w:bCs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Обязанности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работников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в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связи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с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раскрытием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и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урегулированием</w:t>
      </w:r>
    </w:p>
    <w:p w:rsidR="001664A0" w:rsidRPr="00ED4F1E" w:rsidRDefault="001664A0" w:rsidP="001664A0">
      <w:pPr>
        <w:contextualSpacing/>
        <w:jc w:val="center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интересов</w:t>
      </w:r>
    </w:p>
    <w:p w:rsidR="001664A0" w:rsidRPr="00ED4F1E" w:rsidRDefault="009D74B8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 xml:space="preserve"> 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Положением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устанавливаются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следующие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обязанности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связи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раскрытием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урегулированием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интересов: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принятии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деловым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вопросам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выполнении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трудовых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обязанностей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руководствоваться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интересами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-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без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учета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родственников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друзей;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личную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ответственность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своевременное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выявление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частных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интересами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своевременное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выявление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также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активное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участие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урегулировании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реального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потенциального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гарантировать,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что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частные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интересы,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семейные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связи,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дружеские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другие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отношения,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персональные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симпатии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антипатии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будут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влиять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принятие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делового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решения;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lastRenderedPageBreak/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избегать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ситуаций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обстоятельств,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частные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будут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противоречить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интересам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могут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привести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раскрывать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возникший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(реальный)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потенциальный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содействовать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урегулированию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возникшего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интересов.</w:t>
      </w:r>
    </w:p>
    <w:p w:rsidR="001664A0" w:rsidRPr="00ED4F1E" w:rsidRDefault="009D74B8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 xml:space="preserve"> </w:t>
      </w:r>
    </w:p>
    <w:p w:rsidR="001664A0" w:rsidRPr="00ED4F1E" w:rsidRDefault="00C77B75" w:rsidP="001664A0">
      <w:pPr>
        <w:contextualSpacing/>
        <w:jc w:val="center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7</w:t>
      </w:r>
      <w:r w:rsidR="001664A0" w:rsidRPr="00ED4F1E">
        <w:rPr>
          <w:rFonts w:ascii="Times New Roman" w:hAnsi="Times New Roman" w:cs="Times New Roman"/>
          <w:b/>
          <w:bCs/>
          <w:lang w:val="ru-RU"/>
        </w:rPr>
        <w:t>.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b/>
          <w:bCs/>
          <w:lang w:val="ru-RU"/>
        </w:rPr>
        <w:t>Соблюдение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b/>
          <w:bCs/>
          <w:lang w:val="ru-RU"/>
        </w:rPr>
        <w:t>Положения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b/>
          <w:bCs/>
          <w:lang w:val="ru-RU"/>
        </w:rPr>
        <w:t>и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664A0" w:rsidRPr="00ED4F1E">
        <w:rPr>
          <w:rFonts w:ascii="Times New Roman" w:hAnsi="Times New Roman" w:cs="Times New Roman"/>
          <w:b/>
          <w:bCs/>
          <w:lang w:val="ru-RU"/>
        </w:rPr>
        <w:t>ответственность</w:t>
      </w:r>
    </w:p>
    <w:p w:rsidR="001664A0" w:rsidRPr="00ED4F1E" w:rsidRDefault="009D74B8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 xml:space="preserve"> 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Соблюдение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настоящего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Положения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является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обязанностью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любого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независимо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занимаемой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должности.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Невыполнение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настоящего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Положения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может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рассматриваться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как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дисциплинарный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проступок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служить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основанием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для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привлечения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ответственности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случаях,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установленных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применимым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правом.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определенных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обстоятельствах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невыполнение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требований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настоящего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Положения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может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повлечь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собой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меры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гражданско-правового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административного,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уголовного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преследования.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Руководство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всех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уровней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обязаны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подавать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клиентам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пример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законопослушного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этичного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поведения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активно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поддерживать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исполнение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настоящего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Положения.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Руководство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доводит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требования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данного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Положения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всех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контрагентов,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ожидает,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что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настоящие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будущие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клиенты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контрагенты,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будут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соблюдать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требования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данного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Положения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деловых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взаимоотношениях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учреждением,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ведении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хозяйственной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деятельности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имени,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представляя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отношениях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третьими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сторонами.</w:t>
      </w:r>
    </w:p>
    <w:p w:rsidR="001664A0" w:rsidRPr="00ED4F1E" w:rsidRDefault="009D74B8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 xml:space="preserve"> </w:t>
      </w:r>
    </w:p>
    <w:p w:rsidR="001664A0" w:rsidRPr="00ED4F1E" w:rsidRDefault="001664A0" w:rsidP="001664A0">
      <w:pPr>
        <w:contextualSpacing/>
        <w:jc w:val="center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8.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Другие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положения</w:t>
      </w:r>
    </w:p>
    <w:p w:rsidR="001664A0" w:rsidRPr="00ED4F1E" w:rsidRDefault="009D74B8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 xml:space="preserve"> 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Учреждение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гарантирует,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что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один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будет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привлечен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ответственности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будет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испытывать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неблагоприятных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последствий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инициативе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связи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соблюдением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требований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данного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Положения,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сообщением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потенциальных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имевших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место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нарушениях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настоящего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Положения.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Учреждение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несет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никакой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ответственности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действия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нарушают,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являются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причиной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нарушений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могут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явиться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причиной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нарушений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настоящего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Положения.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Учреждение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ожидает,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что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контрагенты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есть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основания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полагать,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что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настоящее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Положение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нарушено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имеется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потенциальная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возможность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такого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нарушения,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будут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немедленно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сообщать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этом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соответствующим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должностным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лицам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</w:p>
    <w:p w:rsidR="004C2A45" w:rsidRPr="00ED4F1E" w:rsidRDefault="004C2A45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</w:p>
    <w:p w:rsidR="0073069A" w:rsidRPr="00ED4F1E" w:rsidRDefault="0073069A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</w:p>
    <w:p w:rsidR="0073069A" w:rsidRPr="00ED4F1E" w:rsidRDefault="0073069A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</w:p>
    <w:p w:rsidR="0073069A" w:rsidRPr="00ED4F1E" w:rsidRDefault="0073069A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</w:p>
    <w:p w:rsidR="0073069A" w:rsidRPr="00ED4F1E" w:rsidRDefault="0073069A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</w:p>
    <w:p w:rsidR="0073069A" w:rsidRPr="00ED4F1E" w:rsidRDefault="0073069A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</w:p>
    <w:p w:rsidR="004C2A45" w:rsidRPr="00ED4F1E" w:rsidRDefault="004C2A45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</w:p>
    <w:p w:rsidR="001664A0" w:rsidRPr="00ED4F1E" w:rsidRDefault="00E1785F" w:rsidP="005A3F64">
      <w:pPr>
        <w:contextualSpacing/>
        <w:jc w:val="both"/>
        <w:textAlignment w:val="top"/>
        <w:rPr>
          <w:rFonts w:ascii="Times New Roman" w:hAnsi="Times New Roman" w:cs="Times New Roman"/>
          <w:bCs/>
          <w:lang w:val="ru-RU"/>
        </w:rPr>
      </w:pPr>
      <w:r w:rsidRPr="00ED4F1E">
        <w:rPr>
          <w:rFonts w:ascii="Times New Roman" w:hAnsi="Times New Roman" w:cs="Times New Roman"/>
          <w:bCs/>
          <w:lang w:val="ru-RU"/>
        </w:rPr>
        <w:br w:type="page"/>
      </w:r>
    </w:p>
    <w:p w:rsidR="005A3F64" w:rsidRPr="00ED4F1E" w:rsidRDefault="005A3F64" w:rsidP="005A3F64">
      <w:pPr>
        <w:ind w:firstLine="709"/>
        <w:contextualSpacing/>
        <w:jc w:val="right"/>
        <w:textAlignment w:val="top"/>
        <w:rPr>
          <w:rFonts w:ascii="Times New Roman" w:hAnsi="Times New Roman" w:cs="Times New Roman"/>
          <w:b/>
          <w:bCs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lastRenderedPageBreak/>
        <w:t>Приложение № 5</w:t>
      </w:r>
    </w:p>
    <w:p w:rsidR="005A3F64" w:rsidRPr="00ED4F1E" w:rsidRDefault="005A3F64" w:rsidP="005A3F64">
      <w:pPr>
        <w:ind w:firstLine="709"/>
        <w:contextualSpacing/>
        <w:jc w:val="right"/>
        <w:textAlignment w:val="top"/>
        <w:rPr>
          <w:rFonts w:ascii="Times New Roman" w:hAnsi="Times New Roman" w:cs="Times New Roman"/>
          <w:bCs/>
          <w:lang w:val="ru-RU"/>
        </w:rPr>
      </w:pPr>
    </w:p>
    <w:p w:rsidR="005A3F64" w:rsidRPr="00ED4F1E" w:rsidRDefault="009937C0" w:rsidP="005A3F64">
      <w:pPr>
        <w:ind w:firstLine="709"/>
        <w:contextualSpacing/>
        <w:jc w:val="right"/>
        <w:textAlignment w:val="top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251662336" behindDoc="1" locked="0" layoutInCell="1" allowOverlap="1" wp14:editId="0D1E8B7A">
            <wp:simplePos x="0" y="0"/>
            <wp:positionH relativeFrom="column">
              <wp:posOffset>2611120</wp:posOffset>
            </wp:positionH>
            <wp:positionV relativeFrom="paragraph">
              <wp:posOffset>92075</wp:posOffset>
            </wp:positionV>
            <wp:extent cx="3872865" cy="2255520"/>
            <wp:effectExtent l="0" t="0" r="0" b="0"/>
            <wp:wrapNone/>
            <wp:docPr id="7" name="Рисунок 7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F64" w:rsidRPr="00ED4F1E">
        <w:rPr>
          <w:rFonts w:ascii="Times New Roman" w:hAnsi="Times New Roman" w:cs="Times New Roman"/>
          <w:bCs/>
          <w:lang w:val="ru-RU"/>
        </w:rPr>
        <w:t>УТВЕРЖДЕНО</w:t>
      </w:r>
    </w:p>
    <w:p w:rsidR="005A3F64" w:rsidRPr="00ED4F1E" w:rsidRDefault="005A3F64" w:rsidP="005A3F64">
      <w:pPr>
        <w:ind w:firstLine="709"/>
        <w:contextualSpacing/>
        <w:jc w:val="right"/>
        <w:textAlignment w:val="top"/>
        <w:rPr>
          <w:rFonts w:ascii="Times New Roman" w:hAnsi="Times New Roman" w:cs="Times New Roman"/>
          <w:bCs/>
          <w:lang w:val="ru-RU"/>
        </w:rPr>
      </w:pPr>
      <w:r w:rsidRPr="00ED4F1E">
        <w:rPr>
          <w:rFonts w:ascii="Times New Roman" w:hAnsi="Times New Roman" w:cs="Times New Roman"/>
          <w:bCs/>
          <w:lang w:val="ru-RU"/>
        </w:rPr>
        <w:t xml:space="preserve">Приказом </w:t>
      </w:r>
    </w:p>
    <w:p w:rsidR="005A3F64" w:rsidRPr="00ED4F1E" w:rsidRDefault="00E562F3" w:rsidP="005A3F64">
      <w:pPr>
        <w:ind w:firstLine="709"/>
        <w:contextualSpacing/>
        <w:jc w:val="right"/>
        <w:textAlignment w:val="top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ОАНО «Гимназия имени Петра Первого»</w:t>
      </w:r>
    </w:p>
    <w:p w:rsidR="001664A0" w:rsidRDefault="005A3F64" w:rsidP="005A3F64">
      <w:pPr>
        <w:ind w:firstLine="709"/>
        <w:contextualSpacing/>
        <w:jc w:val="right"/>
        <w:textAlignment w:val="top"/>
        <w:rPr>
          <w:rFonts w:ascii="Times New Roman" w:hAnsi="Times New Roman" w:cs="Times New Roman"/>
          <w:b/>
          <w:lang w:val="ru-RU"/>
        </w:rPr>
      </w:pPr>
      <w:r w:rsidRPr="00C96132">
        <w:rPr>
          <w:rFonts w:ascii="Times New Roman" w:hAnsi="Times New Roman" w:cs="Times New Roman"/>
          <w:b/>
          <w:lang w:val="ru-RU"/>
        </w:rPr>
        <w:t xml:space="preserve">от </w:t>
      </w:r>
      <w:r w:rsidR="00C96132" w:rsidRPr="00C96132">
        <w:rPr>
          <w:rFonts w:ascii="Times New Roman" w:hAnsi="Times New Roman" w:cs="Times New Roman"/>
          <w:b/>
          <w:lang w:val="ru-RU"/>
        </w:rPr>
        <w:t>__</w:t>
      </w:r>
      <w:r w:rsidR="009937C0">
        <w:rPr>
          <w:rFonts w:ascii="Times New Roman" w:hAnsi="Times New Roman" w:cs="Times New Roman"/>
          <w:b/>
          <w:lang w:val="ru-RU"/>
        </w:rPr>
        <w:t>_______</w:t>
      </w:r>
      <w:r w:rsidR="00C96132" w:rsidRPr="00C96132">
        <w:rPr>
          <w:rFonts w:ascii="Times New Roman" w:hAnsi="Times New Roman" w:cs="Times New Roman"/>
          <w:b/>
          <w:lang w:val="ru-RU"/>
        </w:rPr>
        <w:t>20</w:t>
      </w:r>
      <w:r w:rsidR="009937C0">
        <w:rPr>
          <w:rFonts w:ascii="Times New Roman" w:hAnsi="Times New Roman" w:cs="Times New Roman"/>
          <w:b/>
          <w:lang w:val="ru-RU"/>
        </w:rPr>
        <w:t>___</w:t>
      </w:r>
      <w:r w:rsidR="00C96132" w:rsidRPr="00C96132">
        <w:rPr>
          <w:rFonts w:ascii="Times New Roman" w:hAnsi="Times New Roman" w:cs="Times New Roman"/>
          <w:b/>
          <w:lang w:val="ru-RU"/>
        </w:rPr>
        <w:t>____г.</w:t>
      </w:r>
      <w:r w:rsidR="002A6007" w:rsidRPr="00C96132">
        <w:rPr>
          <w:rFonts w:ascii="Times New Roman" w:hAnsi="Times New Roman" w:cs="Times New Roman"/>
          <w:b/>
          <w:lang w:val="ru-RU"/>
        </w:rPr>
        <w:t xml:space="preserve"> №</w:t>
      </w:r>
      <w:r w:rsidR="00C96132" w:rsidRPr="00C96132">
        <w:rPr>
          <w:rFonts w:ascii="Times New Roman" w:hAnsi="Times New Roman" w:cs="Times New Roman"/>
          <w:b/>
          <w:lang w:val="ru-RU"/>
        </w:rPr>
        <w:t>____</w:t>
      </w:r>
    </w:p>
    <w:p w:rsidR="009937C0" w:rsidRDefault="009937C0" w:rsidP="005A3F64">
      <w:pPr>
        <w:ind w:firstLine="709"/>
        <w:contextualSpacing/>
        <w:jc w:val="right"/>
        <w:textAlignment w:val="top"/>
        <w:rPr>
          <w:rFonts w:ascii="Times New Roman" w:hAnsi="Times New Roman" w:cs="Times New Roman"/>
          <w:b/>
          <w:lang w:val="ru-RU"/>
        </w:rPr>
      </w:pPr>
    </w:p>
    <w:p w:rsidR="009937C0" w:rsidRPr="009937C0" w:rsidRDefault="009937C0" w:rsidP="009937C0">
      <w:pPr>
        <w:ind w:firstLine="709"/>
        <w:contextualSpacing/>
        <w:textAlignment w:val="top"/>
        <w:rPr>
          <w:rFonts w:ascii="Times New Roman" w:hAnsi="Times New Roman" w:cs="Times New Roman"/>
          <w:lang w:val="ru-RU"/>
        </w:rPr>
      </w:pPr>
      <w:r w:rsidRPr="009937C0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Директор                       О.И. Галкина</w:t>
      </w:r>
    </w:p>
    <w:p w:rsidR="009937C0" w:rsidRPr="00C96132" w:rsidRDefault="009937C0" w:rsidP="005A3F64">
      <w:pPr>
        <w:ind w:firstLine="709"/>
        <w:contextualSpacing/>
        <w:jc w:val="right"/>
        <w:textAlignment w:val="top"/>
        <w:rPr>
          <w:rFonts w:ascii="Times New Roman" w:hAnsi="Times New Roman" w:cs="Times New Roman"/>
          <w:b/>
          <w:lang w:val="ru-RU"/>
        </w:rPr>
      </w:pPr>
    </w:p>
    <w:p w:rsidR="005A3F64" w:rsidRPr="00ED4F1E" w:rsidRDefault="005A3F64" w:rsidP="001664A0">
      <w:pPr>
        <w:ind w:firstLine="709"/>
        <w:contextualSpacing/>
        <w:jc w:val="center"/>
        <w:textAlignment w:val="top"/>
        <w:rPr>
          <w:rFonts w:ascii="Times New Roman" w:hAnsi="Times New Roman" w:cs="Times New Roman"/>
          <w:b/>
          <w:bCs/>
          <w:lang w:val="ru-RU"/>
        </w:rPr>
      </w:pPr>
    </w:p>
    <w:p w:rsidR="009937C0" w:rsidRDefault="009937C0" w:rsidP="001664A0">
      <w:pPr>
        <w:ind w:firstLine="709"/>
        <w:contextualSpacing/>
        <w:jc w:val="center"/>
        <w:textAlignment w:val="top"/>
        <w:rPr>
          <w:rFonts w:ascii="Times New Roman" w:hAnsi="Times New Roman" w:cs="Times New Roman"/>
          <w:b/>
          <w:bCs/>
          <w:lang w:val="ru-RU"/>
        </w:rPr>
      </w:pPr>
    </w:p>
    <w:p w:rsidR="009937C0" w:rsidRPr="00973785" w:rsidRDefault="009937C0" w:rsidP="001664A0">
      <w:pPr>
        <w:ind w:firstLine="709"/>
        <w:contextualSpacing/>
        <w:jc w:val="center"/>
        <w:textAlignment w:val="top"/>
        <w:rPr>
          <w:rFonts w:ascii="Times New Roman" w:hAnsi="Times New Roman" w:cs="Times New Roman"/>
          <w:b/>
          <w:bCs/>
          <w:lang w:val="ru-RU"/>
        </w:rPr>
      </w:pPr>
    </w:p>
    <w:p w:rsidR="009937C0" w:rsidRDefault="009937C0" w:rsidP="001664A0">
      <w:pPr>
        <w:ind w:firstLine="709"/>
        <w:contextualSpacing/>
        <w:jc w:val="center"/>
        <w:textAlignment w:val="top"/>
        <w:rPr>
          <w:rFonts w:ascii="Times New Roman" w:hAnsi="Times New Roman" w:cs="Times New Roman"/>
          <w:b/>
          <w:bCs/>
          <w:lang w:val="ru-RU"/>
        </w:rPr>
      </w:pPr>
    </w:p>
    <w:p w:rsidR="009937C0" w:rsidRDefault="009937C0" w:rsidP="001664A0">
      <w:pPr>
        <w:ind w:firstLine="709"/>
        <w:contextualSpacing/>
        <w:jc w:val="center"/>
        <w:textAlignment w:val="top"/>
        <w:rPr>
          <w:rFonts w:ascii="Times New Roman" w:hAnsi="Times New Roman" w:cs="Times New Roman"/>
          <w:b/>
          <w:bCs/>
          <w:lang w:val="ru-RU"/>
        </w:rPr>
      </w:pPr>
    </w:p>
    <w:p w:rsidR="009937C0" w:rsidRDefault="009937C0" w:rsidP="001664A0">
      <w:pPr>
        <w:ind w:firstLine="709"/>
        <w:contextualSpacing/>
        <w:jc w:val="center"/>
        <w:textAlignment w:val="top"/>
        <w:rPr>
          <w:rFonts w:ascii="Times New Roman" w:hAnsi="Times New Roman" w:cs="Times New Roman"/>
          <w:b/>
          <w:bCs/>
          <w:lang w:val="ru-RU"/>
        </w:rPr>
      </w:pPr>
    </w:p>
    <w:p w:rsidR="001664A0" w:rsidRPr="00ED4F1E" w:rsidRDefault="001664A0" w:rsidP="001664A0">
      <w:pPr>
        <w:ind w:firstLine="709"/>
        <w:contextualSpacing/>
        <w:jc w:val="center"/>
        <w:textAlignment w:val="top"/>
        <w:rPr>
          <w:rFonts w:ascii="Times New Roman" w:hAnsi="Times New Roman" w:cs="Times New Roman"/>
          <w:b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ПОЛОЖЕНИЕ</w:t>
      </w:r>
    </w:p>
    <w:p w:rsidR="001664A0" w:rsidRPr="00ED4F1E" w:rsidRDefault="001664A0" w:rsidP="001664A0">
      <w:pPr>
        <w:ind w:firstLine="709"/>
        <w:contextualSpacing/>
        <w:jc w:val="center"/>
        <w:textAlignment w:val="top"/>
        <w:rPr>
          <w:rFonts w:ascii="Times New Roman" w:hAnsi="Times New Roman" w:cs="Times New Roman"/>
          <w:b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О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ПО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УРЕГУЛИРОВАНИЮ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ИНТЕРЕСОВ</w:t>
      </w:r>
    </w:p>
    <w:p w:rsidR="001664A0" w:rsidRPr="00ED4F1E" w:rsidRDefault="00666EC3" w:rsidP="001664A0">
      <w:pPr>
        <w:ind w:firstLine="709"/>
        <w:contextualSpacing/>
        <w:jc w:val="center"/>
        <w:textAlignment w:val="top"/>
        <w:rPr>
          <w:rFonts w:ascii="Times New Roman" w:hAnsi="Times New Roman" w:cs="Times New Roman"/>
          <w:b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В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E562F3">
        <w:rPr>
          <w:rFonts w:ascii="Times New Roman" w:hAnsi="Times New Roman" w:cs="Times New Roman"/>
          <w:b/>
          <w:bCs/>
          <w:lang w:val="ru-RU"/>
        </w:rPr>
        <w:t>ОАНО «Гимназия имени Петра Первого»</w:t>
      </w:r>
    </w:p>
    <w:p w:rsidR="001664A0" w:rsidRPr="00ED4F1E" w:rsidRDefault="009D74B8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b/>
          <w:lang w:val="ru-RU"/>
        </w:rPr>
      </w:pPr>
      <w:r w:rsidRPr="00ED4F1E">
        <w:rPr>
          <w:rFonts w:ascii="Times New Roman" w:hAnsi="Times New Roman" w:cs="Times New Roman"/>
          <w:b/>
          <w:lang w:val="ru-RU"/>
        </w:rPr>
        <w:t xml:space="preserve"> </w:t>
      </w:r>
    </w:p>
    <w:p w:rsidR="001664A0" w:rsidRPr="00ED4F1E" w:rsidRDefault="001664A0" w:rsidP="001664A0">
      <w:pPr>
        <w:contextualSpacing/>
        <w:jc w:val="center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1.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Общие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положения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1.1.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урегулированию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(далее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-,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Комиссия)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создана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целях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рассмотрения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вопросов,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связанных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урегулированием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ситуаций,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когда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заинтересованность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(работников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Pr="00ED4F1E">
        <w:rPr>
          <w:rFonts w:ascii="Times New Roman" w:hAnsi="Times New Roman" w:cs="Times New Roman"/>
          <w:lang w:val="ru-RU"/>
        </w:rPr>
        <w:t>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влияет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может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повлиять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объективное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исполнение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должностных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обязанностей.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1.2.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деятельности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руководствуется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Конституцией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Российской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Федерации,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Федеральными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конституционными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законами,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Федеральными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законами,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законодательством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Московской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области,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настоящим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Положением.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1.3.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Численность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персональный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состав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утверждается,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изменяется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приказом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903CCF" w:rsidRPr="00ED4F1E">
        <w:rPr>
          <w:rFonts w:ascii="Times New Roman" w:hAnsi="Times New Roman" w:cs="Times New Roman"/>
          <w:lang w:val="ru-RU"/>
        </w:rPr>
        <w:t>Главного врача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Pr="00ED4F1E">
        <w:rPr>
          <w:rFonts w:ascii="Times New Roman" w:hAnsi="Times New Roman" w:cs="Times New Roman"/>
          <w:lang w:val="ru-RU"/>
        </w:rPr>
        <w:t>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1.4.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урегулированию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действует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постоянной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основе.</w:t>
      </w:r>
    </w:p>
    <w:p w:rsidR="001664A0" w:rsidRPr="00ED4F1E" w:rsidRDefault="009D74B8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 xml:space="preserve"> </w:t>
      </w:r>
    </w:p>
    <w:p w:rsidR="001664A0" w:rsidRPr="00ED4F1E" w:rsidRDefault="001664A0" w:rsidP="001664A0">
      <w:pPr>
        <w:contextualSpacing/>
        <w:jc w:val="center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2.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Задачи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и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полномочия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Комиссии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2.1.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Основными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задачами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являются: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а)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содействие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урегулировании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способного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привести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причинению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вреда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законным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интересам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граждан,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организаций,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обществу;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б)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обеспечение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условий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для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добросовестного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эффективного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исполнения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обязанностей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Pr="00ED4F1E">
        <w:rPr>
          <w:rFonts w:ascii="Times New Roman" w:hAnsi="Times New Roman" w:cs="Times New Roman"/>
          <w:lang w:val="ru-RU"/>
        </w:rPr>
        <w:t>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в)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исключение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злоупотреблений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стороны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="00E562F3"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выполнении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должностных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обязанностей;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г)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противодействие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коррупции.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2.2.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имеет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право: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а)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запрашивать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необходимые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документы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государственной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власти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местного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самоуправления;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б)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приглашать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должностных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государственной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власти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местного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самоуправления,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также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лиц.</w:t>
      </w:r>
    </w:p>
    <w:p w:rsidR="001664A0" w:rsidRPr="00ED4F1E" w:rsidRDefault="009D74B8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 xml:space="preserve"> </w:t>
      </w:r>
    </w:p>
    <w:p w:rsidR="001664A0" w:rsidRPr="00ED4F1E" w:rsidRDefault="001664A0" w:rsidP="001664A0">
      <w:pPr>
        <w:contextualSpacing/>
        <w:jc w:val="center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3.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Порядок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работы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Комиссии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3.1.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Основанием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для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проведения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является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полученная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правоохранительных,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судебных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государственных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органов,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организаций,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должностных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граждан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наличии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заинтересованности,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приводит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может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привести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3.2.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Данная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должна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быть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представлена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письменной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форме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содержать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следующие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сведения: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а)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фамилию,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имя,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отчество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занимаемая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должность;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б)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описание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признаков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заинтересованности,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приводит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может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привести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в)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данные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источнике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информации.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lastRenderedPageBreak/>
        <w:t>3.3.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могут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быть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представлены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материалы,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подтверждающие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наличие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заинтересованности,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приводит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может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привести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3.4.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рассматривает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сообщения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преступлениях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административных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правонарушениях,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также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анонимные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обращения,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проводит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проверки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фактам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нарушения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служебной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дисциплины.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3.5.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Председатель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трехдневный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срок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дня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поступления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наличии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заинтересованности,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выносит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проведении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проверки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этой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информации.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Проверка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материалов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осуществляется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срок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одного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месяца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дня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принятия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проведении.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Срок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проверки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может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быть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продлен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двух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месяцев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председателя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Секретарь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решает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организационные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вопросы,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связанные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подготовкой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также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извещает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членов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дате,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времени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месте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вопросах,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включенных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повестку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дня.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3.6.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Дата,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время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место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устанавливаются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председателем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после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сбора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материалов,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подтверждающих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либо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опровергающих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наличие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заинтересованности.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3.7.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считается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правомочным,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если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присутствует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менее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половины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членов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3.8.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возможном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возникновении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членов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связи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рассмотрением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вопросов,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включенных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повестку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дня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они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обязаны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начала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заявить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этом.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подобном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случае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соответствующий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член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принимает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участия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рассмотрении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указанных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вопросов.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3.9.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заслушиваются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пояснения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рассматриваются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материалы,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относящиеся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вопросам,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включенным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повестку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дня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заседания.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вправе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пригласить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иных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заслушать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устные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рассмотреть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письменные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пояснения.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3.10.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Члены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лица,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участвовавшие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вправе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разглашать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сведения,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ставшие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известными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ходе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Комиссии.</w:t>
      </w:r>
    </w:p>
    <w:p w:rsidR="001664A0" w:rsidRPr="00ED4F1E" w:rsidRDefault="009D74B8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 xml:space="preserve"> </w:t>
      </w:r>
    </w:p>
    <w:p w:rsidR="001664A0" w:rsidRPr="00ED4F1E" w:rsidRDefault="001664A0" w:rsidP="001664A0">
      <w:pPr>
        <w:contextualSpacing/>
        <w:jc w:val="center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4.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Решение</w:t>
      </w:r>
      <w:r w:rsidR="009D74B8" w:rsidRPr="00ED4F1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b/>
          <w:bCs/>
          <w:lang w:val="ru-RU"/>
        </w:rPr>
        <w:t>Комиссии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4.1.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итогам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рассмотрения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являющейся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основанием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для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может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принять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одно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из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следующих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решений: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установить,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что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рассмотренном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случае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содержится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признаков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заинтересованности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приводит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может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привести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b/>
          <w:bCs/>
          <w:lang w:val="ru-RU"/>
        </w:rPr>
        <w:t>–</w:t>
      </w:r>
      <w:r w:rsidR="009D74B8" w:rsidRPr="00ED4F1E">
        <w:rPr>
          <w:rStyle w:val="apple-converted-space"/>
          <w:rFonts w:ascii="Times New Roman" w:hAnsi="Times New Roman" w:cs="Times New Roman"/>
          <w:b/>
          <w:bCs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установить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факт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наличия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заинтересованности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приводит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может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привезти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4.2.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принимаются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простым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большинством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голосов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присутствующих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членов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равенстве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числа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голосов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голос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председател</w:t>
      </w:r>
      <w:r w:rsidR="002C3B2A" w:rsidRPr="00ED4F1E">
        <w:rPr>
          <w:rFonts w:ascii="Times New Roman" w:hAnsi="Times New Roman" w:cs="Times New Roman"/>
          <w:lang w:val="ru-RU"/>
        </w:rPr>
        <w:t>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является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решающим.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4.3.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оформляются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протоколами,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подписывают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члены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принявшие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участие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заседании.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указываются: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а)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фамилия,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имя,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отчество,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должность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отношении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рассматривался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вопрос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наличии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заинтересованности,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которая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приводит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может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привести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конфликту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интересов;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б)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источник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ставшей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основанием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для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проведения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в)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дата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поступления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дата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рассмотрения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существо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информации;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г)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фамилии,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имена,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отчества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членов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других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присутствующих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заседании;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д)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обоснование;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е)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результаты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голосования.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4.4.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Член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несогласный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решением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вправе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письменном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виде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изложить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свое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мнение,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которое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подлежит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обязательному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приобщению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протоколу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заседания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4.5.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Копии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течение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10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дней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дня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принятия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направляются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также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-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заинтересованным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лицам.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4.6.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может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быть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обжаловано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10-дневный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срок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дня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вручения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ему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копии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порядке,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предусмотренном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законодательством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Российской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Федерации.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lastRenderedPageBreak/>
        <w:t>4.7.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случае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установления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Комиссией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факта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совершения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действия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(бездействия),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содержащего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признаки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административного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правонарушения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или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состава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преступления,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председатель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обязан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передать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информацию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совершении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указанного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действия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(бездействии)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подтверждающие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такой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факт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документы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правоохранительные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органы.</w:t>
      </w:r>
    </w:p>
    <w:p w:rsidR="001664A0" w:rsidRPr="00ED4F1E" w:rsidRDefault="001664A0" w:rsidP="001664A0">
      <w:pPr>
        <w:ind w:firstLine="709"/>
        <w:contextualSpacing/>
        <w:jc w:val="both"/>
        <w:textAlignment w:val="top"/>
        <w:rPr>
          <w:rFonts w:ascii="Times New Roman" w:hAnsi="Times New Roman" w:cs="Times New Roman"/>
          <w:lang w:val="ru-RU"/>
        </w:rPr>
      </w:pPr>
      <w:r w:rsidRPr="00ED4F1E">
        <w:rPr>
          <w:rFonts w:ascii="Times New Roman" w:hAnsi="Times New Roman" w:cs="Times New Roman"/>
          <w:lang w:val="ru-RU"/>
        </w:rPr>
        <w:t>4.8.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Решение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Комиссии,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принятое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отношении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работника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учреждения,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хранится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в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его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личном</w:t>
      </w:r>
      <w:r w:rsidR="009D74B8" w:rsidRPr="00ED4F1E">
        <w:rPr>
          <w:rFonts w:ascii="Times New Roman" w:hAnsi="Times New Roman" w:cs="Times New Roman"/>
          <w:lang w:val="ru-RU"/>
        </w:rPr>
        <w:t xml:space="preserve"> </w:t>
      </w:r>
      <w:r w:rsidRPr="00ED4F1E">
        <w:rPr>
          <w:rFonts w:ascii="Times New Roman" w:hAnsi="Times New Roman" w:cs="Times New Roman"/>
          <w:lang w:val="ru-RU"/>
        </w:rPr>
        <w:t>деле.</w:t>
      </w:r>
    </w:p>
    <w:p w:rsidR="0073069A" w:rsidRPr="00ED4F1E" w:rsidRDefault="0073069A" w:rsidP="001664A0">
      <w:pPr>
        <w:pStyle w:val="af5"/>
        <w:ind w:firstLine="709"/>
        <w:contextualSpacing/>
        <w:jc w:val="both"/>
        <w:rPr>
          <w:b w:val="0"/>
        </w:rPr>
      </w:pPr>
    </w:p>
    <w:p w:rsidR="00E1785F" w:rsidRPr="00ED4F1E" w:rsidRDefault="00E562F3" w:rsidP="00065553">
      <w:pPr>
        <w:spacing w:line="270" w:lineRule="atLeast"/>
        <w:ind w:firstLine="708"/>
        <w:jc w:val="both"/>
        <w:textAlignment w:val="top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Директор</w:t>
      </w:r>
    </w:p>
    <w:p w:rsidR="00C15361" w:rsidRPr="00076508" w:rsidRDefault="00E562F3" w:rsidP="00C96132">
      <w:pPr>
        <w:spacing w:line="270" w:lineRule="atLeast"/>
        <w:ind w:firstLine="708"/>
        <w:jc w:val="both"/>
        <w:textAlignment w:val="top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ОАНО «Гимназия имени Петра Первого»</w:t>
      </w:r>
      <w:r w:rsidR="00E1785F" w:rsidRPr="00ED4F1E">
        <w:rPr>
          <w:rFonts w:ascii="Times New Roman" w:hAnsi="Times New Roman" w:cs="Times New Roman"/>
          <w:lang w:val="ru-RU"/>
        </w:rPr>
        <w:t xml:space="preserve"> </w:t>
      </w:r>
      <w:r w:rsidR="00E1785F" w:rsidRPr="00ED4F1E">
        <w:rPr>
          <w:rFonts w:ascii="Times New Roman" w:hAnsi="Times New Roman" w:cs="Times New Roman"/>
          <w:lang w:val="ru-RU"/>
        </w:rPr>
        <w:tab/>
      </w:r>
      <w:r w:rsidR="00E1785F" w:rsidRPr="00ED4F1E">
        <w:rPr>
          <w:rFonts w:ascii="Times New Roman" w:hAnsi="Times New Roman" w:cs="Times New Roman"/>
          <w:lang w:val="ru-RU"/>
        </w:rPr>
        <w:tab/>
      </w:r>
      <w:r w:rsidR="00E1785F" w:rsidRPr="00ED4F1E">
        <w:rPr>
          <w:rFonts w:ascii="Times New Roman" w:hAnsi="Times New Roman" w:cs="Times New Roman"/>
          <w:lang w:val="ru-RU"/>
        </w:rPr>
        <w:tab/>
        <w:t xml:space="preserve">_______ </w:t>
      </w:r>
      <w:r w:rsidR="00E1785F" w:rsidRPr="00ED4F1E">
        <w:rPr>
          <w:rFonts w:ascii="Times New Roman" w:hAnsi="Times New Roman" w:cs="Times New Roman"/>
          <w:lang w:val="ru-RU"/>
        </w:rPr>
        <w:tab/>
      </w:r>
      <w:r w:rsidR="00E1785F" w:rsidRPr="00ED4F1E">
        <w:rPr>
          <w:rFonts w:ascii="Times New Roman" w:hAnsi="Times New Roman" w:cs="Times New Roman"/>
          <w:lang w:val="ru-RU"/>
        </w:rPr>
        <w:tab/>
      </w:r>
      <w:r w:rsidR="00C96132" w:rsidRPr="00C96132">
        <w:rPr>
          <w:rFonts w:ascii="Times New Roman" w:hAnsi="Times New Roman" w:cs="Times New Roman"/>
          <w:lang w:val="ru-RU"/>
        </w:rPr>
        <w:t>Галкина О.И.</w:t>
      </w:r>
    </w:p>
    <w:sectPr w:rsidR="00C15361" w:rsidRPr="00076508" w:rsidSect="003B1802">
      <w:headerReference w:type="default" r:id="rId10"/>
      <w:type w:val="continuous"/>
      <w:pgSz w:w="11900" w:h="16840"/>
      <w:pgMar w:top="-567" w:right="418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0A7" w:rsidRDefault="007070A7" w:rsidP="00003BFC">
      <w:r>
        <w:separator/>
      </w:r>
    </w:p>
  </w:endnote>
  <w:endnote w:type="continuationSeparator" w:id="0">
    <w:p w:rsidR="007070A7" w:rsidRDefault="007070A7" w:rsidP="000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0A7" w:rsidRDefault="007070A7" w:rsidP="00003BFC">
      <w:r>
        <w:separator/>
      </w:r>
    </w:p>
  </w:footnote>
  <w:footnote w:type="continuationSeparator" w:id="0">
    <w:p w:rsidR="007070A7" w:rsidRDefault="007070A7" w:rsidP="0000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8" w:rsidRDefault="000765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4E4"/>
    <w:multiLevelType w:val="multilevel"/>
    <w:tmpl w:val="AF4C7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CE4446E"/>
    <w:multiLevelType w:val="multilevel"/>
    <w:tmpl w:val="D7B61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311A5"/>
    <w:multiLevelType w:val="multilevel"/>
    <w:tmpl w:val="2A7AFA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1BE71360"/>
    <w:multiLevelType w:val="multilevel"/>
    <w:tmpl w:val="1F323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650F3"/>
    <w:multiLevelType w:val="multilevel"/>
    <w:tmpl w:val="DDC8E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03E45"/>
    <w:multiLevelType w:val="multilevel"/>
    <w:tmpl w:val="F3B2BD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7C30E56"/>
    <w:multiLevelType w:val="multilevel"/>
    <w:tmpl w:val="62E0A2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1079F"/>
    <w:multiLevelType w:val="multilevel"/>
    <w:tmpl w:val="F946B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9D1E3C"/>
    <w:multiLevelType w:val="multilevel"/>
    <w:tmpl w:val="1BE0A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D43A53"/>
    <w:multiLevelType w:val="multilevel"/>
    <w:tmpl w:val="710C6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CE5C7F"/>
    <w:multiLevelType w:val="hybridMultilevel"/>
    <w:tmpl w:val="6ED8F37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2F4F28ED"/>
    <w:multiLevelType w:val="multilevel"/>
    <w:tmpl w:val="8B42D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8A7255D"/>
    <w:multiLevelType w:val="multilevel"/>
    <w:tmpl w:val="29BA25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4C74D36"/>
    <w:multiLevelType w:val="hybridMultilevel"/>
    <w:tmpl w:val="6BFC02A4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04FF5"/>
    <w:multiLevelType w:val="hybridMultilevel"/>
    <w:tmpl w:val="041E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1297A"/>
    <w:multiLevelType w:val="multilevel"/>
    <w:tmpl w:val="CE7C0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6518F"/>
    <w:multiLevelType w:val="multilevel"/>
    <w:tmpl w:val="2DFEF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2471C81"/>
    <w:multiLevelType w:val="multilevel"/>
    <w:tmpl w:val="4E42AB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8" w15:restartNumberingAfterBreak="0">
    <w:nsid w:val="66A9277E"/>
    <w:multiLevelType w:val="hybridMultilevel"/>
    <w:tmpl w:val="DF82F980"/>
    <w:lvl w:ilvl="0" w:tplc="48B6B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B142B41"/>
    <w:multiLevelType w:val="multilevel"/>
    <w:tmpl w:val="01E2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8861A1"/>
    <w:multiLevelType w:val="multilevel"/>
    <w:tmpl w:val="CAF8268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4" w:hanging="61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07D4394"/>
    <w:multiLevelType w:val="multilevel"/>
    <w:tmpl w:val="5F70D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F23504"/>
    <w:multiLevelType w:val="hybridMultilevel"/>
    <w:tmpl w:val="041E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8"/>
  </w:num>
  <w:num w:numId="4">
    <w:abstractNumId w:val="10"/>
  </w:num>
  <w:num w:numId="5">
    <w:abstractNumId w:val="19"/>
  </w:num>
  <w:num w:numId="6">
    <w:abstractNumId w:val="21"/>
  </w:num>
  <w:num w:numId="7">
    <w:abstractNumId w:val="15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  <w:num w:numId="13">
    <w:abstractNumId w:val="9"/>
  </w:num>
  <w:num w:numId="14">
    <w:abstractNumId w:val="8"/>
  </w:num>
  <w:num w:numId="15">
    <w:abstractNumId w:val="16"/>
  </w:num>
  <w:num w:numId="16">
    <w:abstractNumId w:val="11"/>
  </w:num>
  <w:num w:numId="17">
    <w:abstractNumId w:val="0"/>
  </w:num>
  <w:num w:numId="18">
    <w:abstractNumId w:val="17"/>
  </w:num>
  <w:num w:numId="19">
    <w:abstractNumId w:val="12"/>
  </w:num>
  <w:num w:numId="20">
    <w:abstractNumId w:val="5"/>
  </w:num>
  <w:num w:numId="21">
    <w:abstractNumId w:val="13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FC"/>
    <w:rsid w:val="00003BFC"/>
    <w:rsid w:val="00006EDC"/>
    <w:rsid w:val="000102B8"/>
    <w:rsid w:val="000157E7"/>
    <w:rsid w:val="00020B25"/>
    <w:rsid w:val="00040814"/>
    <w:rsid w:val="00065553"/>
    <w:rsid w:val="00076508"/>
    <w:rsid w:val="00083D63"/>
    <w:rsid w:val="00087FA6"/>
    <w:rsid w:val="000A3E59"/>
    <w:rsid w:val="000A42F0"/>
    <w:rsid w:val="000B2941"/>
    <w:rsid w:val="000C153D"/>
    <w:rsid w:val="000C39C3"/>
    <w:rsid w:val="000C5C70"/>
    <w:rsid w:val="000D0910"/>
    <w:rsid w:val="000D28FB"/>
    <w:rsid w:val="000E05A4"/>
    <w:rsid w:val="000E0AA4"/>
    <w:rsid w:val="000E230C"/>
    <w:rsid w:val="000E26EF"/>
    <w:rsid w:val="00141020"/>
    <w:rsid w:val="0014420C"/>
    <w:rsid w:val="00150D7C"/>
    <w:rsid w:val="001664A0"/>
    <w:rsid w:val="001B0C1A"/>
    <w:rsid w:val="001B23B7"/>
    <w:rsid w:val="001D1F67"/>
    <w:rsid w:val="001D2ED4"/>
    <w:rsid w:val="001D339B"/>
    <w:rsid w:val="001F6C78"/>
    <w:rsid w:val="00205482"/>
    <w:rsid w:val="00225547"/>
    <w:rsid w:val="0023006E"/>
    <w:rsid w:val="0023564C"/>
    <w:rsid w:val="00254EBE"/>
    <w:rsid w:val="00255EBC"/>
    <w:rsid w:val="00270C95"/>
    <w:rsid w:val="002737A3"/>
    <w:rsid w:val="00276DE4"/>
    <w:rsid w:val="002A6007"/>
    <w:rsid w:val="002A6E24"/>
    <w:rsid w:val="002B0047"/>
    <w:rsid w:val="002B0A8D"/>
    <w:rsid w:val="002C0922"/>
    <w:rsid w:val="002C3B2A"/>
    <w:rsid w:val="002E21C4"/>
    <w:rsid w:val="00321443"/>
    <w:rsid w:val="00321B38"/>
    <w:rsid w:val="00347C02"/>
    <w:rsid w:val="0036754A"/>
    <w:rsid w:val="0037201F"/>
    <w:rsid w:val="003A0202"/>
    <w:rsid w:val="003B1802"/>
    <w:rsid w:val="003B4F58"/>
    <w:rsid w:val="003D3032"/>
    <w:rsid w:val="003D402E"/>
    <w:rsid w:val="003F531C"/>
    <w:rsid w:val="00410505"/>
    <w:rsid w:val="00413523"/>
    <w:rsid w:val="00414CFB"/>
    <w:rsid w:val="00442C7A"/>
    <w:rsid w:val="004450BC"/>
    <w:rsid w:val="004678CD"/>
    <w:rsid w:val="004738FC"/>
    <w:rsid w:val="004769DE"/>
    <w:rsid w:val="004A5BDB"/>
    <w:rsid w:val="004C2A45"/>
    <w:rsid w:val="004C4FB7"/>
    <w:rsid w:val="004E1CDC"/>
    <w:rsid w:val="004E771D"/>
    <w:rsid w:val="004F01C7"/>
    <w:rsid w:val="004F68B2"/>
    <w:rsid w:val="005210E5"/>
    <w:rsid w:val="00527D1C"/>
    <w:rsid w:val="005373E7"/>
    <w:rsid w:val="00540508"/>
    <w:rsid w:val="00544923"/>
    <w:rsid w:val="00544D87"/>
    <w:rsid w:val="00544F61"/>
    <w:rsid w:val="00551122"/>
    <w:rsid w:val="00551DD8"/>
    <w:rsid w:val="00557AC5"/>
    <w:rsid w:val="005A3F64"/>
    <w:rsid w:val="005C0A24"/>
    <w:rsid w:val="005C5A3A"/>
    <w:rsid w:val="005D42EE"/>
    <w:rsid w:val="005D47EA"/>
    <w:rsid w:val="005F2B43"/>
    <w:rsid w:val="006159C8"/>
    <w:rsid w:val="00626026"/>
    <w:rsid w:val="0063051B"/>
    <w:rsid w:val="00636B58"/>
    <w:rsid w:val="0064130E"/>
    <w:rsid w:val="00645D56"/>
    <w:rsid w:val="00647EB8"/>
    <w:rsid w:val="00666EC3"/>
    <w:rsid w:val="006708CE"/>
    <w:rsid w:val="00683D77"/>
    <w:rsid w:val="00696DE4"/>
    <w:rsid w:val="006A0C14"/>
    <w:rsid w:val="006A5ED0"/>
    <w:rsid w:val="006B5436"/>
    <w:rsid w:val="006E368D"/>
    <w:rsid w:val="006E5FB5"/>
    <w:rsid w:val="0070396C"/>
    <w:rsid w:val="007070A7"/>
    <w:rsid w:val="00707267"/>
    <w:rsid w:val="00713AEF"/>
    <w:rsid w:val="00716594"/>
    <w:rsid w:val="0073069A"/>
    <w:rsid w:val="00736BAD"/>
    <w:rsid w:val="0076318F"/>
    <w:rsid w:val="00774822"/>
    <w:rsid w:val="00775127"/>
    <w:rsid w:val="00781632"/>
    <w:rsid w:val="00790C87"/>
    <w:rsid w:val="007A6C64"/>
    <w:rsid w:val="007B3739"/>
    <w:rsid w:val="007B7A48"/>
    <w:rsid w:val="007C4A0F"/>
    <w:rsid w:val="007E35F2"/>
    <w:rsid w:val="007E4753"/>
    <w:rsid w:val="007F36A1"/>
    <w:rsid w:val="007F3704"/>
    <w:rsid w:val="007F45C1"/>
    <w:rsid w:val="007F45DC"/>
    <w:rsid w:val="00817546"/>
    <w:rsid w:val="008342F7"/>
    <w:rsid w:val="008473CC"/>
    <w:rsid w:val="00856DDB"/>
    <w:rsid w:val="00860CB2"/>
    <w:rsid w:val="008B6F32"/>
    <w:rsid w:val="008C3918"/>
    <w:rsid w:val="008C3F92"/>
    <w:rsid w:val="008C5BE2"/>
    <w:rsid w:val="008D2119"/>
    <w:rsid w:val="008D65F6"/>
    <w:rsid w:val="008D7682"/>
    <w:rsid w:val="008F2C3A"/>
    <w:rsid w:val="008F41F1"/>
    <w:rsid w:val="00903CCF"/>
    <w:rsid w:val="00925D5F"/>
    <w:rsid w:val="0093231E"/>
    <w:rsid w:val="00932CE9"/>
    <w:rsid w:val="0093626B"/>
    <w:rsid w:val="00940C26"/>
    <w:rsid w:val="00941125"/>
    <w:rsid w:val="00943DD0"/>
    <w:rsid w:val="009510B2"/>
    <w:rsid w:val="00954589"/>
    <w:rsid w:val="00962327"/>
    <w:rsid w:val="00973785"/>
    <w:rsid w:val="00974298"/>
    <w:rsid w:val="00975C66"/>
    <w:rsid w:val="009937C0"/>
    <w:rsid w:val="009B3CDE"/>
    <w:rsid w:val="009D0A9C"/>
    <w:rsid w:val="009D3831"/>
    <w:rsid w:val="009D74B8"/>
    <w:rsid w:val="009F03DD"/>
    <w:rsid w:val="009F2DB3"/>
    <w:rsid w:val="009F68C4"/>
    <w:rsid w:val="00A05A83"/>
    <w:rsid w:val="00A107DF"/>
    <w:rsid w:val="00A11B42"/>
    <w:rsid w:val="00A140E2"/>
    <w:rsid w:val="00A3034B"/>
    <w:rsid w:val="00A32B24"/>
    <w:rsid w:val="00A40E74"/>
    <w:rsid w:val="00A56A87"/>
    <w:rsid w:val="00A60881"/>
    <w:rsid w:val="00A64F3F"/>
    <w:rsid w:val="00A77E28"/>
    <w:rsid w:val="00A93FDE"/>
    <w:rsid w:val="00AA04FF"/>
    <w:rsid w:val="00AA2FF4"/>
    <w:rsid w:val="00AB023B"/>
    <w:rsid w:val="00AD0409"/>
    <w:rsid w:val="00AD1BF7"/>
    <w:rsid w:val="00AD3B98"/>
    <w:rsid w:val="00AF3977"/>
    <w:rsid w:val="00B06DF2"/>
    <w:rsid w:val="00B321C7"/>
    <w:rsid w:val="00B41713"/>
    <w:rsid w:val="00B61F32"/>
    <w:rsid w:val="00B664A6"/>
    <w:rsid w:val="00B8278A"/>
    <w:rsid w:val="00B966C3"/>
    <w:rsid w:val="00BC4397"/>
    <w:rsid w:val="00BD13F5"/>
    <w:rsid w:val="00BD4846"/>
    <w:rsid w:val="00BE20AA"/>
    <w:rsid w:val="00BE224A"/>
    <w:rsid w:val="00C074BD"/>
    <w:rsid w:val="00C1035F"/>
    <w:rsid w:val="00C15361"/>
    <w:rsid w:val="00C413F2"/>
    <w:rsid w:val="00C444FB"/>
    <w:rsid w:val="00C6120D"/>
    <w:rsid w:val="00C67F06"/>
    <w:rsid w:val="00C77B75"/>
    <w:rsid w:val="00C80173"/>
    <w:rsid w:val="00C96132"/>
    <w:rsid w:val="00C97EF1"/>
    <w:rsid w:val="00CC041A"/>
    <w:rsid w:val="00CC47F7"/>
    <w:rsid w:val="00CE3250"/>
    <w:rsid w:val="00CF7D06"/>
    <w:rsid w:val="00D12AEB"/>
    <w:rsid w:val="00D2650B"/>
    <w:rsid w:val="00D27AFB"/>
    <w:rsid w:val="00D314BA"/>
    <w:rsid w:val="00D31A53"/>
    <w:rsid w:val="00D57375"/>
    <w:rsid w:val="00D60A71"/>
    <w:rsid w:val="00D6430D"/>
    <w:rsid w:val="00D662EE"/>
    <w:rsid w:val="00D77100"/>
    <w:rsid w:val="00D825D8"/>
    <w:rsid w:val="00D859A5"/>
    <w:rsid w:val="00DA15DF"/>
    <w:rsid w:val="00DB62C0"/>
    <w:rsid w:val="00DC2258"/>
    <w:rsid w:val="00DD002A"/>
    <w:rsid w:val="00DF0479"/>
    <w:rsid w:val="00DF467A"/>
    <w:rsid w:val="00DF6D63"/>
    <w:rsid w:val="00E1785F"/>
    <w:rsid w:val="00E54DAF"/>
    <w:rsid w:val="00E562F3"/>
    <w:rsid w:val="00E704C6"/>
    <w:rsid w:val="00EA320A"/>
    <w:rsid w:val="00EB15A2"/>
    <w:rsid w:val="00EB2149"/>
    <w:rsid w:val="00EB6134"/>
    <w:rsid w:val="00EC3919"/>
    <w:rsid w:val="00EC59C4"/>
    <w:rsid w:val="00EC6A86"/>
    <w:rsid w:val="00ED4F1E"/>
    <w:rsid w:val="00ED7068"/>
    <w:rsid w:val="00EF1127"/>
    <w:rsid w:val="00F24611"/>
    <w:rsid w:val="00F24F19"/>
    <w:rsid w:val="00F2741E"/>
    <w:rsid w:val="00F3152B"/>
    <w:rsid w:val="00F31BFC"/>
    <w:rsid w:val="00F40D15"/>
    <w:rsid w:val="00F42166"/>
    <w:rsid w:val="00F43FB7"/>
    <w:rsid w:val="00F62AE2"/>
    <w:rsid w:val="00F656CF"/>
    <w:rsid w:val="00F72CBF"/>
    <w:rsid w:val="00F732F0"/>
    <w:rsid w:val="00F83C85"/>
    <w:rsid w:val="00F94297"/>
    <w:rsid w:val="00F9602E"/>
    <w:rsid w:val="00FA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93AD70"/>
  <w15:docId w15:val="{F610581C-F957-4F27-8C8F-8412550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3BFC"/>
  </w:style>
  <w:style w:type="paragraph" w:styleId="a5">
    <w:name w:val="footer"/>
    <w:basedOn w:val="a"/>
    <w:link w:val="a6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3BFC"/>
  </w:style>
  <w:style w:type="paragraph" w:styleId="a7">
    <w:name w:val="Balloon Text"/>
    <w:basedOn w:val="a"/>
    <w:link w:val="a8"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C6120D"/>
    <w:pPr>
      <w:jc w:val="center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C6120D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paragraph" w:customStyle="1" w:styleId="af1">
    <w:name w:val="регион МФЦ"/>
    <w:basedOn w:val="ae"/>
    <w:qFormat/>
    <w:rsid w:val="00F2741E"/>
    <w:rPr>
      <w:color w:val="623B2A"/>
      <w:sz w:val="16"/>
    </w:rPr>
  </w:style>
  <w:style w:type="character" w:styleId="af2">
    <w:name w:val="Strong"/>
    <w:qFormat/>
    <w:rsid w:val="001664A0"/>
    <w:rPr>
      <w:b/>
      <w:bCs/>
    </w:rPr>
  </w:style>
  <w:style w:type="table" w:styleId="af3">
    <w:name w:val="Table Grid"/>
    <w:basedOn w:val="a1"/>
    <w:rsid w:val="001664A0"/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nhideWhenUsed/>
    <w:rsid w:val="001664A0"/>
    <w:rPr>
      <w:color w:val="0000FF"/>
      <w:u w:val="single"/>
    </w:rPr>
  </w:style>
  <w:style w:type="paragraph" w:styleId="af5">
    <w:name w:val="Title"/>
    <w:basedOn w:val="a"/>
    <w:link w:val="af6"/>
    <w:uiPriority w:val="99"/>
    <w:qFormat/>
    <w:rsid w:val="001664A0"/>
    <w:pPr>
      <w:jc w:val="center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af6">
    <w:name w:val="Заголовок Знак"/>
    <w:basedOn w:val="a0"/>
    <w:link w:val="af5"/>
    <w:uiPriority w:val="99"/>
    <w:rsid w:val="001664A0"/>
    <w:rPr>
      <w:rFonts w:ascii="Times New Roman" w:eastAsia="Times New Roman" w:hAnsi="Times New Roman" w:cs="Times New Roman"/>
      <w:b/>
      <w:bCs/>
      <w:lang w:val="ru-RU"/>
    </w:rPr>
  </w:style>
  <w:style w:type="paragraph" w:styleId="af7">
    <w:name w:val="Normal (Web)"/>
    <w:basedOn w:val="a"/>
    <w:uiPriority w:val="99"/>
    <w:unhideWhenUsed/>
    <w:rsid w:val="001664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customStyle="1" w:styleId="western">
    <w:name w:val="western"/>
    <w:basedOn w:val="a"/>
    <w:rsid w:val="001664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rsid w:val="001664A0"/>
  </w:style>
  <w:style w:type="paragraph" w:styleId="af8">
    <w:name w:val="List Paragraph"/>
    <w:basedOn w:val="a"/>
    <w:uiPriority w:val="34"/>
    <w:qFormat/>
    <w:rsid w:val="009F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01D088-462F-438B-ACB8-58B5AFE4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8887</Words>
  <Characters>50657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59426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 ***</dc:creator>
  <cp:lastModifiedBy>Любовь Н. Чуносова</cp:lastModifiedBy>
  <cp:revision>3</cp:revision>
  <cp:lastPrinted>2022-10-12T09:20:00Z</cp:lastPrinted>
  <dcterms:created xsi:type="dcterms:W3CDTF">2022-10-12T10:05:00Z</dcterms:created>
  <dcterms:modified xsi:type="dcterms:W3CDTF">2022-10-12T12:05:00Z</dcterms:modified>
</cp:coreProperties>
</file>