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 / области]</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полностью]</w:t>
      </w:r>
    </w:p>
    <w:p>
      <w:pPr>
        <w:spacing w:after="0"/>
        <w:jc w:val="right"/>
      </w:pPr>
      <w:r>
        <w:t xml:space="preserve">[дата рождения], [место рождения]</w:t>
      </w:r>
    </w:p>
    <w:p>
      <w:pPr>
        <w:spacing w:after="0"/>
        <w:jc w:val="right"/>
      </w:pPr>
      <w:r>
        <w:t xml:space="preserve">адрес: [адрес места жительства]</w:t>
      </w:r>
    </w:p>
    <w:p>
      <w:pPr>
        <w:spacing w:after="0"/>
        <w:jc w:val="right"/>
      </w:pPr>
      <w:r>
        <w:t xml:space="preserve">паспорт: [серия, номер], СНИЛС: [номер]</w:t>
      </w:r>
    </w:p>
    <w:p>
      <w:pPr>
        <w:spacing w:after="0"/>
        <w:jc w:val="right"/>
      </w:pPr>
      <w:r>
        <w:t xml:space="preserve">тел.: [телефон], e-mail: [адрес почты]</w:t>
      </w:r>
    </w:p>
    <w:p>
      <w:pPr>
        <w:spacing w:after="0"/>
        <w:jc w:val="right"/>
      </w:pPr>
      <w:r>
        <w:t xml:space="preserve"/>
      </w:r>
    </w:p>
    <w:p>
      <w:pPr>
        <w:spacing w:after="0"/>
        <w:jc w:val="right"/>
      </w:pPr>
      <w:r>
        <w:rPr>
          <w:b/>
          <w:bCs/>
        </w:rPr>
        <w:t xml:space="preserve">Ответчик:</w:t>
      </w:r>
      <w:r>
        <w:t xml:space="preserve"> [полное наименование работодателя]</w:t>
      </w:r>
    </w:p>
    <w:p>
      <w:pPr>
        <w:spacing w:after="0"/>
        <w:jc w:val="right"/>
      </w:pPr>
      <w:r>
        <w:t xml:space="preserve">ИНН [ИНН], ОГРН [ОГРН]</w:t>
      </w:r>
    </w:p>
    <w:p>
      <w:pPr>
        <w:spacing w:after="0"/>
        <w:jc w:val="right"/>
      </w:pPr>
      <w:r>
        <w:t xml:space="preserve">адрес: [юридический адрес]</w:t>
      </w:r>
    </w:p>
    <w:p>
      <w:pPr>
        <w:spacing w:after="0"/>
        <w:jc w:val="right"/>
      </w:pPr>
      <w:r>
        <w:t xml:space="preserve"/>
      </w:r>
    </w:p>
    <w:p>
      <w:pPr>
        <w:spacing w:after="0"/>
        <w:jc w:val="right"/>
      </w:pPr>
      <w:r>
        <w:rPr>
          <w:b/>
          <w:bCs/>
        </w:rPr>
        <w:t xml:space="preserve">Цена иска:</w:t>
      </w:r>
      <w:r>
        <w:t xml:space="preserve"> [сумма] руб. (выходное пособие [сумма] руб. + проценты по ст. 236 ТК РФ [сумма] руб.)</w:t>
      </w:r>
    </w:p>
    <w:p>
      <w:pPr>
        <w:spacing w:after="0"/>
        <w:jc w:val="right"/>
      </w:pPr>
      <w:r>
        <w:t xml:space="preserve"/>
      </w:r>
    </w:p>
    <w:p>
      <w:pPr>
        <w:spacing w:after="0"/>
        <w:jc w:val="right"/>
      </w:pPr>
      <w:r>
        <w:t xml:space="preserve">Госпошлина не уплачивается (ст. 393 ТК РФ, подп. 1 п. 1 ст. 333.36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выходного пособия, предусмотренного трудовым договором, процентов за задержку выплаты и компенсации морального вреда</w:t>
      </w:r>
    </w:p>
    <w:p>
      <w:pPr>
        <w:spacing w:after="120" w:line="276"/>
        <w:ind w:firstLine="709"/>
        <w:jc w:val="both"/>
      </w:pPr>
      <w:r>
        <w:t xml:space="preserve">С [дата приёма] я работал(а) у ответчика в должности [должность] в [структурное подразделение] на основании трудового договора от [дата] № [номер] (далее — Договор).</w:t>
      </w:r>
    </w:p>
    <w:p>
      <w:pPr>
        <w:spacing w:after="120" w:line="276"/>
        <w:ind w:firstLine="709"/>
        <w:jc w:val="both"/>
      </w:pPr>
      <w:r>
        <w:t xml:space="preserve">Пунктом [номер] Договора [в редакции дополнительного соглашения от [дата] № [номер]] предусмотрено: «[дословный текст условия, например: При расторжении настоящего договора по любому основанию, за исключением оснований, связанных с виновными действиями Работника, Работодатель выплачивает Работнику выходное пособие в размере трёх среднемесячных заработков]». Договор со стороны работодателя подписан [должность, ФИО подписанта], действовавшим на основании [устава / доверенности].</w:t>
      </w:r>
    </w:p>
    <w:p>
      <w:pPr>
        <w:spacing w:after="120" w:line="276"/>
        <w:ind w:firstLine="709"/>
        <w:jc w:val="both"/>
      </w:pPr>
      <w:r>
        <w:t xml:space="preserve">[Дата увольнения] трудовой договор расторгнут по моей инициативе на основании п. 3 ч. 1 ст. 77 ТК РФ (приказ от [дата] № [номер]). В день увольнения ответчик выплатил заработную плату и компенсацию за неиспользованный отпуск, но выходное пособие, предусмотренное п. [номер] Договора, не выплатил.</w:t>
      </w:r>
    </w:p>
    <w:p>
      <w:pPr>
        <w:spacing w:after="120" w:line="276"/>
        <w:ind w:firstLine="709"/>
        <w:jc w:val="both"/>
      </w:pPr>
      <w:r>
        <w:t xml:space="preserve">[Дата] я направил(а) ответчику письменное требование о выплате пособия. [Ответчик отказал письмом от [дата] № [номер], сославшись на то, что такая выплата не предусмотрена законом / Ответ не получен.]</w:t>
      </w:r>
    </w:p>
    <w:p>
      <w:pPr>
        <w:spacing w:after="160" w:before="200"/>
        <w:jc w:val="center"/>
      </w:pPr>
      <w:r>
        <w:rPr>
          <w:b/>
          <w:bCs/>
        </w:rPr>
        <w:t xml:space="preserve">Правовое обоснование</w:t>
      </w:r>
    </w:p>
    <w:p>
      <w:pPr>
        <w:spacing w:after="120" w:line="276"/>
        <w:ind w:left="360" w:hanging="360"/>
        <w:jc w:val="both"/>
      </w:pPr>
      <w:r>
        <w:t xml:space="preserve">1. Согласно ч. 9 ст. 178 ТК РФ (до 11.08.2025 — ч. 8 ст. 178 ТК РФ) 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 за исключением случаев, предусмотренных ТК РФ. Работодатель обязан соблюдать условия трудового договора (абз. 2 ч. 2 ст. 22 ТК РФ), а условие о выходном пособии является дополнительным условием договора (ч. 4 ст. 57 ТК РФ).</w:t>
      </w:r>
    </w:p>
    <w:p>
      <w:pPr>
        <w:spacing w:after="120" w:line="276"/>
        <w:ind w:left="360" w:hanging="360"/>
        <w:jc w:val="both"/>
      </w:pPr>
      <w:r>
        <w:t xml:space="preserve">2. Конституционный Суд РФ в Постановлении от 13.10.2026 № 59-П указал, что ст. 178 ТК РФ не допускает отказа во взыскании с работодателя выходного пособия, предусмотренного трудовым договором на случай увольнения работника по собственному желанию, если условия его выплаты не противоречат закону. Работодатель как экономически более сильная сторона, определяющая содержание трудового договора, не вправе произвольно отказаться от добровольно принятого обязательства. Ранее, в Постановлении от 13.07.2023 № 40-П, Конституционный Суд РФ указал, что финансовое положение работодателя не освобождает его от выплаты согласованного выходного пособия.</w:t>
      </w:r>
    </w:p>
    <w:p>
      <w:pPr>
        <w:spacing w:after="120" w:line="276"/>
        <w:ind w:left="360" w:hanging="360"/>
        <w:jc w:val="both"/>
      </w:pPr>
      <w:r>
        <w:t xml:space="preserve">3. Условие п. [номер] Договора закону не противоречит:</w:t>
      </w:r>
    </w:p>
    <w:p>
      <w:pPr>
        <w:pStyle w:val="ListParagraph"/>
        <w:numPr>
          <w:ilvl w:val="0"/>
          <w:numId w:val="1"/>
        </w:numPr>
        <w:spacing w:after="120" w:line="276"/>
      </w:pPr>
      <w:r>
        <w:t xml:space="preserve">я не отношусь к работникам, для которых ст. 349.3 ТК РФ ограничивает размер выходных пособий (не являюсь руководителем, заместителем руководителя или главным бухгалтером организации, указанной в этой статье);</w:t>
      </w:r>
    </w:p>
    <w:p>
      <w:pPr>
        <w:pStyle w:val="ListParagraph"/>
        <w:numPr>
          <w:ilvl w:val="0"/>
          <w:numId w:val="1"/>
        </w:numPr>
        <w:spacing w:after="120" w:line="276"/>
      </w:pPr>
      <w:r>
        <w:t xml:space="preserve">увольнение не связано с виновными действиями (ст. 181.1 ТК РФ): договор расторгнут по моей инициативе;</w:t>
      </w:r>
    </w:p>
    <w:p>
      <w:pPr>
        <w:pStyle w:val="ListParagraph"/>
        <w:numPr>
          <w:ilvl w:val="0"/>
          <w:numId w:val="1"/>
        </w:numPr>
        <w:spacing w:after="120" w:line="276"/>
      </w:pPr>
      <w:r>
        <w:t xml:space="preserve">условие согласовано при [заключении Договора / подписании дополнительного соглашения] лицом, уполномоченным заключать трудовые договоры от имени ответчика (ст. 20 ТК РФ), и не ухудшает моё положение по сравнению с законом.</w:t>
      </w:r>
    </w:p>
    <w:p>
      <w:pPr>
        <w:spacing w:after="120" w:line="276"/>
        <w:ind w:left="360" w:hanging="360"/>
        <w:jc w:val="both"/>
      </w:pPr>
      <w:r>
        <w:t xml:space="preserve">4. Срок выплаты пособия Договором не установлен, поэтому оно подлежало выплате в день увольнения, [дата] (ч. 1 ст. 140 ТК РФ).</w:t>
      </w:r>
    </w:p>
    <w:p>
      <w:pPr>
        <w:spacing w:after="120" w:line="276"/>
        <w:ind w:left="360" w:hanging="360"/>
        <w:jc w:val="both"/>
      </w:pPr>
      <w:r>
        <w:t xml:space="preserve">5. Размер пособия составляет [число] среднемесячных заработков. Мой средний месячный заработок, исчисленный по ст. 139 ТК РФ и Положению об особенностях порядка исчисления средней заработной платы (постановление Правительства РФ от 24.12.2007 № 922), равен [сумма] руб. [по справке работодателя от [дата] / по расчёту истца на основании расчётных листков]. Пособие: [сумма] руб. × [число] = </w:t>
      </w:r>
      <w:r>
        <w:rPr>
          <w:b/>
          <w:bCs/>
        </w:rPr>
        <w:t xml:space="preserve">[сумма] руб.</w:t>
      </w:r>
    </w:p>
    <w:p>
      <w:pPr>
        <w:spacing w:after="120" w:line="276"/>
        <w:ind w:left="360" w:hanging="360"/>
        <w:jc w:val="both"/>
      </w:pPr>
      <w:r>
        <w:t xml:space="preserve">6. За задержку выплаты работодатель обязан уплатить проценты (денежную компенсацию) в размере не ниже 1/150 действующей в это время ключевой ставки ЦБ РФ от невыплаченной суммы за каждый день задержки, начиная со следующего дня после установленного срока выплаты по день фактического расчёта включительно (ч. 1 ст. 236 ТК РФ). За период с [дата, следующая за днём увольнения] по [дата составления иска] ([число] дн.) проценты составляют </w:t>
      </w:r>
      <w:r>
        <w:rPr>
          <w:b/>
          <w:bCs/>
        </w:rPr>
        <w:t xml:space="preserve">[сумма] руб.</w:t>
      </w:r>
      <w:r>
        <w:t xml:space="preserve"> (расчёт по периодам действия ключевой ставки приложен).</w:t>
      </w:r>
    </w:p>
    <w:p>
      <w:pPr>
        <w:spacing w:after="120" w:line="276"/>
        <w:ind w:left="360" w:hanging="360"/>
        <w:jc w:val="both"/>
      </w:pPr>
      <w:r>
        <w:t xml:space="preserve">7. Неправомерным отказом в выплате ответчик нарушил мои трудовые права. Я лишился(лась) средств, на которые рассчитывал(а) на период поиска новой работы, [кратко: вынужден(а) был(а) занимать деньги, откладывать платежи по кредиту и т. п.]. В силу ст. 237 ТК РФ моральный вред, причинённый работнику неправомерными действиями работодателя, возмещается в денежной форме. Компенсацию я оцениваю в [сумма] руб.</w:t>
      </w:r>
    </w:p>
    <w:p>
      <w:pPr>
        <w:spacing w:after="120" w:line="276"/>
        <w:ind w:left="360" w:hanging="360"/>
        <w:jc w:val="both"/>
      </w:pPr>
      <w:r>
        <w:t xml:space="preserve">8. Иск подаётся по месту моего жительства (ч. 6.3 ст. 29 ГПК РФ) в пределах одного года со дня установленного срока выплаты (ч. 2 ст. 392 ТК РФ).</w:t>
      </w:r>
    </w:p>
    <w:p>
      <w:pPr>
        <w:spacing w:after="120" w:line="276"/>
        <w:ind w:firstLine="709"/>
        <w:jc w:val="both"/>
      </w:pPr>
      <w:r>
        <w:t xml:space="preserve">На основании изложенного, руководствуясь ст. 22, 57, 140, 178, 236, 237, 392, 393 ТК РФ, ст. 29,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 [наименование ответчика] в мою пользу выходное пособие, предусмотренное п. [номер] трудового договора от [дата] № [номер], в размере [сумма] руб.</w:t>
      </w:r>
    </w:p>
    <w:p>
      <w:pPr>
        <w:spacing w:after="120" w:line="276"/>
        <w:ind w:left="360" w:hanging="360"/>
        <w:jc w:val="both"/>
      </w:pPr>
      <w:r>
        <w:t xml:space="preserve">2. Взыскать с ответчика в мою пользу проценты за задержку выплаты по ст. 236 ТК РФ за период с [дата] по день вынесения решения суда (на дату подачи иска — [сумма] руб.), а также проценты с суммы выходного пособия начиная со дня, следующего за днём вынесения решения, по день фактической выплаты включительно.</w:t>
      </w:r>
    </w:p>
    <w:p>
      <w:pPr>
        <w:spacing w:after="120" w:line="276"/>
        <w:ind w:left="360" w:hanging="360"/>
        <w:jc w:val="both"/>
      </w:pPr>
      <w:r>
        <w:t xml:space="preserve">3. Взыскать с ответчика в мою пользу компенсацию морального вреда в размере [сумма] руб.</w:t>
      </w:r>
    </w:p>
    <w:p>
      <w:pPr>
        <w:spacing w:after="120" w:line="276"/>
        <w:ind w:left="360" w:hanging="360"/>
        <w:jc w:val="both"/>
      </w:pPr>
      <w:r>
        <w:t xml:space="preserve">4. Истребовать у ответчика справку о моём среднем заработке за расчётный период [период] и расчётные ведомости за этот период (ст. 57 ГПК РФ).</w:t>
      </w:r>
    </w:p>
    <w:p>
      <w:pPr>
        <w:spacing w:after="160" w:before="200"/>
        <w:jc w:val="center"/>
      </w:pPr>
      <w:r>
        <w:rPr>
          <w:b/>
          <w:bCs/>
        </w:rPr>
        <w:t xml:space="preserve">Приложения</w:t>
      </w:r>
    </w:p>
    <w:p>
      <w:pPr>
        <w:spacing w:after="120" w:line="276"/>
        <w:ind w:left="360" w:hanging="360"/>
        <w:jc w:val="both"/>
      </w:pPr>
      <w:r>
        <w:t xml:space="preserve">1. Копия трудового договора от [дата] № [номер] [и дополнительных соглашений].</w:t>
      </w:r>
    </w:p>
    <w:p>
      <w:pPr>
        <w:spacing w:after="120" w:line="276"/>
        <w:ind w:left="360" w:hanging="360"/>
        <w:jc w:val="both"/>
      </w:pPr>
      <w:r>
        <w:t xml:space="preserve">2. Копия приказа о прекращении трудового договора от [дата] № [номер].</w:t>
      </w:r>
    </w:p>
    <w:p>
      <w:pPr>
        <w:spacing w:after="120" w:line="276"/>
        <w:ind w:left="360" w:hanging="360"/>
        <w:jc w:val="both"/>
      </w:pPr>
      <w:r>
        <w:t xml:space="preserve">3. Сведения о трудовой деятельности (форма СТД-Р / СТД-СФР) или копия трудовой книжки.</w:t>
      </w:r>
    </w:p>
    <w:p>
      <w:pPr>
        <w:spacing w:after="120" w:line="276"/>
        <w:ind w:left="360" w:hanging="360"/>
        <w:jc w:val="both"/>
      </w:pPr>
      <w:r>
        <w:t xml:space="preserve">4. Копии расчётных листков за [период].</w:t>
      </w:r>
    </w:p>
    <w:p>
      <w:pPr>
        <w:spacing w:after="120" w:line="276"/>
        <w:ind w:left="360" w:hanging="360"/>
        <w:jc w:val="both"/>
      </w:pPr>
      <w:r>
        <w:t xml:space="preserve">5. Копия требования о выплате выходного пособия и документ о его направлении; [копия ответа ответчика].</w:t>
      </w:r>
    </w:p>
    <w:p>
      <w:pPr>
        <w:spacing w:after="120" w:line="276"/>
        <w:ind w:left="360" w:hanging="360"/>
        <w:jc w:val="both"/>
      </w:pPr>
      <w:r>
        <w:t xml:space="preserve">6. Расчёт выходного пособия и процентов по ст. 236 ТК РФ.</w:t>
      </w:r>
    </w:p>
    <w:p>
      <w:pPr>
        <w:spacing w:after="120" w:line="276"/>
        <w:ind w:left="360" w:hanging="360"/>
        <w:jc w:val="both"/>
      </w:pPr>
      <w:r>
        <w:t xml:space="preserve">7. Документ, подтверждающий направление ответчику копии искового заявления с приложениями.</w:t>
      </w:r>
    </w:p>
    <w:p>
      <w:pPr>
        <w:spacing w:after="120" w:line="276"/>
        <w:ind w:left="360" w:hanging="360"/>
        <w:jc w:val="both"/>
      </w:pPr>
      <w:r>
        <w:t xml:space="preserve">8. Копия паспорта истца (страницы с ФИО и регистрацией).</w:t>
      </w:r>
    </w:p>
    <w:p>
      <w:pPr>
        <w:spacing w:after="120" w:line="276"/>
        <w:ind w:firstLine="709"/>
        <w:jc w:val="both"/>
      </w:pPr>
      <w:r>
        <w:t xml:space="preserve">[дата]</w:t>
      </w:r>
    </w:p>
    <w:p>
      <w:pPr>
        <w:spacing w:after="120" w:line="276"/>
        <w:ind w:firstLine="709"/>
        <w:jc w:val="both"/>
      </w:pPr>
      <w:r>
        <w:t xml:space="preserve">[подпись] / [ФИО истца]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2026-10-16T01:04:09.979Z</dcterms:created>
  <dcterms:modified xsi:type="dcterms:W3CDTF">2026-10-16T01:04:09.979Z</dcterms:modified>
</cp:coreProperties>
</file>

<file path=docProps/custom.xml><?xml version="1.0" encoding="utf-8"?>
<Properties xmlns="http://schemas.openxmlformats.org/officeDocument/2006/custom-properties" xmlns:vt="http://schemas.openxmlformats.org/officeDocument/2006/docPropsVTypes"/>
</file>