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Генеральному директору</w:t>
      </w:r>
    </w:p>
    <w:p>
      <w:pPr>
        <w:spacing w:after="0"/>
        <w:jc w:val="right"/>
      </w:pPr>
      <w:r>
        <w:t xml:space="preserve">Общества с ограниченной ответственностью «[наименование]»</w:t>
      </w:r>
    </w:p>
    <w:p>
      <w:pPr>
        <w:spacing w:after="0"/>
        <w:jc w:val="right"/>
      </w:pPr>
      <w:r>
        <w:t xml:space="preserve">[ФИО генерального директора]</w:t>
      </w:r>
    </w:p>
    <w:p>
      <w:pPr>
        <w:spacing w:after="0"/>
        <w:jc w:val="right"/>
      </w:pPr>
      <w:r>
        <w:t xml:space="preserve">адрес (место нахождения) по ЕГРЮЛ: [адрес]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 участника:</w:t>
      </w:r>
      <w:r>
        <w:t xml:space="preserve"> [ФИО участника]</w:t>
      </w:r>
    </w:p>
    <w:p>
      <w:pPr>
        <w:spacing w:after="0"/>
        <w:jc w:val="right"/>
      </w:pPr>
      <w:r>
        <w:t xml:space="preserve">доля в уставном капитале: 30 % (номинальная стоимость [сумма] руб.)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ТРЕБОВАНИЕ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проведении внеочередного общего собрания участников общества</w:t>
      </w:r>
    </w:p>
    <w:p>
      <w:pPr>
        <w:spacing w:after="120" w:line="276"/>
        <w:ind w:firstLine="709"/>
        <w:jc w:val="both"/>
      </w:pPr>
      <w:r>
        <w:t xml:space="preserve">Я являюсь участником ООО «[наименование]» (далее — Общество) и владею долей в размере </w:t>
      </w:r>
      <w:r>
        <w:rPr>
          <w:b/>
          <w:bCs/>
        </w:rPr>
        <w:t xml:space="preserve">30 %</w:t>
      </w:r>
      <w:r>
        <w:t xml:space="preserve"> уставного капитала, что подтверждается выпиской из ЕГРЮЛ от [дата]. Принадлежащие мне голоса составляют более одной десятой от общего числа голосов участников, необходимой для предъявления настоящего требования (п. 1 ст. 35 Федерального закона от 08.02.1998 № 14-ФЗ «Об обществах с ограниченной ответственностью», далее — Закон об ООО).</w:t>
      </w:r>
    </w:p>
    <w:p>
      <w:pPr>
        <w:spacing w:after="120" w:line="276"/>
        <w:ind w:firstLine="709"/>
        <w:jc w:val="both"/>
      </w:pPr>
      <w:r>
        <w:t xml:space="preserve">Основанием для требования являются обстоятельства, свидетельствующие о ненадлежащем исполнении генеральным директором своих обязанностей: [кратко: например, с [месяц, год] не представлены участникам годовой отчет и годовая бухгалтерская отчетность за 2025 год; на требование о предоставлении документов Общества от [дата] ответа не поступило; выручка Общества за 9 месяцев 2026 года снизилась на [процент] % при росте расходов на [статья расходов]]. Для независимой оценки финансового положения Общества необходима аудиторская проверка.</w:t>
      </w:r>
    </w:p>
    <w:p>
      <w:pPr>
        <w:spacing w:after="120" w:line="276"/>
        <w:ind w:firstLine="709"/>
        <w:jc w:val="both"/>
      </w:pPr>
      <w:r>
        <w:t xml:space="preserve">Вопросы, предлагаемые к включению в повестку дня, относятся к исключительной компетенции общего собрания участников (подп. 4 и 10 п. 2 ст. 33 Закона об ООО, п. [номер] устава Общества) и не противоречат федеральным законам.</w:t>
      </w:r>
    </w:p>
    <w:p>
      <w:pPr>
        <w:spacing w:after="120" w:line="276"/>
        <w:ind w:firstLine="709"/>
        <w:jc w:val="both"/>
      </w:pPr>
      <w:r>
        <w:t xml:space="preserve">На основании п. 1 ст. 35 Закона об ООО</w:t>
      </w:r>
    </w:p>
    <w:p>
      <w:pPr>
        <w:spacing w:after="160" w:before="200"/>
        <w:jc w:val="center"/>
      </w:pPr>
      <w:r>
        <w:rPr>
          <w:b/>
          <w:bCs/>
        </w:rPr>
        <w:t xml:space="preserve">ТРЕБУЮ:</w:t>
      </w:r>
    </w:p>
    <w:p>
      <w:pPr>
        <w:spacing w:after="120" w:line="276"/>
        <w:ind w:left="360" w:hanging="360"/>
        <w:jc w:val="both"/>
      </w:pPr>
      <w:r>
        <w:t xml:space="preserve">1. Провести внеочередное общее собрание участников Общества.</w:t>
      </w:r>
    </w:p>
    <w:p>
      <w:pPr>
        <w:spacing w:after="120" w:line="276"/>
        <w:ind w:left="360" w:hanging="360"/>
        <w:jc w:val="both"/>
      </w:pPr>
      <w:r>
        <w:t xml:space="preserve">2. Способ принятия решений — </w:t>
      </w:r>
      <w:r>
        <w:rPr>
          <w:b/>
          <w:bCs/>
        </w:rPr>
        <w:t xml:space="preserve">заседание</w:t>
      </w:r>
      <w:r>
        <w:t xml:space="preserve"> (совместное присутствие участников) по адресу: [адрес, например место нахождения Общества или адрес нотариальной конторы], с началом в [время]. Предлагаемая дата проведения: [дата], но не позднее 45 дней со дня получения Обществом настоящего требования (п. 6 ст. 35 Закона об ООО).</w:t>
      </w:r>
    </w:p>
    <w:p>
      <w:pPr>
        <w:spacing w:after="120" w:line="276"/>
        <w:ind w:left="360" w:hanging="360"/>
        <w:jc w:val="both"/>
      </w:pPr>
      <w:r>
        <w:t xml:space="preserve">3. Включить в повестку дня следующие вопросы в приведенных формулировках:</w:t>
      </w:r>
    </w:p>
    <w:p>
      <w:pPr>
        <w:spacing w:after="120" w:line="276"/>
        <w:ind w:left="360" w:hanging="360"/>
        <w:jc w:val="both"/>
      </w:pPr>
      <w:r>
        <w:t xml:space="preserve">1. О досрочном прекращении полномочий генерального директора Общества [ФИО генерального директора].</w:t>
      </w:r>
    </w:p>
    <w:p>
      <w:pPr>
        <w:spacing w:after="120" w:line="276"/>
        <w:ind w:left="360" w:hanging="360"/>
        <w:jc w:val="both"/>
      </w:pPr>
      <w:r>
        <w:t xml:space="preserve">2. Об избрании генерального директора Общества.</w:t>
      </w:r>
    </w:p>
    <w:p>
      <w:pPr>
        <w:spacing w:after="120" w:line="276"/>
        <w:ind w:left="360" w:hanging="360"/>
        <w:jc w:val="both"/>
      </w:pPr>
      <w:r>
        <w:t xml:space="preserve">3. О проведении аудита годовой бухгалтерской (финансовой) отчетности Общества за 2025 год, назначении аудиторской организации и определении размера оплаты ее услуг.</w:t>
      </w:r>
    </w:p>
    <w:p>
      <w:pPr>
        <w:spacing w:after="120" w:line="276"/>
        <w:ind w:left="360" w:hanging="360"/>
        <w:jc w:val="both"/>
      </w:pPr>
      <w:r>
        <w:t xml:space="preserve">4. По вопросам повестки дня предлагаю следующие проекты решений:</w:t>
      </w:r>
    </w:p>
    <w:p>
      <w:pPr>
        <w:spacing w:after="120" w:line="276"/>
        <w:ind w:left="360" w:hanging="360"/>
        <w:jc w:val="both"/>
      </w:pPr>
      <w:r>
        <w:t xml:space="preserve">1. По первому вопросу: «Досрочно прекратить полномочия генерального директора Общества [ФИО генерального директора] с [дата / даты принятия решения]».</w:t>
      </w:r>
    </w:p>
    <w:p>
      <w:pPr>
        <w:spacing w:after="120" w:line="276"/>
        <w:ind w:left="360" w:hanging="360"/>
        <w:jc w:val="both"/>
      </w:pPr>
      <w:r>
        <w:t xml:space="preserve">2. По второму вопросу: «Избрать генеральным директором Общества [ФИО кандидата], [дата рождения], ИНН [номер], сроком на [срок] с [дата]. Уполномочить [ФИО участника] подписать от имени Общества трудовой договор с генеральным директором».</w:t>
      </w:r>
    </w:p>
    <w:p>
      <w:pPr>
        <w:spacing w:after="120" w:line="276"/>
        <w:ind w:left="360" w:hanging="360"/>
        <w:jc w:val="both"/>
      </w:pPr>
      <w:r>
        <w:t xml:space="preserve">3. По третьему вопросу: «Провести аудит годовой бухгалтерской (финансовой) отчетности Общества за 2025 год. Назначить аудиторской организацией [наименование аудиторской организации], ОГРН [номер], ОРНЗ [номер]. Определить размер оплаты услуг аудиторской организации в сумме [сумма] руб.».</w:t>
      </w:r>
    </w:p>
    <w:p>
      <w:pPr>
        <w:spacing w:after="120" w:line="276"/>
        <w:ind w:left="360" w:hanging="360"/>
        <w:jc w:val="both"/>
      </w:pPr>
      <w:r>
        <w:t xml:space="preserve">5. Подтвердить принятие решений общим собранием и состав участников, присутствовавших при их принятии, путем нотариального удостоверения (подп. 3 п. 3 ст. 67.1 Гражданского кодекса РФ, п. 1 ст. 40 Закона об ООО).</w:t>
      </w:r>
    </w:p>
    <w:p>
      <w:pPr>
        <w:spacing w:after="120" w:line="276"/>
        <w:ind w:left="360" w:hanging="360"/>
        <w:jc w:val="both"/>
      </w:pPr>
      <w:r>
        <w:t xml:space="preserve">6. Включить в информацию и материалы, предоставляемые участникам при подготовке собрания (п. 3 ст. 36 Закона об ООО), сведения о кандидате на должность генерального директора и коммерческое предложение аудиторской организации, приложенные к настоящему требованию.</w:t>
      </w:r>
    </w:p>
    <w:p>
      <w:pPr>
        <w:spacing w:after="120" w:line="276"/>
        <w:ind w:firstLine="709"/>
        <w:jc w:val="both"/>
      </w:pPr>
      <w:r>
        <w:t xml:space="preserve">Обращаю внимание, что в силу п. 5 ст. 35 Закона об ООО исполнительный орган не вправе изменять формулировки вопросов повестки дня и предложенный способ принятия решений. Отказ в проведении собрания допускается только по основаниям, предусмотренным п. 3 ст. 35 Закона об ООО.</w:t>
      </w:r>
    </w:p>
    <w:p>
      <w:pPr>
        <w:spacing w:after="120" w:line="276"/>
        <w:ind w:firstLine="709"/>
        <w:jc w:val="both"/>
      </w:pPr>
      <w:r>
        <w:t xml:space="preserve">Прошу в течение пяти дней с даты получения требования принять решение о проведении внеочередного общего собрания (п. 2 ст. 35 Закона об ООО) и сообщить мне о принятом решении по указанному выше адресу и электронной почте.</w:t>
      </w:r>
    </w:p>
    <w:p>
      <w:pPr>
        <w:spacing w:after="120" w:line="276"/>
        <w:ind w:firstLine="709"/>
        <w:jc w:val="both"/>
      </w:pPr>
      <w:r>
        <w:t xml:space="preserve">Если в указанный срок решение о проведении собрания не будет принято или будет принято решение об отказе, собрание будет проведено мною самостоятельно (п. 7 ст. 35 Закона об ООО). В этом случае прошу незамедлительно предоставить мне список участников Общества с их адресами для направления уведомлений. Расходы на подготовку и проведение собрания могут быть возмещены за счет средств Общества по решению общего собрания участников (п. 7 ст. 35 Закона об ООО).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Выписка из ЕГРЮЛ в отношении Общества от [дата].</w:t>
      </w:r>
    </w:p>
    <w:p>
      <w:pPr>
        <w:spacing w:after="120" w:line="276"/>
        <w:ind w:left="360" w:hanging="360"/>
        <w:jc w:val="both"/>
      </w:pPr>
      <w:r>
        <w:t xml:space="preserve">2. Сведения о кандидате на должность генерального директора [ФИО кандидата] и его письменное согласие на избрание.</w:t>
      </w:r>
    </w:p>
    <w:p>
      <w:pPr>
        <w:spacing w:after="120" w:line="276"/>
        <w:ind w:left="360" w:hanging="360"/>
        <w:jc w:val="both"/>
      </w:pPr>
      <w:r>
        <w:t xml:space="preserve">3. Коммерческое предложение [наименование аудиторской организации] от [дата] с указанием стоимости услуг.</w:t>
      </w:r>
    </w:p>
    <w:p>
      <w:pPr>
        <w:spacing w:after="120" w:line="276"/>
        <w:ind w:left="360" w:hanging="360"/>
        <w:jc w:val="both"/>
      </w:pPr>
      <w:r>
        <w:t xml:space="preserve">4. Копия требования о предоставлении документов Общества от [дата] и документ о его направлении.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Участник ООО «[наименование]»</w:t>
      </w:r>
    </w:p>
    <w:p>
      <w:pPr>
        <w:spacing w:after="120" w:line="276"/>
        <w:ind w:firstLine="709"/>
        <w:jc w:val="both"/>
      </w:pPr>
      <w:r>
        <w:t xml:space="preserve">[подпись] / [ФИО участника]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2026-10-16T01:53:37.094Z</dcterms:created>
  <dcterms:modified xsi:type="dcterms:W3CDTF">2026-10-16T01:53:37.094Z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