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(должник):</w:t>
      </w:r>
      <w:r>
        <w:t xml:space="preserve"> [ООО «Наименование»]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[наименование отделения судебных приставов] ГУФССП (УФССП) России по [субъект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ГУФССП (УФССП) России по [субъект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 (взыскатель):</w:t>
      </w:r>
      <w:r>
        <w:t xml:space="preserve"> [наименование взыскателя]</w:t>
      </w:r>
    </w:p>
    <w:p>
      <w:pPr>
        <w:spacing w:after="0"/>
        <w:jc w:val="right"/>
      </w:pPr>
      <w:r>
        <w:t xml:space="preserve">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Исполнительное производство № [номер]-ИП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Сумма исполнительского сбора: [120 000]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не уплачивается (п. 79 постановления Пленума ВС РФ от 17.11.2015 № 50)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освобождении от взыскания исполнительского сбора (ч. 6, 7 ст. 112 Федерального закона «Об исполнительном производстве»)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[наименование] от [дата] по делу № [А00-0000/2026] с Истца в пользу [наименование взыскателя] (далее — Взыскатель) взыскано [1 000 000] руб. На основании исполнительного листа серии ФС № [номер] от [дата] судебный пристав-исполнитель [ФИО пристава] [наименование ОСП] (далее — Ответчик 1) постановлением от [дата] возбудил исполнительное производство № [номер]-ИП и установил пятидневный срок для добровольного исполнения.</w:t>
      </w:r>
    </w:p>
    <w:p>
      <w:pPr>
        <w:spacing w:after="120" w:line="276"/>
        <w:ind w:firstLine="709"/>
        <w:jc w:val="both"/>
      </w:pPr>
      <w:r>
        <w:t xml:space="preserve">Постановление о возбуждении исполнительного производства получено Истцом [дата] [через Единый портал госуслуг / почтой]. С учётом ч. 2 ст. 15 и ч. 12 ст. 30 Федерального закона от 02.10.2007 № 229-ФЗ «Об исполнительном производстве» (далее — Закон № 229-ФЗ) срок для добровольного исполнения истекал [дата].</w:t>
      </w:r>
    </w:p>
    <w:p>
      <w:pPr>
        <w:spacing w:after="120" w:line="276"/>
        <w:ind w:firstLine="709"/>
        <w:jc w:val="both"/>
      </w:pPr>
      <w:r>
        <w:t xml:space="preserve">К этому времени все денежные средства Истца были арестованы. Определением Арбитражного суда [наименование] от [дата] по делу № [А00-0000/2026] по иску [наименование истца по другому делу] приняты обеспечительные меры в виде ареста денежных средств Истца, находящихся и поступающих на счета, в пределах [5 000 000] руб. Арест исполнен банками:</w:t>
      </w:r>
    </w:p>
    <w:p>
      <w:pPr>
        <w:spacing w:after="120" w:line="276"/>
        <w:ind w:left="360" w:hanging="360"/>
        <w:jc w:val="both"/>
      </w:pPr>
      <w:r>
        <w:t xml:space="preserve">1. [Наименование банка], счёт № [номер] — арест с [дата], остаток на дату ареста [сумма] руб.;</w:t>
      </w:r>
    </w:p>
    <w:p>
      <w:pPr>
        <w:spacing w:after="120" w:line="276"/>
        <w:ind w:left="360" w:hanging="360"/>
        <w:jc w:val="both"/>
      </w:pPr>
      <w:r>
        <w:t xml:space="preserve">2. [Наименование банка], счёт № [номер] — арест с [дата], остаток на дату ареста [сумма] руб.</w:t>
      </w:r>
    </w:p>
    <w:p>
      <w:pPr>
        <w:spacing w:after="120" w:line="276"/>
        <w:ind w:firstLine="709"/>
        <w:jc w:val="both"/>
      </w:pPr>
      <w:r>
        <w:t xml:space="preserve">Других счетов Истец не имеет, что подтверждается сведениями налогового органа о счетах от [дата]. Сумма ареста превышает остатки, поэтому все поступления на счета в период с [дата] по [дата] блокировались банками.</w:t>
      </w:r>
    </w:p>
    <w:p>
      <w:pPr>
        <w:spacing w:after="120" w:line="276"/>
        <w:ind w:firstLine="709"/>
        <w:jc w:val="both"/>
      </w:pPr>
      <w:r>
        <w:t xml:space="preserve">Истец не уклонялся от исполнения. [Дата], то есть до истечения срока для добровольного исполнения, Истец направил Ответчику 1 письмо (вх. № [номер] / через Единый портал госуслуг) с копией определения об обеспечительных мерах и справками банков, сообщил о невозможности перечислить долг и предложил обратить взыскание на [описание имущества, например: грузовой автомобиль [марка], [год] г. в., рыночной стоимостью [сумма] руб.]. [Дата] Истец заявил в деле № [номер] ходатайство о замене ареста денежных средств арестом имущества; определением от [дата] арест денежных средств [отменён / заменён].</w:t>
      </w:r>
    </w:p>
    <w:p>
      <w:pPr>
        <w:spacing w:after="120" w:line="276"/>
        <w:ind w:firstLine="709"/>
        <w:jc w:val="both"/>
      </w:pPr>
      <w:r>
        <w:t xml:space="preserve">Несмотря на это, постановлением от [дата] Ответчик 1 взыскал с Истца исполнительский сбор в размере [120 000] руб. (12 % от суммы долга). Задолженность перед Взыскателем погашена [дата], на [число] рабочий день после снятия ареста, что подтверждается платёжным поручением № [номер] от [дата].</w:t>
      </w:r>
    </w:p>
    <w:p>
      <w:pPr>
        <w:spacing w:after="160" w:before="200"/>
        <w:jc w:val="center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firstLine="709"/>
        <w:jc w:val="both"/>
      </w:pPr>
      <w:r>
        <w:t xml:space="preserve">Исполнительский сбор налагается за неисполнение исполнительного документа в срок для добровольного исполнения (ч. 1 ст. 112 Закона № 229-ФЗ) и является мерой публично-правовой ответственности, обладающей свойствами административной штрафной санкции (п. 78 постановления Пленума ВС РФ от 17.11.2015 № 50, далее — Пленум № 50; постановление Конституционного Суда РФ от 30.07.2001 № 13-П). Как указал Конституционный Суд, должнику должна быть обеспечена возможность подтвердить, что нарушение срока вызвано непреодолимыми препятствиями, находящимися вне его контроля, при соблюдении им требуемой степени заботливости и осмотрительности.</w:t>
      </w:r>
    </w:p>
    <w:p>
      <w:pPr>
        <w:spacing w:after="120" w:line="276"/>
        <w:ind w:firstLine="709"/>
        <w:jc w:val="both"/>
      </w:pPr>
      <w:r>
        <w:t xml:space="preserve">Суд вправе освободить должника от взыскания исполнительского сбора при отсутствии установленных Гражданским кодексом РФ оснований ответственности за нарушение обязательства (ч. 7 ст. 112 Закона № 229-ФЗ). Для лица, осуществляющего предпринимательскую деятельность, таким основанием является невозможность исполнения вследствие непреодолимой силы, то есть чрезвычайных и непредотвратимых при данных условиях обстоятельств (п. 3 ст. 401 ГК РФ, п. 75 Пленума № 50).</w:t>
      </w:r>
    </w:p>
    <w:p>
      <w:pPr>
        <w:spacing w:after="120" w:line="276"/>
        <w:ind w:firstLine="709"/>
        <w:jc w:val="both"/>
      </w:pPr>
      <w:r>
        <w:t xml:space="preserve">Неисполнение в срок вызвано не отсутствием у Истца денежных средств, а установленным судом запретом их списания. Арест денежных средств на счетах означает запрет их списания (п. 45 Пленума № 50); при наличии ареста банк не исполняет даже требование судебного пристава-исполнителя (ч. 8 ст. 70 Закона № 229-ФЗ). Таким образом, в срок для добровольного исполнения требование не могло быть исполнено ни добровольно, ни принудительно. Арест наложен судебным актом по другому делу, Истец не мог его ни предвидеть, ни устранить в течение пяти рабочих дней.</w:t>
      </w:r>
    </w:p>
    <w:p>
      <w:pPr>
        <w:spacing w:after="120" w:line="276"/>
        <w:ind w:firstLine="709"/>
        <w:jc w:val="both"/>
      </w:pPr>
      <w:r>
        <w:t xml:space="preserve">Отсутствие признака противоправности в поведении должника, не исполнившего требование исполнительного документа, исключает взыскание исполнительского сбора (п. 47 Обзора судебной практики Верховного Суда РФ № 4 (2018), утв. Президиумом ВС РФ 26.12.2018). Соблюдая судебный запрет на распоряжение денежными средствами, Истец действовал правомерно.</w:t>
      </w:r>
    </w:p>
    <w:p>
      <w:pPr>
        <w:spacing w:after="120" w:line="276"/>
        <w:ind w:firstLine="709"/>
        <w:jc w:val="both"/>
      </w:pPr>
      <w:r>
        <w:t xml:space="preserve">Истец принял все зависящие от него меры: до истечения срока письменно сообщил приставу о препятствии, предложил иное имущество для обращения взыскания, добился снятия ареста и погасил долг сразу после этого. Эти обстоятельства исключают вину и ответственность Истца.</w:t>
      </w:r>
    </w:p>
    <w:p>
      <w:pPr>
        <w:spacing w:after="120" w:line="276"/>
        <w:ind w:firstLine="709"/>
        <w:jc w:val="both"/>
      </w:pPr>
      <w:r>
        <w:t xml:space="preserve">Если суд не найдёт оснований для полного освобождения, перечисленные обстоятельства, а также исполнение сразу после устранения препятствия, являются основанием для уменьшения исполнительского сбора на одну четверть (ч. 7 ст. 112 Закона № 229-ФЗ, абз. 3 п. 75 Пленума № 50).</w:t>
      </w:r>
    </w:p>
    <w:p>
      <w:pPr>
        <w:spacing w:after="120" w:line="276"/>
        <w:ind w:firstLine="709"/>
        <w:jc w:val="both"/>
      </w:pPr>
      <w:r>
        <w:t xml:space="preserve">Исполнительный лист выдан арбитражным судом, поэтому спор подлежит рассмотрению арбитражным судом (п. 1 ч. 2 ст. 128 Закона № 229-ФЗ). С принятием настоящего иска к рассмотрению взыскание исполнительского сбора приостанавливается до вынесения решения (ч. 8 ст. 112 Закона № 229-ФЗ).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6–8 ст. 112 Закона № 229-ФЗ, ст. 401 ГК РФ, ст. 4,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Освободить [ООО «Наименование»] от взыскания исполнительского сбора в размере [120 000] руб., установленного постановлением судебного пристава-исполнителя [наименование ОСП] от [дата] по исполнительному производству № [номер]-ИП.</w:t>
      </w:r>
    </w:p>
    <w:p>
      <w:pPr>
        <w:spacing w:after="120" w:line="276"/>
        <w:ind w:left="360" w:hanging="360"/>
        <w:jc w:val="both"/>
      </w:pPr>
      <w:r>
        <w:t xml:space="preserve">2. В случае отказа в удовлетворении требования по п. 1 уменьшить размер исполнительского сбора на одну четверть — до [90 000]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 возбуждении исполнительного производства от [дата] и документ о дате его получения.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о взыскании исполнительского сбора от [дата].</w:t>
      </w:r>
    </w:p>
    <w:p>
      <w:pPr>
        <w:spacing w:after="120" w:line="276"/>
        <w:ind w:left="360" w:hanging="360"/>
        <w:jc w:val="both"/>
      </w:pPr>
      <w:r>
        <w:t xml:space="preserve">3. Копия определения Арбитражного суда [наименование] от [дата] по делу № [номер] о принятии обеспечительных мер.</w:t>
      </w:r>
    </w:p>
    <w:p>
      <w:pPr>
        <w:spacing w:after="120" w:line="276"/>
        <w:ind w:left="360" w:hanging="360"/>
        <w:jc w:val="both"/>
      </w:pPr>
      <w:r>
        <w:t xml:space="preserve">4. Справки банков об аресте и остатках по счетам; сведения налогового органа о счетах Истца.</w:t>
      </w:r>
    </w:p>
    <w:p>
      <w:pPr>
        <w:spacing w:after="120" w:line="276"/>
        <w:ind w:left="360" w:hanging="360"/>
        <w:jc w:val="both"/>
      </w:pPr>
      <w:r>
        <w:t xml:space="preserve">5. Копия письма Ответчику 1 от [дата] с отметкой о получении.</w:t>
      </w:r>
    </w:p>
    <w:p>
      <w:pPr>
        <w:spacing w:after="120" w:line="276"/>
        <w:ind w:left="360" w:hanging="360"/>
        <w:jc w:val="both"/>
      </w:pPr>
      <w:r>
        <w:t xml:space="preserve">6. Копии ходатайства о замене обеспечительной меры и определения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7. Копия платёжного поручения № [номер] от [дата] о погашении долга.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копий искового заявления ответчикам и третьему лицу.</w:t>
      </w:r>
    </w:p>
    <w:p>
      <w:pPr>
        <w:spacing w:after="120" w:line="276"/>
        <w:ind w:left="360" w:hanging="360"/>
        <w:jc w:val="both"/>
      </w:pPr>
      <w:r>
        <w:t xml:space="preserve">9. Выписки из ЕГРЮЛ в отношении Истца и Ответчика 2, полученные не ранее чем за 30 дней до подачи иска.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и копия документа о его высшем юридическом образовании (статусе адвоката).</w:t>
      </w:r>
    </w:p>
    <w:p>
      <w:pPr>
        <w:spacing w:after="120" w:line="276"/>
        <w:ind w:firstLine="709"/>
        <w:jc w:val="both"/>
      </w:pPr>
      <w:r>
        <w:t xml:space="preserve">[Должность, ФИО]</w:t>
      </w:r>
    </w:p>
    <w:p>
      <w:pPr>
        <w:spacing w:after="120" w:line="276"/>
        <w:ind w:firstLine="709"/>
        <w:jc w:val="both"/>
      </w:pPr>
      <w:r>
        <w:t xml:space="preserve">[подпись]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2026-10-16T10:29:43.853Z</dcterms:created>
  <dcterms:modified xsi:type="dcterms:W3CDTF">2026-10-16T10:29:43.853Z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