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w:t>
      </w:r>
    </w:p>
    <w:p>
      <w:pPr>
        <w:spacing w:after="0"/>
        <w:jc w:val="right"/>
      </w:pPr>
      <w:r>
        <w:t xml:space="preserve"/>
      </w:r>
    </w:p>
    <w:p>
      <w:pPr>
        <w:spacing w:after="0"/>
        <w:jc w:val="right"/>
      </w:pPr>
      <w:r>
        <w:t xml:space="preserve">Дело № [номер дела]</w:t>
      </w:r>
    </w:p>
    <w:p>
      <w:pPr>
        <w:spacing w:after="0"/>
        <w:jc w:val="right"/>
      </w:pPr>
      <w:r>
        <w:t xml:space="preserve"/>
      </w:r>
    </w:p>
    <w:p>
      <w:pPr>
        <w:spacing w:after="0"/>
        <w:jc w:val="right"/>
      </w:pPr>
      <w:r>
        <w:t xml:space="preserve">Судья [ФИО судьи]</w:t>
      </w:r>
    </w:p>
    <w:p>
      <w:pPr>
        <w:spacing w:after="0"/>
        <w:jc w:val="right"/>
      </w:pPr>
      <w:r>
        <w:t xml:space="preserve"/>
      </w:r>
    </w:p>
    <w:p>
      <w:pPr>
        <w:spacing w:after="0"/>
        <w:jc w:val="right"/>
      </w:pPr>
      <w:r>
        <w:rPr>
          <w:b/>
          <w:bCs/>
        </w:rPr>
        <w:t xml:space="preserve">Истец:</w:t>
      </w:r>
      <w:r>
        <w:t xml:space="preserve"> [наименование поставщика]</w:t>
      </w:r>
    </w:p>
    <w:p>
      <w:pPr>
        <w:spacing w:after="0"/>
        <w:jc w:val="right"/>
      </w:pPr>
      <w:r>
        <w:t xml:space="preserve"/>
      </w:r>
    </w:p>
    <w:p>
      <w:pPr>
        <w:spacing w:after="0"/>
        <w:jc w:val="right"/>
      </w:pPr>
      <w:r>
        <w:t xml:space="preserve">ИНН [ИНН], ОГРН [ОГРН]</w:t>
      </w:r>
    </w:p>
    <w:p>
      <w:pPr>
        <w:spacing w:after="0"/>
        <w:jc w:val="right"/>
      </w:pPr>
      <w:r>
        <w:t xml:space="preserve"/>
      </w:r>
    </w:p>
    <w:p>
      <w:pPr>
        <w:spacing w:after="0"/>
        <w:jc w:val="right"/>
      </w:pPr>
      <w:r>
        <w:t xml:space="preserve">адрес: [адрес], e-mail: [e-mail], тел.: [телефон]</w:t>
      </w:r>
    </w:p>
    <w:p>
      <w:pPr>
        <w:spacing w:after="0"/>
        <w:jc w:val="right"/>
      </w:pPr>
      <w:r>
        <w:t xml:space="preserve"/>
      </w:r>
    </w:p>
    <w:p>
      <w:pPr>
        <w:spacing w:after="0"/>
        <w:jc w:val="right"/>
      </w:pPr>
      <w:r>
        <w:rPr>
          <w:b/>
          <w:bCs/>
        </w:rPr>
        <w:t xml:space="preserve">Ответчик:</w:t>
      </w:r>
      <w:r>
        <w:t xml:space="preserve"> [наименование покупателя]</w:t>
      </w:r>
    </w:p>
    <w:p>
      <w:pPr>
        <w:spacing w:after="0"/>
        <w:jc w:val="right"/>
      </w:pPr>
      <w:r>
        <w:t xml:space="preserve"/>
      </w:r>
    </w:p>
    <w:p>
      <w:pPr>
        <w:spacing w:after="0"/>
        <w:jc w:val="right"/>
      </w:pPr>
      <w:r>
        <w:t xml:space="preserve">ИНН [ИНН], ОГРН [ОГРН]</w:t>
      </w:r>
    </w:p>
    <w:p>
      <w:pPr>
        <w:spacing w:after="0"/>
        <w:jc w:val="right"/>
      </w:pPr>
      <w:r>
        <w:t xml:space="preserve"/>
      </w:r>
    </w:p>
    <w:p>
      <w:pPr>
        <w:spacing w:after="0"/>
        <w:jc w:val="right"/>
      </w:pPr>
      <w:r>
        <w:t xml:space="preserve">адрес: [адрес]</w:t>
      </w:r>
    </w:p>
    <w:p>
      <w:pPr>
        <w:spacing w:after="240" w:before="240"/>
        <w:jc w:val="center"/>
      </w:pPr>
      <w:r>
        <w:rPr>
          <w:b/>
          <w:bCs/>
          <w:sz w:val="32"/>
          <w:szCs w:val="32"/>
        </w:rPr>
        <w:t xml:space="preserve">ВОЗРАЖЕНИЯ ИСТЦА</w:t>
      </w:r>
    </w:p>
    <w:p>
      <w:pPr>
        <w:spacing w:after="160" w:before="200"/>
        <w:jc w:val="center"/>
      </w:pPr>
      <w:r>
        <w:rPr>
          <w:b/>
          <w:bCs/>
        </w:rPr>
        <w:t xml:space="preserve">на довод ответчика о незаключённости договора поставки</w:t>
      </w:r>
    </w:p>
    <w:p>
      <w:pPr>
        <w:spacing w:after="120" w:line="276"/>
        <w:ind w:firstLine="709"/>
        <w:jc w:val="both"/>
      </w:pPr>
      <w:r>
        <w:t xml:space="preserve">(письменные объяснения в порядке ст. 81 АПК РФ)</w:t>
      </w:r>
    </w:p>
    <w:p>
      <w:pPr>
        <w:spacing w:after="120" w:line="276"/>
        <w:ind w:firstLine="709"/>
        <w:jc w:val="both"/>
      </w:pPr>
      <w:r>
        <w:t xml:space="preserve">В производстве суда находится дело по иску [наименование истца] к [наименование ответчика] о взыскании задолженности по договору поставки от [дата] № [номер] (далее — Договор) в размере [сумма] руб. и неустойки по п. [номер пункта] Договора в размере [сумма] руб.</w:t>
      </w:r>
    </w:p>
    <w:p>
      <w:pPr>
        <w:spacing w:after="120" w:line="276"/>
        <w:ind w:firstLine="709"/>
        <w:jc w:val="both"/>
      </w:pPr>
      <w:r>
        <w:t xml:space="preserve">В отзыве на исковое заявление от [дата] ответчик утверждает, что Договор является незаключённым, поскольку стороны не согласовали ассортимент товара, и на этом основании считает требование о взыскании договорной неустойки не подлежащим удовлетворению. Истец с этим доводом не согласен по следующим основаниям.</w:t>
      </w:r>
    </w:p>
    <w:p>
      <w:pPr>
        <w:spacing w:after="160" w:before="200"/>
        <w:jc w:val="center"/>
      </w:pPr>
      <w:r>
        <w:rPr>
          <w:b/>
          <w:bCs/>
        </w:rPr>
        <w:t xml:space="preserve">1. Обстоятельства исполнения Договора</w:t>
      </w:r>
    </w:p>
    <w:p>
      <w:pPr>
        <w:spacing w:after="120" w:line="276"/>
        <w:ind w:firstLine="709"/>
        <w:jc w:val="both"/>
      </w:pPr>
      <w:r>
        <w:t xml:space="preserve">По Договору истец обязался поставлять ответчику [вид товара], а ответчик — принимать и оплачивать товар. Согласно п. [номер пункта] Договора наименование, количество и цена каждой партии определяются на основании заявок покупателя и указываются в универсальных передаточных документах (далее — УПД).</w:t>
      </w:r>
    </w:p>
    <w:p>
      <w:pPr>
        <w:spacing w:after="120" w:line="276"/>
        <w:ind w:firstLine="709"/>
        <w:jc w:val="both"/>
      </w:pPr>
      <w:r>
        <w:t xml:space="preserve">Стороны исполняли Договор следующим образом:</w:t>
      </w:r>
    </w:p>
    <w:p>
      <w:pPr>
        <w:spacing w:after="120" w:line="276"/>
        <w:ind w:left="360" w:hanging="360"/>
        <w:jc w:val="both"/>
      </w:pPr>
      <w:r>
        <w:t xml:space="preserve">1. По УПД от [дата] № [номер] ответчик принял товар на сумму [сумма] руб. Документ содержит ссылку на Договор, подписан [должность, ФИО] и скреплён печатью ответчика, возражений по количеству и ассортименту не заявлено.</w:t>
      </w:r>
    </w:p>
    <w:p>
      <w:pPr>
        <w:spacing w:after="120" w:line="276"/>
        <w:ind w:left="360" w:hanging="360"/>
        <w:jc w:val="both"/>
      </w:pPr>
      <w:r>
        <w:t xml:space="preserve">2. По УПД от [дата] № [номер] ответчик принял товар на сумму [сумма] руб. без возражений.</w:t>
      </w:r>
    </w:p>
    <w:p>
      <w:pPr>
        <w:spacing w:after="120" w:line="276"/>
        <w:ind w:left="360" w:hanging="360"/>
        <w:jc w:val="both"/>
      </w:pPr>
      <w:r>
        <w:t xml:space="preserve">3. По УПД от [дата] № [номер] ответчик принял товар на сумму [сумма] руб. без возражений.</w:t>
      </w:r>
    </w:p>
    <w:p>
      <w:pPr>
        <w:spacing w:after="120" w:line="276"/>
        <w:ind w:left="360" w:hanging="360"/>
        <w:jc w:val="both"/>
      </w:pPr>
      <w:r>
        <w:t xml:space="preserve">4. Платёжными поручениями от [дата] № [номер] и от [дата] № [номер] ответчик оплатил [сумма] руб. с назначением платежа «Оплата по договору поставки № [номер] от [дата] по УПД № [номер]».</w:t>
      </w:r>
    </w:p>
    <w:p>
      <w:pPr>
        <w:spacing w:after="120" w:line="276"/>
        <w:ind w:left="360" w:hanging="360"/>
        <w:jc w:val="both"/>
      </w:pPr>
      <w:r>
        <w:t xml:space="preserve">5. Акт сверки взаимных расчётов за период с [дата] по [дата] по Договору подписан со стороны ответчика генеральным директором [ФИО]; в нём ответчик подтвердил задолженность в размере [сумма] руб.</w:t>
      </w:r>
    </w:p>
    <w:p>
      <w:pPr>
        <w:spacing w:after="120" w:line="276"/>
        <w:ind w:firstLine="709"/>
        <w:jc w:val="both"/>
      </w:pPr>
      <w:r>
        <w:t xml:space="preserve">До предъявления иска ответчик ни разу не заявлял о несогласованности условий Договора. Довод о его незаключённости впервые появился в отзыве на иск.</w:t>
      </w:r>
    </w:p>
    <w:p>
      <w:pPr>
        <w:spacing w:after="160" w:before="200"/>
        <w:jc w:val="center"/>
      </w:pPr>
      <w:r>
        <w:rPr>
          <w:b/>
          <w:bCs/>
        </w:rPr>
        <w:t xml:space="preserve">2. Условие о товаре согласовано, Договор заключён</w:t>
      </w:r>
    </w:p>
    <w:p>
      <w:pPr>
        <w:spacing w:after="120" w:line="276"/>
        <w:ind w:firstLine="709"/>
        <w:jc w:val="both"/>
      </w:pPr>
      <w:r>
        <w:t xml:space="preserve">В силу п. 3 ст. 455 ГК РФ, применимого к поставке на основании п. 5 ст. 454 ГК РФ, условие о товаре считается согласованным, если договор позволяет определить наименование и количество товара. Договор такую возможность предусматривает: наименование и количество каждой партии определяются в порядке, установленном п. [номер пункта] Договора, и зафиксированы в подписанных ответчиком УПД.</w:t>
      </w:r>
    </w:p>
    <w:p>
      <w:pPr>
        <w:spacing w:after="120" w:line="276"/>
        <w:ind w:firstLine="709"/>
        <w:jc w:val="both"/>
      </w:pPr>
      <w:r>
        <w:t xml:space="preserve">Договор по своей конструкции является рамочным (ст. 429.1 ГК РФ): он определяет общие условия поставок, которые конкретизируются заявками и УПД. Ассортимент не относится к условиям, без согласования которых договор купли-продажи считается незаключённым; на случай, если он не определён, закон содержит диспозитивное правило (п. 2 ст. 467 ГК РФ).</w:t>
      </w:r>
    </w:p>
    <w:p>
      <w:pPr>
        <w:spacing w:after="120" w:line="276"/>
        <w:ind w:firstLine="709"/>
        <w:jc w:val="both"/>
      </w:pPr>
      <w:r>
        <w:t xml:space="preserve">Согласно п. 44 Постановления Пленума Верховного Суда РФ от 25.12.2018 № 49 при наличии спора о заключённости договора суд, пока не доказано иное, исходит из его заключённости и действительности, а приоритет отдаётся толкованию, при котором договор сохраняет силу.</w:t>
      </w:r>
    </w:p>
    <w:p>
      <w:pPr>
        <w:spacing w:after="160" w:before="200"/>
        <w:jc w:val="center"/>
      </w:pPr>
      <w:r>
        <w:rPr>
          <w:b/>
          <w:bCs/>
        </w:rPr>
        <w:t xml:space="preserve">3. Ответчик не вправе ссылаться на незаключённость Договора</w:t>
      </w:r>
    </w:p>
    <w:p>
      <w:pPr>
        <w:spacing w:after="120" w:line="276"/>
        <w:ind w:firstLine="709"/>
        <w:jc w:val="both"/>
      </w:pPr>
      <w:r>
        <w:t xml:space="preserve">Согласно п. 3 ст. 432 ГК РФ сторона, принявшая от другой стороны полное или частичное исполнение по договору либо иным образом подтвердившая действие договора, не вправе требовать признания этого договора незаключённым, если заявление такого требования с учётом конкретных обстоятельств будет противоречить принципу добросовестности.</w:t>
      </w:r>
    </w:p>
    <w:p>
      <w:pPr>
        <w:spacing w:after="120" w:line="276"/>
        <w:ind w:firstLine="709"/>
        <w:jc w:val="both"/>
      </w:pPr>
      <w:r>
        <w:t xml:space="preserve">В п. 6 Постановления Пленума Верховного Суда РФ от 25.12.2018 № 49 разъяснено, что такая сторона не вправе недобросовестно ссылаться на незаключённость договора. Верховный Суд РФ квалифицирует это правило («эстоппель») как частный случай принципа добросовестности, закреплённого в п. 3 и 4 ст. 1 ГК РФ (п. 3 Обзора судебной практики Верховного Суда РФ № 4 (2017), утв. Президиумом Верховного Суда РФ 15.11.2017).</w:t>
      </w:r>
    </w:p>
    <w:p>
      <w:pPr>
        <w:spacing w:after="120" w:line="276"/>
        <w:ind w:firstLine="709"/>
        <w:jc w:val="both"/>
      </w:pPr>
      <w:r>
        <w:t xml:space="preserve">Ответчик не только принял три партии товара, но и иным образом подтвердил действие Договора: частично оплатил товар со ссылкой на Договор и подписал акт сверки расчётов по нему. Своим поведением ответчик дал истцу все основания полагаться на действие Договора, в том числе на условие о неустойке. Заявление о незаключённости, сделанное только после предъявления иска и направленное на освобождение от договорной ответственности, противоречит принципу добросовестности и в силу п. 4 ст. 1 ГК РФ не может принести ответчику преимущество. При таких обстоятельствах довод ответчика подлежит отклонению (п. 2 ст. 10 ГК РФ).</w:t>
      </w:r>
    </w:p>
    <w:p>
      <w:pPr>
        <w:spacing w:after="160" w:before="200"/>
        <w:jc w:val="center"/>
      </w:pPr>
      <w:r>
        <w:rPr>
          <w:b/>
          <w:bCs/>
        </w:rPr>
        <w:t xml:space="preserve">4. Довод ответчика не влияет на обязанность оплатить товар</w:t>
      </w:r>
    </w:p>
    <w:p>
      <w:pPr>
        <w:spacing w:after="120" w:line="276"/>
        <w:ind w:firstLine="709"/>
        <w:jc w:val="both"/>
      </w:pPr>
      <w:r>
        <w:t xml:space="preserve">Даже при иной оценке Договора обязанность ответчика оплатить принятый товар сохраняется (п. 1 ст. 486 ГК РФ). Следовательно, довод о незаключённости направлен исключительно на уклонение от уплаты договорной неустойки, что дополнительно подтверждает его недобросовестный характер.</w:t>
      </w:r>
    </w:p>
    <w:p>
      <w:pPr>
        <w:spacing w:after="120" w:line="276"/>
        <w:ind w:firstLine="709"/>
        <w:jc w:val="both"/>
      </w:pPr>
      <w:r>
        <w:t xml:space="preserve">На основании изложенного, руководствуясь ст. 1, 10, 432, 455, 486 ГК РФ, ст. 65, 81 АПК РФ,</w:t>
      </w:r>
    </w:p>
    <w:p>
      <w:pPr>
        <w:spacing w:after="120" w:line="276"/>
        <w:ind w:firstLine="709"/>
        <w:jc w:val="both"/>
      </w:pPr>
      <w:r>
        <w:rPr>
          <w:b/>
          <w:bCs/>
        </w:rPr>
        <w:t xml:space="preserve">ПРОШУ:</w:t>
      </w:r>
    </w:p>
    <w:p>
      <w:pPr>
        <w:spacing w:after="120" w:line="276"/>
        <w:ind w:left="360" w:hanging="360"/>
        <w:jc w:val="both"/>
      </w:pPr>
      <w:r>
        <w:t xml:space="preserve">1. Отклонить довод ответчика о незаключённости договора поставки от [дата] № [номер].</w:t>
      </w:r>
    </w:p>
    <w:p>
      <w:pPr>
        <w:spacing w:after="120" w:line="276"/>
        <w:ind w:left="360" w:hanging="360"/>
        <w:jc w:val="both"/>
      </w:pPr>
      <w:r>
        <w:t xml:space="preserve">2. Исходить при рассмотрении дела из того, что договор поставки от [дата] № [номер] является заключённым, и применить к отношениям сторон его условия, в том числе п. [номер пункта] о неустойке.</w:t>
      </w:r>
    </w:p>
    <w:p>
      <w:pPr>
        <w:spacing w:after="120" w:line="276"/>
        <w:ind w:left="360" w:hanging="360"/>
        <w:jc w:val="both"/>
      </w:pPr>
      <w:r>
        <w:t xml:space="preserve">3. Удовлетворить исковые требования в полном объёме.</w:t>
      </w:r>
    </w:p>
    <w:p>
      <w:pPr>
        <w:spacing w:after="160" w:before="200"/>
        <w:jc w:val="center"/>
      </w:pPr>
      <w:r>
        <w:rPr>
          <w:b/>
          <w:bCs/>
        </w:rPr>
        <w:t xml:space="preserve">Приложения:</w:t>
      </w:r>
    </w:p>
    <w:p>
      <w:pPr>
        <w:spacing w:after="120" w:line="276"/>
        <w:ind w:left="360" w:hanging="360"/>
        <w:jc w:val="both"/>
      </w:pPr>
      <w:r>
        <w:t xml:space="preserve">1. Копии УПД от [дата] № [номер], от [дата] № [номер], от [дата] № [номер].</w:t>
      </w:r>
    </w:p>
    <w:p>
      <w:pPr>
        <w:spacing w:after="120" w:line="276"/>
        <w:ind w:left="360" w:hanging="360"/>
        <w:jc w:val="both"/>
      </w:pPr>
      <w:r>
        <w:t xml:space="preserve">2. Копии платёжных поручений от [дата] № [номер], от [дата] № [номер].</w:t>
      </w:r>
    </w:p>
    <w:p>
      <w:pPr>
        <w:spacing w:after="120" w:line="276"/>
        <w:ind w:left="360" w:hanging="360"/>
        <w:jc w:val="both"/>
      </w:pPr>
      <w:r>
        <w:t xml:space="preserve">3. Копия акта сверки взаимных расчётов за период с [дата] по [дата].</w:t>
      </w:r>
    </w:p>
    <w:p>
      <w:pPr>
        <w:spacing w:after="120" w:line="276"/>
        <w:ind w:left="360" w:hanging="360"/>
        <w:jc w:val="both"/>
      </w:pPr>
      <w:r>
        <w:t xml:space="preserve">4. Копии заявок ответчика от [дата] (при наличии).</w:t>
      </w:r>
    </w:p>
    <w:p>
      <w:pPr>
        <w:spacing w:after="120" w:line="276"/>
        <w:ind w:left="360" w:hanging="360"/>
        <w:jc w:val="both"/>
      </w:pPr>
      <w:r>
        <w:t xml:space="preserve">5. Доказательство направления возражений ответчику.</w:t>
      </w:r>
    </w:p>
    <w:p>
      <w:pPr>
        <w:spacing w:after="120" w:line="276"/>
        <w:ind w:left="360" w:hanging="360"/>
        <w:jc w:val="both"/>
      </w:pPr>
      <w:r>
        <w:t xml:space="preserve">6. Копия доверенности представителя.</w:t>
      </w:r>
    </w:p>
    <w:p>
      <w:pPr>
        <w:spacing w:after="120" w:line="276"/>
        <w:ind w:firstLine="709"/>
        <w:jc w:val="both"/>
      </w:pPr>
      <w:r>
        <w:t xml:space="preserve">[дата]</w:t>
      </w:r>
    </w:p>
    <w:p>
      <w:pPr>
        <w:spacing w:after="120" w:line="276"/>
        <w:ind w:firstLine="709"/>
        <w:jc w:val="both"/>
      </w:pPr>
      <w:r>
        <w:t xml:space="preserve">Представитель истца по доверенности от [дата] № [номер]</w:t>
      </w:r>
    </w:p>
    <w:p>
      <w:pPr>
        <w:spacing w:after="120" w:line="276"/>
        <w:ind w:firstLine="709"/>
        <w:jc w:val="both"/>
      </w:pPr>
      <w:r>
        <w:t xml:space="preserve">[подпись]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2026-10-16T18:06:18.228Z</dcterms:created>
  <dcterms:modified xsi:type="dcterms:W3CDTF">2026-10-16T18:06:18.228Z</dcterms:modified>
</cp:coreProperties>
</file>

<file path=docProps/custom.xml><?xml version="1.0" encoding="utf-8"?>
<Properties xmlns="http://schemas.openxmlformats.org/officeDocument/2006/custom-properties" xmlns:vt="http://schemas.openxmlformats.org/officeDocument/2006/docPropsVTypes"/>
</file>