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 [дата рождения], [место рождения]</w:t>
      </w:r>
    </w:p>
    <w:p>
      <w:pPr>
        <w:spacing w:after="0"/>
        <w:jc w:val="right"/>
      </w:pPr>
      <w:r>
        <w:t xml:space="preserve">адрес: [адрес регистрации и фактического проживания]</w:t>
      </w:r>
    </w:p>
    <w:p>
      <w:pPr>
        <w:spacing w:after="0"/>
        <w:jc w:val="right"/>
      </w:pPr>
      <w:r>
        <w:t xml:space="preserve">телефон: [номер], e-mail: [адрес]</w:t>
      </w:r>
    </w:p>
    <w:p>
      <w:pPr>
        <w:spacing w:after="0"/>
        <w:jc w:val="right"/>
      </w:pPr>
      <w:r>
        <w:t xml:space="preserve"/>
      </w:r>
    </w:p>
    <w:p>
      <w:pPr>
        <w:spacing w:after="0"/>
        <w:jc w:val="right"/>
      </w:pPr>
      <w:r>
        <w:rPr>
          <w:b/>
          <w:bCs/>
        </w:rPr>
        <w:t xml:space="preserve">Ответчик:</w:t>
      </w:r>
      <w:r>
        <w:t xml:space="preserve"> [ФИО полностью], [дата рождения]</w:t>
      </w:r>
    </w:p>
    <w:p>
      <w:pPr>
        <w:spacing w:after="0"/>
        <w:jc w:val="right"/>
      </w:pPr>
      <w:r>
        <w:t xml:space="preserve">адрес: [адрес регистрации]</w:t>
      </w:r>
    </w:p>
    <w:p>
      <w:pPr>
        <w:spacing w:after="0"/>
        <w:jc w:val="right"/>
      </w:pPr>
      <w:r>
        <w:t xml:space="preserve"/>
      </w:r>
    </w:p>
    <w:p>
      <w:pPr>
        <w:spacing w:after="0"/>
        <w:jc w:val="right"/>
      </w:pPr>
      <w:r>
        <w:rPr>
          <w:b/>
          <w:bCs/>
        </w:rPr>
        <w:t xml:space="preserve">Третье лицо:</w:t>
      </w:r>
      <w:r>
        <w:t xml:space="preserve"> ООО «[наименование]», ОГРН [номер], адрес: [адрес]</w:t>
      </w:r>
    </w:p>
    <w:p>
      <w:pPr>
        <w:spacing w:after="0"/>
        <w:jc w:val="right"/>
      </w:pPr>
      <w:r>
        <w:t xml:space="preserve"/>
      </w:r>
    </w:p>
    <w:p>
      <w:pPr>
        <w:spacing w:after="0"/>
        <w:jc w:val="right"/>
      </w:pPr>
      <w:r>
        <w:t xml:space="preserve">Цена иска: [стоимость имущества, передаваемого истцу, плюс компенсация] руб.</w:t>
      </w:r>
    </w:p>
    <w:p>
      <w:pPr>
        <w:spacing w:after="0"/>
        <w:jc w:val="right"/>
      </w:pPr>
      <w:r>
        <w:t xml:space="preserve">Госпошлина: [сумма] руб. (либо заявлено ходатайство об отсрочке)</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брачного договора недействительным и разделе совместно нажитого имущества</w:t>
      </w:r>
    </w:p>
    <w:p>
      <w:pPr>
        <w:spacing w:after="120" w:line="276"/>
        <w:ind w:firstLine="709"/>
        <w:jc w:val="both"/>
      </w:pPr>
      <w:r>
        <w:t xml:space="preserve">Я и ответчик состояли в браке с [дата регистрации брака] (свидетельство о заключении брака [серия, номер]). Брак расторгнут [решением мирового судьи судебного участка № [номер] от [дата] / органом ЗАГС [дата]]. Семейные отношения фактически прекращены с [дата].</w:t>
      </w:r>
    </w:p>
    <w:p>
      <w:pPr>
        <w:spacing w:after="120" w:line="276"/>
        <w:ind w:firstLine="709"/>
        <w:jc w:val="both"/>
      </w:pPr>
      <w:r>
        <w:t xml:space="preserve">У нас есть общий ребёнок [ФИО ребёнка], [дата рождения], который проживает со мной. Ребёнок является инвалидом с [дата] (справка МСЭ [серия, номер] от [дата]), нуждается в постоянном уходе, лечении и реабилитации.</w:t>
      </w:r>
    </w:p>
    <w:p>
      <w:pPr>
        <w:spacing w:after="120" w:line="276"/>
        <w:ind w:firstLine="709"/>
        <w:jc w:val="both"/>
      </w:pPr>
      <w:r>
        <w:rPr>
          <w:b/>
          <w:bCs/>
        </w:rPr>
        <w:t xml:space="preserve">1. Брачный договор</w:t>
      </w:r>
    </w:p>
    <w:p>
      <w:pPr>
        <w:spacing w:after="120" w:line="276"/>
        <w:ind w:firstLine="709"/>
        <w:jc w:val="both"/>
      </w:pPr>
      <w:r>
        <w:t xml:space="preserve">[Дата] мы заключили брачный договор, удостоверенный нотариусом [ФИО нотариуса, нотариальный округ], зарегистрирован в реестре за № [номер]. Пунктом [номер] договора установлено, что имущество, приобретённое в период брака, является собственностью того из супругов, на имя которого оно приобретено или зарегистрировано, в том числе после расторжения брака.</w:t>
      </w:r>
    </w:p>
    <w:p>
      <w:pPr>
        <w:spacing w:after="120" w:line="276"/>
        <w:ind w:firstLine="709"/>
        <w:jc w:val="both"/>
      </w:pPr>
      <w:r>
        <w:t xml:space="preserve">Конкретное имущество в договоре не названо: договор установил общий режим на будущее имущество.</w:t>
      </w:r>
    </w:p>
    <w:p>
      <w:pPr>
        <w:spacing w:after="120" w:line="276"/>
        <w:ind w:firstLine="709"/>
        <w:jc w:val="both"/>
      </w:pPr>
      <w:r>
        <w:rPr>
          <w:b/>
          <w:bCs/>
        </w:rPr>
        <w:t xml:space="preserve">2. Имущество, нажитое в браке</w:t>
      </w:r>
    </w:p>
    <w:p>
      <w:pPr>
        <w:spacing w:after="120" w:line="276"/>
        <w:ind w:firstLine="709"/>
        <w:jc w:val="both"/>
      </w:pPr>
      <w:r>
        <w:t xml:space="preserve">В период брака на общие доходы приобретено следующее имущество, которое полностью оформлено на ответчика:</w:t>
      </w:r>
    </w:p>
    <w:p>
      <w:pPr>
        <w:spacing w:after="120" w:line="276"/>
        <w:ind w:left="360" w:hanging="360"/>
        <w:jc w:val="both"/>
      </w:pPr>
      <w:r>
        <w:t xml:space="preserve">1. Квартира по адресу: [адрес], кадастровый номер [номер], приобретена [дата], рыночная стоимость [сумма] руб.</w:t>
      </w:r>
    </w:p>
    <w:p>
      <w:pPr>
        <w:spacing w:after="120" w:line="276"/>
        <w:ind w:left="360" w:hanging="360"/>
        <w:jc w:val="both"/>
      </w:pPr>
      <w:r>
        <w:t xml:space="preserve">2. Жилой дом и земельный участок по адресу: [адрес], кадастровые номера [номера], приобретены (построены) [дата], рыночная стоимость [сумма] руб.</w:t>
      </w:r>
    </w:p>
    <w:p>
      <w:pPr>
        <w:spacing w:after="120" w:line="276"/>
        <w:ind w:left="360" w:hanging="360"/>
        <w:jc w:val="both"/>
      </w:pPr>
      <w:r>
        <w:t xml:space="preserve">3. Доля в размере [размер]% в уставном капитале ООО «[наименование]», приобретена [дата], рыночная стоимость [сумма] руб.</w:t>
      </w:r>
    </w:p>
    <w:p>
      <w:pPr>
        <w:spacing w:after="120" w:line="276"/>
        <w:ind w:firstLine="709"/>
        <w:jc w:val="both"/>
      </w:pPr>
      <w:r>
        <w:t xml:space="preserve">Общая стоимость нажитого имущества составляет [общая сумма] руб. (отчёты об оценке № [номер] от [дата]).</w:t>
      </w:r>
    </w:p>
    <w:p>
      <w:pPr>
        <w:spacing w:after="120" w:line="276"/>
        <w:ind w:firstLine="709"/>
        <w:jc w:val="both"/>
      </w:pPr>
      <w:r>
        <w:t xml:space="preserve">На моё имя в период брака имущество не приобреталось. Иного жилья у меня нет (выписка из ЕГРН от [дата]).</w:t>
      </w:r>
    </w:p>
    <w:p>
      <w:pPr>
        <w:spacing w:after="120" w:line="276"/>
        <w:ind w:firstLine="709"/>
        <w:jc w:val="both"/>
      </w:pPr>
      <w:r>
        <w:rPr>
          <w:b/>
          <w:bCs/>
        </w:rPr>
        <w:t xml:space="preserve">3. Почему у меня не было собственного дохода</w:t>
      </w:r>
    </w:p>
    <w:p>
      <w:pPr>
        <w:spacing w:after="120" w:line="276"/>
        <w:ind w:firstLine="709"/>
        <w:jc w:val="both"/>
      </w:pPr>
      <w:r>
        <w:t xml:space="preserve">С [год] я не работала: по договорённости с ответчиком вела домашнее хозяйство и ухаживала за ребёнком, а после установления ему инвалидности осуществляла постоянный уход за ним. Весь доход семьи составляли заработок и доходы ответчика от участия в ООО «[наименование]». Поэтому все объекты приобретались и регистрировались на его имя. По закону это не лишало меня права на общее имущество: право на общее имущество принадлежит и супругу, который вёл домашнее хозяйство, ухаживал за детьми или по другим уважительным причинам не имел самостоятельного дохода (п. 3 ст. 34 СК РФ).</w:t>
      </w:r>
    </w:p>
    <w:p>
      <w:pPr>
        <w:spacing w:after="120" w:line="276"/>
        <w:ind w:firstLine="709"/>
        <w:jc w:val="both"/>
      </w:pPr>
      <w:r>
        <w:rPr>
          <w:b/>
          <w:bCs/>
        </w:rPr>
        <w:t xml:space="preserve">4. Последствия исполнения договора</w:t>
      </w:r>
    </w:p>
    <w:p>
      <w:pPr>
        <w:spacing w:after="120" w:line="276"/>
        <w:ind w:firstLine="709"/>
        <w:jc w:val="both"/>
      </w:pPr>
      <w:r>
        <w:t xml:space="preserve">После прекращения семейных отношений ответчик [дата] [письменно отказался делить имущество / потребовал освободить квартиру], сославшись на брачный договор. В результате исполнения договора ответчику достаётся всё нажитое в браке имущество стоимостью [общая сумма] руб., а мне и ребёнку-инвалиду не достаётся ничего: ни жилья, ни денежных средств, ни долей. Какой-либо компенсации договор не предусматривает.</w:t>
      </w:r>
    </w:p>
    <w:p>
      <w:pPr>
        <w:spacing w:after="120" w:line="276"/>
        <w:ind w:firstLine="709"/>
        <w:jc w:val="both"/>
      </w:pPr>
      <w:r>
        <w:t xml:space="preserve">Таким образом, условия брачного договора ставят меня в крайне неблагоприятное положение.</w:t>
      </w:r>
    </w:p>
    <w:p>
      <w:pPr>
        <w:spacing w:after="160" w:before="200"/>
        <w:jc w:val="center"/>
      </w:pPr>
      <w:r>
        <w:rPr>
          <w:b/>
          <w:bCs/>
        </w:rPr>
        <w:t xml:space="preserve">Правовое обоснование</w:t>
      </w:r>
    </w:p>
    <w:p>
      <w:pPr>
        <w:spacing w:after="120" w:line="276"/>
        <w:ind w:firstLine="709"/>
        <w:jc w:val="both"/>
      </w:pPr>
      <w:r>
        <w:t xml:space="preserve">Брачный договор не может содержать условий, которые ставят одного из супругов в крайне неблагоприятное положение (п. 3 ст. 42 СК РФ). Суд может признать брачный договор недействительным полностью или частично по требованию супруга, если его условия ставят этого супруга в крайне неблагоприятное положение (п. 2 ст. 44 СК РФ).</w:t>
      </w:r>
    </w:p>
    <w:p>
      <w:pPr>
        <w:spacing w:after="120" w:line="276"/>
        <w:ind w:firstLine="709"/>
        <w:jc w:val="both"/>
      </w:pPr>
      <w:r>
        <w:t xml:space="preserve">Согласно п. 15 Постановления Пленума Верховного Суда РФ от 05.11.1998 № 15 «О применении судами законодательства при рассмотрении дел о расторжении брака», крайне неблагоприятным является, в частности, положение, при котором один из супругов полностью лишается права собственности на имущество, нажитое в период брака. Верховный Суд РФ указывает, что такое положение возникает вследствие существенной непропорциональности долей либо полного лишения супруга права на нажитое имущество (определения Судебной коллегии по гражданским делам ВС РФ от 20.12.2016 № 5-КГ16-174, от 26.05.2020 № 78-КГ20-14). Именно такая ситуация имеет место в моём случае: по договору я не получаю ничего из имущества стоимостью [общая сумма] руб.</w:t>
      </w:r>
    </w:p>
    <w:p>
      <w:pPr>
        <w:spacing w:after="120" w:line="276"/>
        <w:ind w:firstLine="709"/>
        <w:jc w:val="both"/>
      </w:pPr>
      <w:r>
        <w:rPr>
          <w:b/>
          <w:bCs/>
        </w:rPr>
        <w:t xml:space="preserve">Срок исковой давности не пропущен.</w:t>
      </w:r>
      <w:r>
        <w:t xml:space="preserve"> К требованию по п. 2 ст. 44 СК РФ применяется годичный срок (п. 2 ст. 181 ГК РФ), который исчисляется с момента, когда супруг узнал или должен был узнать, что в результате реализации условий брачного договора попал в крайне неблагоприятное положение (определения СКГД ВС РФ от 20.01.2015 № 5-КГ14-144, от 11.04.2023 № 33-КГ23-2-К3). Исполнение договора начинается при разделе имущества (определение СКГД ВС РФ от 20.12.2016 № 5-КГ16-174). Договор не называл конкретных объектов, а устанавливал режим по факту оформления, поэтому при его подписании я не могла знать, что всё будущее имущество окажется у ответчика. О нарушении своего права я узнала [дата] — когда ответчик [отказался делить имущество / потребовал освободить квартиру]. Иск подан в пределах года с этой даты.</w:t>
      </w:r>
    </w:p>
    <w:p>
      <w:pPr>
        <w:spacing w:after="120" w:line="276"/>
        <w:ind w:firstLine="709"/>
        <w:jc w:val="both"/>
      </w:pPr>
      <w:r>
        <w:t xml:space="preserve">При признании брачного договора недействительным имущество, нажитое в браке, является общей совместной собственностью супругов (ст. 34 СК РФ) независимо от того, на чьё имя оно оформлено, и подлежит разделу в равных долях (п. 1 ст. 39 СК РФ). Трёхлетний срок для раздела (п. 7 ст. 38 СК РФ) не истёк.</w:t>
      </w:r>
    </w:p>
    <w:p>
      <w:pPr>
        <w:spacing w:after="120" w:line="276"/>
        <w:ind w:firstLine="709"/>
        <w:jc w:val="both"/>
      </w:pPr>
      <w:r>
        <w:t xml:space="preserve">Суд по требованию супругов определяет, какое имущество передаётся каждому, и при передаче одному из них имущества стоимостью больше его доли присуждает другому денежную компенсацию (п. 3 ст. 38 СК РФ). С учётом того, что ребёнок-инвалид проживает со мной в квартире по адресу: [адрес], прошу передать квартиру мне. Дом с земельным участком и долю в ООО прошу оставить ответчику, который является участником общества и управляет им.</w:t>
      </w:r>
    </w:p>
    <w:p>
      <w:pPr>
        <w:spacing w:after="120" w:line="276"/>
        <w:ind w:firstLine="709"/>
        <w:jc w:val="both"/>
      </w:pPr>
      <w:r>
        <w:rPr>
          <w:b/>
          <w:bCs/>
        </w:rPr>
        <w:t xml:space="preserve">Расчёт:</w:t>
      </w:r>
      <w:r>
        <w:t xml:space="preserve"> общая стоимость имущества [общая сумма] руб., доля каждого — [половина] руб. Стоимость квартиры — [сумма] руб. Компенсация в мою пользу: [половина] − [стоимость квартиры] = [сумма компенсации] руб.</w:t>
      </w:r>
    </w:p>
    <w:p>
      <w:pPr>
        <w:spacing w:after="120" w:line="276"/>
        <w:ind w:firstLine="709"/>
        <w:jc w:val="both"/>
      </w:pPr>
      <w:r>
        <w:t xml:space="preserve">На основании изложенного, руководствуясь ст. 34, 38, 39, 42, 44 СК РФ, ст. 181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Признать недействительным брачный договор от [дата], заключённый между [ФИО истца] и [ФИО ответчика], удостоверенный нотариусом [ФИО нотариуса], реестровый № [номер].</w:t>
      </w:r>
    </w:p>
    <w:p>
      <w:pPr>
        <w:spacing w:after="120" w:line="276"/>
        <w:ind w:left="360" w:hanging="360"/>
        <w:jc w:val="both"/>
      </w:pPr>
      <w:r>
        <w:t xml:space="preserve">2. Признать общей совместной собственностью супругов квартиру по адресу: [адрес], жилой дом и земельный участок по адресу: [адрес], долю в размере [размер]% в уставном капитале ООО «[наименование]».</w:t>
      </w:r>
    </w:p>
    <w:p>
      <w:pPr>
        <w:spacing w:after="120" w:line="276"/>
        <w:ind w:left="360" w:hanging="360"/>
        <w:jc w:val="both"/>
      </w:pPr>
      <w:r>
        <w:t xml:space="preserve">3. Разделить общее имущество супругов в равных долях: признать за [ФИО истца] право собственности на квартиру по адресу: [адрес], кадастровый номер [номер], прекратив право собственности [ФИО ответчика] на неё; оставить в собственности [ФИО ответчика] жилой дом и земельный участок по адресу: [адрес] и долю в уставном капитале ООО «[наименование]».</w:t>
      </w:r>
    </w:p>
    <w:p>
      <w:pPr>
        <w:spacing w:after="120" w:line="276"/>
        <w:ind w:left="360" w:hanging="360"/>
        <w:jc w:val="both"/>
      </w:pPr>
      <w:r>
        <w:t xml:space="preserve">4. Взыскать с [ФИО ответчика] в пользу [ФИО истца] денежную компенсацию за превышение стоимости переданного ответчику имущества в размере [сумма компенсации] руб.</w:t>
      </w:r>
    </w:p>
    <w:p>
      <w:pPr>
        <w:spacing w:after="120" w:line="276"/>
        <w:ind w:left="360" w:hanging="360"/>
        <w:jc w:val="both"/>
      </w:pPr>
      <w:r>
        <w:t xml:space="preserve">5. Взыскать с ответчика судебные расходы: госпошлину и расходы на оценку.</w:t>
      </w:r>
    </w:p>
    <w:p>
      <w:pPr>
        <w:spacing w:after="120" w:line="276"/>
        <w:ind w:firstLine="709"/>
        <w:jc w:val="both"/>
      </w:pPr>
      <w:r>
        <w:rPr>
          <w:b/>
          <w:bCs/>
        </w:rPr>
        <w:t xml:space="preserve">Одновременно ходатайствую:</w:t>
      </w:r>
    </w:p>
    <w:p>
      <w:pPr>
        <w:spacing w:after="120" w:line="276"/>
        <w:ind w:left="360" w:hanging="360"/>
        <w:jc w:val="both"/>
      </w:pPr>
      <w:r>
        <w:t xml:space="preserve">1. В порядке ст. 139, 140 ГПК РФ запретить Управлению Росреестра по [регион] совершать регистрационные действия в отношении квартиры, жилого дома и земельного участка, указанных в иске, и запретить ИФНС совершать регистрационные действия в отношении доли [ФИО ответчика] в уставном капитале ООО «[наименование]» (ходатайство прилагается отдельным документом).</w:t>
      </w:r>
    </w:p>
    <w:p>
      <w:pPr>
        <w:spacing w:after="120" w:line="276"/>
        <w:ind w:left="360" w:hanging="360"/>
        <w:jc w:val="both"/>
      </w:pPr>
      <w:r>
        <w:t xml:space="preserve">2. Истребовать из ЕГРН выписки о правах ответчика на объекты недвижимости, приобретённые с [дата заключения брака].</w:t>
      </w:r>
    </w:p>
    <w:p>
      <w:pPr>
        <w:spacing w:after="160" w:before="200"/>
        <w:jc w:val="center"/>
      </w:pPr>
      <w:r>
        <w:rPr>
          <w:b/>
          <w:bCs/>
        </w:rPr>
        <w:t xml:space="preserve">Приложения</w:t>
      </w:r>
    </w:p>
    <w:p>
      <w:pPr>
        <w:spacing w:after="120" w:line="276"/>
        <w:ind w:left="360" w:hanging="360"/>
        <w:jc w:val="both"/>
      </w:pPr>
      <w:r>
        <w:t xml:space="preserve">1. Документ о направлении копии иска с приложениями ответчику и третьему лицу.</w:t>
      </w:r>
    </w:p>
    <w:p>
      <w:pPr>
        <w:spacing w:after="120" w:line="276"/>
        <w:ind w:left="360" w:hanging="360"/>
        <w:jc w:val="both"/>
      </w:pPr>
      <w:r>
        <w:t xml:space="preserve">2. Квитанция об уплате госпошлины либо ходатайство об отсрочке её уплаты.</w:t>
      </w:r>
    </w:p>
    <w:p>
      <w:pPr>
        <w:spacing w:after="120" w:line="276"/>
        <w:ind w:left="360" w:hanging="360"/>
        <w:jc w:val="both"/>
      </w:pPr>
      <w:r>
        <w:t xml:space="preserve">3. Копия брачного договора от [дата].</w:t>
      </w:r>
    </w:p>
    <w:p>
      <w:pPr>
        <w:spacing w:after="120" w:line="276"/>
        <w:ind w:left="360" w:hanging="360"/>
        <w:jc w:val="both"/>
      </w:pPr>
      <w:r>
        <w:t xml:space="preserve">4. Копии свидетельства о заключении брака и документа о его расторжении.</w:t>
      </w:r>
    </w:p>
    <w:p>
      <w:pPr>
        <w:spacing w:after="120" w:line="276"/>
        <w:ind w:left="360" w:hanging="360"/>
        <w:jc w:val="both"/>
      </w:pPr>
      <w:r>
        <w:t xml:space="preserve">5. Копия свидетельства о рождении ребёнка и справки МСЭ.</w:t>
      </w:r>
    </w:p>
    <w:p>
      <w:pPr>
        <w:spacing w:after="120" w:line="276"/>
        <w:ind w:left="360" w:hanging="360"/>
        <w:jc w:val="both"/>
      </w:pPr>
      <w:r>
        <w:t xml:space="preserve">6. Выписки из ЕГРН на квартиру, дом и земельный участок; выписка из ЕГРН об отсутствии у истца жилья.</w:t>
      </w:r>
    </w:p>
    <w:p>
      <w:pPr>
        <w:spacing w:after="120" w:line="276"/>
        <w:ind w:left="360" w:hanging="360"/>
        <w:jc w:val="both"/>
      </w:pPr>
      <w:r>
        <w:t xml:space="preserve">7. Выписка из ЕГРЮЛ в отношении ООО «[наименование]».</w:t>
      </w:r>
    </w:p>
    <w:p>
      <w:pPr>
        <w:spacing w:after="120" w:line="276"/>
        <w:ind w:left="360" w:hanging="360"/>
        <w:jc w:val="both"/>
      </w:pPr>
      <w:r>
        <w:t xml:space="preserve">8. Отчёты об оценке рыночной стоимости имущества.</w:t>
      </w:r>
    </w:p>
    <w:p>
      <w:pPr>
        <w:spacing w:after="120" w:line="276"/>
        <w:ind w:left="360" w:hanging="360"/>
        <w:jc w:val="both"/>
      </w:pPr>
      <w:r>
        <w:t xml:space="preserve">9. Сведения о доходах истца за период брака (сведения СФР / справки о доходах).</w:t>
      </w:r>
    </w:p>
    <w:p>
      <w:pPr>
        <w:spacing w:after="120" w:line="276"/>
        <w:ind w:left="360" w:hanging="360"/>
        <w:jc w:val="both"/>
      </w:pPr>
      <w:r>
        <w:t xml:space="preserve">10. Доказательства даты, когда истец узнал о нарушении права: [письмо, переписка, требование ответчика].</w:t>
      </w:r>
    </w:p>
    <w:p>
      <w:pPr>
        <w:spacing w:after="120" w:line="276"/>
        <w:ind w:left="360" w:hanging="360"/>
        <w:jc w:val="both"/>
      </w:pPr>
      <w:r>
        <w:t xml:space="preserve">11. Ходатайство об обеспечении иска.</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2026-10-17T03:41:53.655Z</dcterms:created>
  <dcterms:modified xsi:type="dcterms:W3CDTF">2026-10-17T03:41:53.655Z</dcterms:modified>
</cp:coreProperties>
</file>

<file path=docProps/custom.xml><?xml version="1.0" encoding="utf-8"?>
<Properties xmlns="http://schemas.openxmlformats.org/officeDocument/2006/custom-properties" xmlns:vt="http://schemas.openxmlformats.org/officeDocument/2006/docPropsVTypes"/>
</file>