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СНИЛС: [номер], паспорт: [серия, номер]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[наименование субъекта РФ]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 отделения]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удержаний на дату подачи] руб.</w:t>
      </w:r>
    </w:p>
    <w:p>
      <w:pPr>
        <w:spacing w:after="0"/>
        <w:jc w:val="right"/>
      </w:pPr>
      <w:r>
        <w:t xml:space="preserve">Государственная пошлина: истец освобождён (подп. 5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удержании излишне выплаченной федеральной социальной доплаты к пенсии и о возврате удержанных сумм</w:t>
      </w:r>
    </w:p>
    <w:p>
      <w:pPr>
        <w:spacing w:after="120" w:line="276"/>
        <w:ind w:firstLine="709"/>
        <w:jc w:val="both"/>
      </w:pPr>
      <w:r>
        <w:t xml:space="preserve">Я являюсь получателем страховой пенсии по старости с [дата]. Поскольку размер моего материального обеспечения ниже прожиточного минимума пенсионера в [наименование субъекта РФ], с [дата] мне установлена федеральная социальная доплата к пенсии (далее — ФСД) по ст. 12.1 Федерального закона от 17.07.1999 № 178-ФЗ «О государственной социальной помощи». Доплата установлена в беззаявительном порядке. Письменного обязательства сообщать о работе я не давал(а), о том, что работа по гражданско-правовому договору лишает права на ФСД, ответчик меня не уведомлял.</w:t>
      </w:r>
    </w:p>
    <w:p>
      <w:pPr>
        <w:spacing w:after="120" w:line="276"/>
        <w:ind w:firstLine="709"/>
        <w:jc w:val="both"/>
      </w:pPr>
      <w:r>
        <w:t xml:space="preserve">С [дата] по [дата] я выполнял(а) разовую работу по договору [оказания услуг / подряда] от [дата] № [номер], заключённому с [наименование заказчика]. Общее вознаграждение за три месяца составило [сумма] руб., то есть в среднем [сумма] руб. в месяц. Трудовой договор я не заключал(а), постоянной работы не имел(а). Заказчик своевременно представил в Социальный фонд сведения о заключении и прекращении договора (форма ЕФС-1) и уплатил страховые взносы, что подтверждается выпиской из моего индивидуального лицевого счёта.</w:t>
      </w:r>
    </w:p>
    <w:p>
      <w:pPr>
        <w:spacing w:after="120" w:line="276"/>
        <w:ind w:firstLine="709"/>
        <w:jc w:val="both"/>
      </w:pPr>
      <w:r>
        <w:t xml:space="preserve">Ответчик, получив эти сведения, выплату ФСД не приостановил и продолжал её перечислять. Решением от [дата] № [номер] ответчик признал излишне выплаченной ФСД за период с [дата] по [дата] в сумме [сумма] руб. и постановил удерживать её из моей пенсии в размере 20 % ежемесячно. Удержания производятся с [месяц, год]; на дату подачи иска удержано [сумма] руб. После удержаний мой ежемесячный доход составляет [сумма] руб. при прожиточном минимуме пенсионера в [наименование субъекта РФ]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У ответчика нет основания для удержания без суда.</w:t>
      </w:r>
      <w:r>
        <w:t xml:space="preserve"> Перечень оснований удержаний из пенсии в ч. 1 ст. 29 Федерального закона от 28.12.2013 № 400-ФЗ «О страховых пенсиях» исчерпывающий (решение Верховного Суда РФ от 31.03.2022 № АКПИ22-32). По решению пенсионного органа можно удерживать только суммы, излишне выплаченные в связи с нарушением пенсионером ч. 5 ст. 26 этого Закона (п. 2 ч. 1 ст. 29). Излишне выплаченная ФСД удерживается в том же порядке (п. 27 Правил осуществления федеральной социальной доплаты к пенсии, утв. приказом Минтруда России от 27.07.2021 № 512н, далее — Правила). Переплата возникла не из-за моего нарушения, а из-за того, что ответчик своевременно не приостановил выплату.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Обязанность отслеживать работу лежит на ответчике.</w:t>
      </w:r>
      <w:r>
        <w:t xml:space="preserve"> Согласно подп. 6 и 7 п. 4 Правил территориальный орган Фонда ежемесячно уточняет факт выполнения пенсионером работы и (или) иной деятельности на основании сведений индивидуального (персонифицированного) учёта и по этим же сведениям приостанавливает выплату ФСД. Правила не возлагают на получателя ФСД обязанность сообщать о работе. Сведения о договоре поступили к ответчику от заказчика не позднее рабочего дня, следующего за днём заключения договора (ст. 11 Федерального закона от 01.04.1996 № 27-ФЗ). Ответчик располагал ими с первого месяца, но выплату не приостановил. Последствия собственного бездействия органа не могут быть возложены на пенсионера.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Недобросовестность не доказана.</w:t>
      </w:r>
      <w:r>
        <w:t xml:space="preserve"> ФСД является средством к существованию и в силу подп. 3 ст. 1109 ГК РФ не подлежит возврату, если нет недобросовестности получателя или счётной ошибки. Добросовестность гражданина презюмируется (п. 5 ст. 10 ГК РФ), бремя доказывания недобросовестности лежит на органе, требующем возврата выплаты (Постановление Конституционного Суда РФ от 26.02.2018 № 10-П). В аналогичном деле Судебная коллегия по гражданским делам Верховного Суда РФ указала, что переплата социальной доплаты, возникшая из-за неисполнения органом обязанности разъяснить пенсионеру условия выплаты и проверить поступившие сведения, с пенсионера удержана быть не может (определение от 15.04.2024 № 5-КГ24-24-К2, п. 9 Обзора судебной практики Верховного Суда РФ № 2 (2025), утв. Президиумом 18.06.2025). Я ничего не скрывал(а), недостоверных сведений не представлял(а), счётной ошибки не было.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Удержание несоразмерно.</w:t>
      </w:r>
      <w:r>
        <w:t xml:space="preserve"> ФСД назначается именно для того, чтобы довести доход пенсионера до прожиточного минимума. Удержание 20 % лишает меня этого минимума, хотя вознаграждение по договору составило лишь [сумма] руб. против удерживаемых [сумма] руб. Это противоречит целям социальной доплаты (п. 9 Обзора № 2 (2025)).</w:t>
      </w:r>
    </w:p>
    <w:p>
      <w:pPr>
        <w:spacing w:after="120" w:line="276"/>
        <w:ind w:left="360" w:hanging="360"/>
        <w:jc w:val="both"/>
      </w:pPr>
      <w:r>
        <w:t xml:space="preserve">5. Удержанные суммы подлежат возврату как полученные ответчиком без законного основания (ст. 1102 ГК РФ). Иск подаётся по месту моего жительства (ч. 6.3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12.1 Федерального закона № 178-ФЗ, ст. 26, 28, 29 Федерального закона № 400-ФЗ, ст. 10, 1102, 1109 ГК РФ, ст. 29,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[наименование субъекта РФ] от [дата] № [номер] о взыскании (удержании) излишне выплаченной федеральной социальной доплаты к пенсии в сумме [сумма] руб.</w:t>
      </w:r>
    </w:p>
    <w:p>
      <w:pPr>
        <w:spacing w:after="120" w:line="276"/>
        <w:ind w:left="360" w:hanging="360"/>
        <w:jc w:val="both"/>
      </w:pPr>
      <w:r>
        <w:t xml:space="preserve">2. Обязать ответчика прекратить удержания из моей пенсии по указанному решению.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удержанные суммы в размере [сумма] руб., а также суммы, удержанные после подачи иска, по день вынесения решения.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копию моего выплатного дела по ФСД и сведения о дате поступления от [наименование заказчика] отчётности по форме ЕФС-1 о заключении и прекращении договора (ст. 57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Справка о размере пенсии, ФСД и произведённых удержаниях.</w:t>
      </w:r>
    </w:p>
    <w:p>
      <w:pPr>
        <w:spacing w:after="120" w:line="276"/>
        <w:ind w:left="360" w:hanging="360"/>
        <w:jc w:val="both"/>
      </w:pPr>
      <w:r>
        <w:t xml:space="preserve">3. Копия договора от [дата] № [номер] и актов выполненных работ (оказанных услуг).</w:t>
      </w:r>
    </w:p>
    <w:p>
      <w:pPr>
        <w:spacing w:after="120" w:line="276"/>
        <w:ind w:left="360" w:hanging="360"/>
        <w:jc w:val="both"/>
      </w:pPr>
      <w:r>
        <w:t xml:space="preserve">4. Выписка из индивидуального лицевого счёта застрахованного лица.</w:t>
      </w:r>
    </w:p>
    <w:p>
      <w:pPr>
        <w:spacing w:after="120" w:line="276"/>
        <w:ind w:left="360" w:hanging="360"/>
        <w:jc w:val="both"/>
      </w:pPr>
      <w:r>
        <w:t xml:space="preserve">5. Сведения о величине прожиточного минимума пенсионера в [наименование субъекта РФ] на [год].</w:t>
      </w:r>
    </w:p>
    <w:p>
      <w:pPr>
        <w:spacing w:after="120" w:line="276"/>
        <w:ind w:left="360" w:hanging="360"/>
        <w:jc w:val="both"/>
      </w:pPr>
      <w:r>
        <w:t xml:space="preserve">6. Копия паспорта и СНИЛС.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иска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2026-10-17T04:39:18.610Z</dcterms:created>
  <dcterms:modified xsi:type="dcterms:W3CDTF">2026-10-17T04:39:18.610Z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