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паспорт [серия, номер],</w:t>
      </w:r>
    </w:p>
    <w:p>
      <w:pPr>
        <w:spacing w:after="0"/>
        <w:jc w:val="right"/>
      </w:pPr>
      <w:r>
        <w:t xml:space="preserve">адрес: [адрес места жительства], тел. [телефон], эл. почта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ответчик:</w:t>
      </w:r>
      <w:r>
        <w:t xml:space="preserve"> [наименование органа местного самоуправления / уполномоченного органа],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3 000 руб. (подп. 7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отказа в постановке многодетной семьи на учёт для бесплатного предоставления земельного участка и об обязании поставить на учёт</w:t>
      </w:r>
    </w:p>
    <w:p>
      <w:pPr>
        <w:spacing w:after="120" w:line="276"/>
        <w:ind w:firstLine="709"/>
        <w:jc w:val="both"/>
      </w:pPr>
      <w:r>
        <w:t xml:space="preserve">Я являюсь матерью троих несовершеннолетних детей: [ФИО], [дата рождения]; [ФИО], [дата рождения]; [ФИО], [дата рождения]. Семья имеет статус многодетной, удостоверение № [номер] от [дата]. Я и все дети зарегистрированы по месту жительства и проживаем по адресу: [адрес], на территории [наименование муниципального образования] [не менее [срок], установленного законом субъекта].</w:t>
      </w:r>
    </w:p>
    <w:p>
      <w:pPr>
        <w:spacing w:after="120" w:line="276"/>
        <w:ind w:firstLine="709"/>
        <w:jc w:val="both"/>
      </w:pPr>
      <w:r>
        <w:t xml:space="preserve">[дата] я подала административному ответчику заявление о постановке на учёт в качестве лица, имеющего право на предоставление земельного участка в собственность бесплатно для индивидуального жилищного строительства, на основании подп. 6 ст. 39.5 Земельного кодекса РФ и [наименование, дата и номер закона субъекта РФ] (далее — Закон субъекта). К заявлению приложены все документы, предусмотренные [статьёй] Закона субъекта.</w:t>
      </w:r>
    </w:p>
    <w:p>
      <w:pPr>
        <w:spacing w:after="120" w:line="276"/>
        <w:ind w:firstLine="709"/>
        <w:jc w:val="both"/>
      </w:pPr>
      <w:r>
        <w:t xml:space="preserve">Решением [вид акта] от [дата] № [номер] мне отказано в постановке на учёт. Основание отказа: «[дословная цитата, например: сын [ФИО], [год] г. р., совместно с заявителем не проживает, фактически проживает с бабушкой по адресу: [адрес]]» со ссылкой на [пункт, часть, статья] Закона субъекта, согласно которому право на бесплатное предоставление участка имеют граждане, имеющие трёх и более детей, совместно проживающих с ними. Отказ получен мной [дата] [способ получения].</w:t>
      </w:r>
    </w:p>
    <w:p>
      <w:pPr>
        <w:spacing w:after="120" w:line="276"/>
        <w:ind w:firstLine="709"/>
        <w:jc w:val="both"/>
      </w:pPr>
      <w:r>
        <w:t xml:space="preserve">Иных оснований для отказа в решении не указано. С отказом не согласна, поскольку он противоречит закону и нарушает права моей семьи.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Ребёнок проживает со мной.</w:t>
      </w:r>
      <w:r>
        <w:t xml:space="preserve"> Согласно п. 1 ст. 20 Гражданского кодекса РФ местом жительства признаётся место, где гражданин постоянно или преимущественно проживает. В силу п. 2 ст. 20 ГК РФ местом жительства несовершеннолетних, не достигших четырнадцати лет, признаётся место жительства их законных представителей — родителей. Моему сыну [возраст] лет; иное место его жительства решением суда или соглашением родителей не определялось, опека над ним не устанавливалась, родительских прав я не лишена и в них не ограничена.</w:t>
      </w:r>
    </w:p>
    <w:p>
      <w:pPr>
        <w:spacing w:after="120" w:line="276"/>
        <w:ind w:firstLine="709"/>
        <w:jc w:val="both"/>
      </w:pPr>
      <w:r>
        <w:t xml:space="preserve">Совместное проживание сына со мной подтверждается:</w:t>
      </w:r>
    </w:p>
    <w:p>
      <w:pPr>
        <w:spacing w:after="120" w:line="276"/>
        <w:ind w:left="360" w:hanging="360"/>
        <w:jc w:val="both"/>
      </w:pPr>
      <w:r>
        <w:t xml:space="preserve">1. регистрацией сына по месту жительства по моему адресу с [дата] (выписка из домовой книги / справка о регистрации);</w:t>
      </w:r>
    </w:p>
    <w:p>
      <w:pPr>
        <w:spacing w:after="120" w:line="276"/>
        <w:ind w:left="360" w:hanging="360"/>
        <w:jc w:val="both"/>
      </w:pPr>
      <w:r>
        <w:t xml:space="preserve">2. справкой [наименование школы] от [дата] № [номер] о том, что сын обучается в [класс] классе этой школы, расположенной в [населённом пункте по месту жительства истца];</w:t>
      </w:r>
    </w:p>
    <w:p>
      <w:pPr>
        <w:spacing w:after="120" w:line="276"/>
        <w:ind w:left="360" w:hanging="360"/>
        <w:jc w:val="both"/>
      </w:pPr>
      <w:r>
        <w:t xml:space="preserve">3. справкой [наименование медицинской организации] о прикреплении сына к поликлинике по месту моего жительства;</w:t>
      </w:r>
    </w:p>
    <w:p>
      <w:pPr>
        <w:spacing w:after="120" w:line="276"/>
        <w:ind w:left="360" w:hanging="360"/>
        <w:jc w:val="both"/>
      </w:pPr>
      <w:r>
        <w:t xml:space="preserve">4. сведениями [органа социальной защиты / СФР] о получении мною единого пособия [иных выплат] на сына;</w:t>
      </w:r>
    </w:p>
    <w:p>
      <w:pPr>
        <w:spacing w:after="120" w:line="276"/>
        <w:ind w:left="360" w:hanging="360"/>
        <w:jc w:val="both"/>
      </w:pPr>
      <w:r>
        <w:t xml:space="preserve">5. [актом обследования жилищных условий / характеристикой из школы / показаниями свидетелей [ФИО]].</w:t>
      </w:r>
    </w:p>
    <w:p>
      <w:pPr>
        <w:spacing w:after="120" w:line="276"/>
        <w:ind w:firstLine="709"/>
        <w:jc w:val="both"/>
      </w:pPr>
      <w:r>
        <w:t xml:space="preserve">То, что сын [в каникулы / в отдельные дни, пока я на работе] находится у бабушки [ФИО] по адресу: [адрес], является временным пребыванием у родственника и не меняет места его жительства. Ребёнок находится на моём иждивении, его содержание и воспитание осуществляю я (ст. 63, 80 Семейного кодекса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 связано с фактом проживания, а не с формальными признаками.</w:t>
      </w:r>
      <w:r>
        <w:t xml:space="preserve"> Согласно п. 18 Обзора судебной практики по делам, связанным с предоставлением и использованием публичных земельных участков для целей строительства (утв. Президиумом Верховного Суда РФ 19.11.2025), уполномоченный орган, определяя соответствие многодетной семьи условию регионального закона, должен учитывать факт проживания всех членов семьи. В силу ч. 2 ст. 3 Закона РФ от 25.06.1993 № 5242-I регистрация или её отсутствие не может служить условием реализации прав, предусмотренных в том числе законами субъектов РФ. Ответчик не установил фактическое место жительства сына, а основал вывод на [неподтверждённых сведениях / объяснениях третьего лица / акте, составленном без моего участия].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Отказ не основан на законе.</w:t>
      </w:r>
      <w:r>
        <w:t xml:space="preserve"> Подп. 6 ст. 39.5 и п. 2 ст. 39.19 ЗК РФ допускают отказ лишь по основаниям, установленным законом субъекта. Условие о совместном проживании детей моей семьёй выполнено; иных оснований для отказа ответчик не привёл. Семья ранее земельный участок по основаниям, указанным в подп. 6 и 7 ст. 39.5 ЗК РФ, не получала (п. 1 ст. 39.19 ЗК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Бремя доказывания.</w:t>
      </w:r>
      <w:r>
        <w:t xml:space="preserve"> В соответствии с ч. 2 ст. 62 и ч. 11 ст. 226 КАС РФ обязанность доказать законность оспариваемого решения и наличие оснований для его принятия лежит на административном ответчике.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Способ восстановления права.</w:t>
      </w:r>
      <w:r>
        <w:t xml:space="preserve"> Все документы, необходимые для постановки на учёт, были представлены с заявлением от [дата]. Поскольку очерёдность предоставления участков определяется датой подачи заявления [ссылка на норму Закона субъекта], восстановить моё право можно только постановкой семьи на учёт с этой даты (п. 1 ч. 2 ст. 227 КАС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Срок обращения в суд соблюдён.</w:t>
      </w:r>
      <w:r>
        <w:t xml:space="preserve"> Об отказе мне стало известно [дата], административное исковое заявление подано в пределах трёх месяцев (ч. 1 ст. 219 КАС РФ).</w:t>
      </w:r>
    </w:p>
    <w:p>
      <w:pPr>
        <w:spacing w:after="120" w:line="276"/>
        <w:ind w:firstLine="709"/>
        <w:jc w:val="both"/>
      </w:pPr>
      <w:r>
        <w:t xml:space="preserve">Жалоба в вышестоящий орган [не подавалась / подана [дата], ответ от [дата]].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218, 220,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[наименование органа] от [дата] № [номер] об отказе в постановке [ФИО] с составом семьи [количество] человек на учёт в качестве лица, имеющего право на предоставление земельного участка в собственность бесплатно для индивидуального жилищного строительства.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органа] поставить [ФИО] с составом семьи [количество] человек на указанный учёт с даты подачи заявления — [дата], и сообщить об исполнении решения суду и административному истцу в течение одного месяца со дня вступления решения в законную силу.</w:t>
      </w:r>
    </w:p>
    <w:p>
      <w:pPr>
        <w:spacing w:after="120" w:line="276"/>
        <w:ind w:left="360" w:hanging="360"/>
        <w:jc w:val="both"/>
      </w:pPr>
      <w:r>
        <w:t xml:space="preserve">3. Истребовать у административного ответчика учётное дело (материалы рассмотрения заявления от [дата]), включая документы, на основании которых сделан вывод о проживании сына отдельно.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решения об отказе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заявления о постановке на учёт от [дата] с отметкой о принятии.</w:t>
      </w:r>
    </w:p>
    <w:p>
      <w:pPr>
        <w:spacing w:after="120" w:line="276"/>
        <w:ind w:left="360" w:hanging="360"/>
        <w:jc w:val="both"/>
      </w:pPr>
      <w:r>
        <w:t xml:space="preserve">3. Копии свидетельств о рождении детей и удостоверения многодетной семьи.</w:t>
      </w:r>
    </w:p>
    <w:p>
      <w:pPr>
        <w:spacing w:after="120" w:line="276"/>
        <w:ind w:left="360" w:hanging="360"/>
        <w:jc w:val="both"/>
      </w:pPr>
      <w:r>
        <w:t xml:space="preserve">4. Документы о регистрации истца и детей по месту жительства.</w:t>
      </w:r>
    </w:p>
    <w:p>
      <w:pPr>
        <w:spacing w:after="120" w:line="276"/>
        <w:ind w:left="360" w:hanging="360"/>
        <w:jc w:val="both"/>
      </w:pPr>
      <w:r>
        <w:t xml:space="preserve">5. Справки из школы и медицинской организации.</w:t>
      </w:r>
    </w:p>
    <w:p>
      <w:pPr>
        <w:spacing w:after="120" w:line="276"/>
        <w:ind w:left="360" w:hanging="360"/>
        <w:jc w:val="both"/>
      </w:pPr>
      <w:r>
        <w:t xml:space="preserve">6. Сведения о получении пособий на детей.</w:t>
      </w:r>
    </w:p>
    <w:p>
      <w:pPr>
        <w:spacing w:after="120" w:line="276"/>
        <w:ind w:left="360" w:hanging="360"/>
        <w:jc w:val="both"/>
      </w:pPr>
      <w:r>
        <w:t xml:space="preserve">7. [Акт обследования / иные доказательства совместного проживания].</w:t>
      </w:r>
    </w:p>
    <w:p>
      <w:pPr>
        <w:spacing w:after="120" w:line="276"/>
        <w:ind w:left="360" w:hanging="360"/>
        <w:jc w:val="both"/>
      </w:pPr>
      <w:r>
        <w:t xml:space="preserve">8.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9. Документ, подтверждающий направление административному ответчику копии административного искового заявления и приложений.</w:t>
      </w:r>
    </w:p>
    <w:p>
      <w:pPr>
        <w:spacing w:after="120" w:line="276"/>
        <w:ind w:left="360" w:hanging="360"/>
        <w:jc w:val="both"/>
      </w:pPr>
      <w:r>
        <w:t xml:space="preserve">10. Копия паспорта административного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2026-10-17T10:17:07.595Z</dcterms:created>
  <dcterms:modified xsi:type="dcterms:W3CDTF">2026-10-17T10:17:07.595Z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