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[ФИО полностью]</w:t>
      </w:r>
    </w:p>
    <w:p>
      <w:pPr>
        <w:spacing w:after="0"/>
        <w:jc w:val="right"/>
      </w:pPr>
      <w:r>
        <w:t xml:space="preserve">[дата рождения], паспорт [серия, номер]</w:t>
      </w:r>
    </w:p>
    <w:p>
      <w:pPr>
        <w:spacing w:after="0"/>
        <w:jc w:val="right"/>
      </w:pPr>
      <w:r>
        <w:t xml:space="preserve">адрес регистрации: [новый адрес места жительства]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(нотариус):</w:t>
      </w:r>
      <w:r>
        <w:t xml:space="preserve"> [ФИО нотариуса], нотариус [наименование нотариального округа]</w:t>
      </w:r>
    </w:p>
    <w:p>
      <w:pPr>
        <w:spacing w:after="0"/>
        <w:jc w:val="right"/>
      </w:pPr>
      <w:r>
        <w:t xml:space="preserve">адрес: [адрес нотариальной конторы]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 (взыскатель):</w:t>
      </w:r>
      <w:r>
        <w:t xml:space="preserve"> [наименование банка]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руб. (пп. 8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отмене исполнительной надписи нотариуса</w:t>
      </w:r>
    </w:p>
    <w:p>
      <w:pPr>
        <w:spacing w:after="120" w:line="276"/>
        <w:ind w:firstLine="709"/>
        <w:jc w:val="both"/>
      </w:pPr>
      <w:r>
        <w:t xml:space="preserve">[дата] я заключил(а) с [наименование банка] (далее — Банк) кредитный договор № [номер] на сумму [сумма] руб.</w:t>
      </w:r>
    </w:p>
    <w:p>
      <w:pPr>
        <w:spacing w:after="120" w:line="276"/>
        <w:ind w:firstLine="709"/>
        <w:jc w:val="both"/>
      </w:pPr>
      <w:r>
        <w:t xml:space="preserve">[дата] нотариус [ФИО нотариуса] по заявлению Банка совершил(а) исполнительную надпись, зарегистрированную в реестре за № [номер] (далее — Надпись), о взыскании с меня 412 000 руб., в том числе: основной долг [сумма] руб., проценты [сумма] руб., неустойка [сумма] руб., плата за участие в программе страхования [сумма] руб., расходы взыскателя на совершение надписи [сумма] руб.</w:t>
      </w:r>
    </w:p>
    <w:p>
      <w:pPr>
        <w:spacing w:after="120" w:line="276"/>
        <w:ind w:firstLine="709"/>
        <w:jc w:val="both"/>
      </w:pPr>
      <w:r>
        <w:t xml:space="preserve">О Надписи я узнал(а) [дата] из уведомления на портале Госуслуг о возбуждении судебным приставом-исполнителем [наименование отделения судебных приставов] исполнительного производства № [номер] от [дата] (скриншот с датой прилагается). Извещение нотариуса по ст. 91.2 Основ законодательства РФ о нотариате (далее — Основы) я не получал(а). Десятидневный срок, установленный ч. 2 ст. 310 ГПК РФ, с учётом ч. 3 ст. 107 ГПК РФ не пропущен.</w:t>
      </w:r>
    </w:p>
    <w:p>
      <w:pPr>
        <w:spacing w:after="120" w:line="276"/>
        <w:ind w:firstLine="709"/>
        <w:jc w:val="both"/>
      </w:pPr>
      <w:r>
        <w:t xml:space="preserve">Считаю Надпись совершённой с нарушением закона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Банк не направил мне уведомление о наличии задолженности по надлежащему адресу.</w:t>
      </w:r>
    </w:p>
    <w:p>
      <w:pPr>
        <w:spacing w:after="120" w:line="276"/>
        <w:ind w:firstLine="709"/>
        <w:jc w:val="both"/>
      </w:pPr>
      <w:r>
        <w:t xml:space="preserve">По ч. 1 ст. 91.1 Основ нотариус совершает исполнительную надпись при условии, что взыскатель представил копию уведомления о наличии задолженности, направленного должнику не менее чем за четырнадцать дней до обращения к нотариусу, и документ, подтверждающий его направление. Уведомление нужно, чтобы должник мог заявить возражения взыскателю и нотариусу до совершения надписи.</w:t>
      </w:r>
    </w:p>
    <w:p>
      <w:pPr>
        <w:spacing w:after="120" w:line="276"/>
        <w:ind w:firstLine="709"/>
        <w:jc w:val="both"/>
      </w:pPr>
      <w:r>
        <w:t xml:space="preserve">С [дата] я зарегистрирован(а) по месту жительства по адресу: [новый адрес], что подтверждается отметкой в паспорте. [дата] я сообщил(а) Банку новый адрес [письменным заявлением в отделении № [номер] / через мобильное приложение Банка — обращение № [номер]], как этого требует п. [номер] Общих условий кредитования.</w:t>
      </w:r>
    </w:p>
    <w:p>
      <w:pPr>
        <w:spacing w:after="120" w:line="276"/>
        <w:ind w:firstLine="709"/>
        <w:jc w:val="both"/>
      </w:pPr>
      <w:r>
        <w:t xml:space="preserve">Тем не менее уведомление о задолженности Банк направил по прежнему адресу: [старый адрес], где я уже не был(а) зарегистрирован(а) и не проживал(а) (почтовый идентификатор № [номер]). В силу ст. 165.1 ГК РФ и разъяснений п. 63 постановления Пленума Верховного Суда РФ от 23.06.2015 № 25 юридически значимое сообщение должно быть направлено по адресу регистрации гражданина или по адресу, указанному им самим. Отправка по адресу, который должник в установленном договором порядке заменил, надлежащим уведомлением не является. Следовательно, условие ч. 1 ст. 91.1 Основ не выполнено, и я был(а) лишён(а) возможности заявить возражения до совершения Надписи.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 Надпись включена неустойка по кредитному договору.</w:t>
      </w:r>
    </w:p>
    <w:p>
      <w:pPr>
        <w:spacing w:after="120" w:line="276"/>
        <w:ind w:firstLine="709"/>
        <w:jc w:val="both"/>
      </w:pPr>
      <w:r>
        <w:t xml:space="preserve">Согласно п. 7 ч. 1 ст. 92 Основ исполнительная надпись содержит сумму, подлежащую взысканию, в том числе сумму неустойки, за исключением суммы неустойки по кредитным договорам. Включение в Надпись неустойки в размере [сумма] руб. прямо противоречит закону и видно из самой Надписи.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В Надпись включена плата за страхование, требование о которой не является бесспорным.</w:t>
      </w:r>
    </w:p>
    <w:p>
      <w:pPr>
        <w:spacing w:after="120" w:line="276"/>
        <w:ind w:firstLine="709"/>
        <w:jc w:val="both"/>
      </w:pPr>
      <w:r>
        <w:t xml:space="preserve">Исполнительная надпись совершается, если представленные документы подтверждают бесспорность требований взыскателя (п. 1 ст. 91 Основ), а по кредитному договору взыскивается задолженность по этому договору (п. 2 ст. 90 Основ). Плата за участие в программе страхования в размере [сумма] руб. не является ни основным долгом, ни процентами за пользование кредитом, поэтому включение её в Надпись лишает требование бесспорности в соответствующей части.</w:t>
      </w:r>
    </w:p>
    <w:p>
      <w:pPr>
        <w:spacing w:after="120" w:line="276"/>
        <w:ind w:firstLine="709"/>
        <w:jc w:val="both"/>
      </w:pPr>
      <w:r>
        <w:t xml:space="preserve">Размер основного долга и процентов в настоящем деле я не оспариваю. Предметом заявления являются нарушения порядка совершения нотариального действия, которые следуют из представленных нотариусу документов и самой Надписи, поэтому спора о праве не возникает.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 приостановлении взыскания.</w:t>
      </w:r>
    </w:p>
    <w:p>
      <w:pPr>
        <w:spacing w:after="120" w:line="276"/>
        <w:ind w:firstLine="709"/>
        <w:jc w:val="both"/>
      </w:pPr>
      <w:r>
        <w:t xml:space="preserve">На основании Надписи судебный пристав-исполнитель обратил взыскание на мои денежные средства: [дата] со счёта списано [сумма] руб. Продолжение взыскания до рассмотрения заявления причинит мне ущерб, а при отмене Надписи потребует отдельных действий по возврату денег. Пункт 5 ч. 1 ст. 140 ГПК РФ допускает приостановление взыскания по исполнительному документу, оспариваемому должником в судебном порядке; общие правила искового производства применяются к делам особого производства в силу ч. 1 ст. 263 ГПК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49, 89–92 Основ законодательства РФ о нотариате, ст. 140, 263, 310–312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нотариальное действие — исполнительную надпись нотариуса [ФИО нотариуса] от [дата], зарегистрированную в реестре за № [номер], о взыскании с [ФИО заявителя] в пользу [наименование банка] задолженности по кредитному договору № [номер] от [дата] — и отменить её.</w:t>
      </w:r>
    </w:p>
    <w:p>
      <w:pPr>
        <w:spacing w:after="120" w:line="276"/>
        <w:ind w:left="360" w:hanging="360"/>
        <w:jc w:val="both"/>
      </w:pPr>
      <w:r>
        <w:t xml:space="preserve">2. Приостановить взыскание по указанной исполнительной надписи (исполнительное производство № [номер] от [дата], [наименование отделения судебных приставов]) до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3. Истребовать у нотариуса [ФИО нотариуса] копии заявления Банка о совершении исполнительной надписи и всех приложенных к нему документов, включая расчёт задолженности, уведомление о наличии задолженности и документ о его направлении.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исполнительной надписи (при наличии) и постановления о возбуждении исполнительного производства.</w:t>
      </w:r>
    </w:p>
    <w:p>
      <w:pPr>
        <w:spacing w:after="120" w:line="276"/>
        <w:ind w:left="360" w:hanging="360"/>
        <w:jc w:val="both"/>
      </w:pPr>
      <w:r>
        <w:t xml:space="preserve">2. Скриншот уведомления портала Госуслуг с датой получения.</w:t>
      </w:r>
    </w:p>
    <w:p>
      <w:pPr>
        <w:spacing w:after="120" w:line="276"/>
        <w:ind w:left="360" w:hanging="360"/>
        <w:jc w:val="both"/>
      </w:pPr>
      <w:r>
        <w:t xml:space="preserve">3. Копия кредитного договора и Общих условий кредитования.</w:t>
      </w:r>
    </w:p>
    <w:p>
      <w:pPr>
        <w:spacing w:after="120" w:line="276"/>
        <w:ind w:left="360" w:hanging="360"/>
        <w:jc w:val="both"/>
      </w:pPr>
      <w:r>
        <w:t xml:space="preserve">4. Копия паспорта (страницы с личными данными и регистрацией).</w:t>
      </w:r>
    </w:p>
    <w:p>
      <w:pPr>
        <w:spacing w:after="120" w:line="276"/>
        <w:ind w:left="360" w:hanging="360"/>
        <w:jc w:val="both"/>
      </w:pPr>
      <w:r>
        <w:t xml:space="preserve">5. Доказательства сообщения Банку нового адреса: [заявление с отметкой Банка / скриншот обращения в приложении].</w:t>
      </w:r>
    </w:p>
    <w:p>
      <w:pPr>
        <w:spacing w:after="120" w:line="276"/>
        <w:ind w:left="360" w:hanging="360"/>
        <w:jc w:val="both"/>
      </w:pPr>
      <w:r>
        <w:t xml:space="preserve">6. Отчёт об отслеживании почтового отправления Банка № [номер].</w:t>
      </w:r>
    </w:p>
    <w:p>
      <w:pPr>
        <w:spacing w:after="120" w:line="276"/>
        <w:ind w:left="360" w:hanging="360"/>
        <w:jc w:val="both"/>
      </w:pPr>
      <w:r>
        <w:t xml:space="preserve">7. Выписка по счёту о списании денежных средств.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Документы, подтверждающие направление копии заявления заинтересованным лицам.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заявителя]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2026-10-17T10:32:40.105Z</dcterms:created>
  <dcterms:modified xsi:type="dcterms:W3CDTF">2026-10-17T10:32:40.105Z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