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через мирового судью судебного участка № [номер] [наименование судебного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ведётся производство по делу:</w:t>
      </w:r>
    </w:p>
    <w:p>
      <w:pPr>
        <w:spacing w:after="0"/>
        <w:jc w:val="right"/>
      </w:pPr>
      <w:r>
        <w:t xml:space="preserve">[ФИО], [дата рождения],</w:t>
      </w:r>
    </w:p>
    <w:p>
      <w:pPr>
        <w:spacing w:after="0"/>
        <w:jc w:val="right"/>
      </w:pPr>
      <w:r>
        <w:t xml:space="preserve">проживающий по адресу: [адрес],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[ФИО], [адвокат, реестровый № / действует по доверенности от дата],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у мирового судьи]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мирового судьи по делу об административном правонарушении, предусмотренном ч. 1 ст. 12.26 КоАП РФ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судебного района] от [дата] я признан виновным в совершении административного правонарушения, предусмотренного ч. 1 ст. 12.26 КоАП РФ, и мне назначено наказание в виде административного штрафа в размере 45 000 руб. с лишением права управления транспортными средствами на срок [1 год 6 месяцев]. Копию постановления я получил [дата] [лично / почтой, конверт прилагается], поэтому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Мировой судья пришёл к выводу, что [дата] в [время] у дома [адрес] я, управляя автомобилем [марка], государственный регистрационный знак [номер], не выполнил законное требование инспектора ДПС о прохождении медицинского освидетельствования на состояние опьянения. Вывод основан на протоколе об административном правонарушении [серия, номер], протоколе об отстранении от управления транспортным средством [серия, номер], протоколе о направлении на медицинское освидетельствование [серия, номер] и видеозаписи, приложенной к делу. Понятые не участвовали, меры обеспечения фиксировались только видеозаписью.</w:t>
      </w:r>
    </w:p>
    <w:p>
      <w:pPr>
        <w:spacing w:after="120" w:line="276"/>
        <w:ind w:firstLine="709"/>
        <w:jc w:val="both"/>
      </w:pPr>
      <w:r>
        <w:t xml:space="preserve">С постановлением не согласен. Обстоятельства, на основании которых оно вынесено, не доказаны.</w:t>
      </w:r>
    </w:p>
    <w:p>
      <w:pPr>
        <w:spacing w:after="160" w:before="200"/>
        <w:jc w:val="center"/>
      </w:pPr>
      <w:r>
        <w:rPr>
          <w:b/>
          <w:bCs/>
        </w:rPr>
        <w:t xml:space="preserve">1. Видеозапись не содержит отказа от медицинского освидетельствования</w:t>
      </w:r>
    </w:p>
    <w:p>
      <w:pPr>
        <w:spacing w:after="120" w:line="276"/>
        <w:ind w:firstLine="709"/>
        <w:jc w:val="both"/>
      </w:pPr>
      <w:r>
        <w:t xml:space="preserve">В силу ч. 2 ст. 27.12 и ч. 2, 6 ст. 25.7 КоАП РФ, п. 9 Правил освидетельствования, утверждённых постановлением Правительства РФ от 21.10.2022 № 1882, направление на медицинское освидетельствование проводится в присутствии двух понятых либо с применением видеозаписи. Если понятые не участвовали, видеозапись должна отражать всю процедуру: требование пройти именно медицинское освидетельствование и ответ водителя.</w:t>
      </w:r>
    </w:p>
    <w:p>
      <w:pPr>
        <w:spacing w:after="120" w:line="276"/>
        <w:ind w:firstLine="709"/>
        <w:jc w:val="both"/>
      </w:pPr>
      <w:r>
        <w:t xml:space="preserve">Видеозапись в деле этим требованиям не отвечает:</w:t>
      </w:r>
    </w:p>
    <w:p>
      <w:pPr>
        <w:spacing w:after="120" w:line="276"/>
        <w:ind w:left="360" w:hanging="360"/>
        <w:jc w:val="both"/>
      </w:pPr>
      <w:r>
        <w:t xml:space="preserve">1. Запись состоит из [двух] файлов. Первый заканчивается в [время по таймкоду] после составления протокола об отстранении, второй начинается в [время по таймкоду], когда протокол о направлении уже заполнен. Момент предъявления требования о медицинском освидетельствовании и мой ответ на запись не попали.</w:t>
      </w:r>
    </w:p>
    <w:p>
      <w:pPr>
        <w:spacing w:after="120" w:line="276"/>
        <w:ind w:left="360" w:hanging="360"/>
        <w:jc w:val="both"/>
      </w:pPr>
      <w:r>
        <w:t xml:space="preserve">2. На втором файле ([таймкод]) инспектор предлагает мне расписаться в протоколе, не называя вслух, о каком освидетельствовании идёт речь и где оно будет проводиться. Слов «медицинское освидетельствование» на записи нет.</w:t>
      </w:r>
    </w:p>
    <w:p>
      <w:pPr>
        <w:spacing w:after="120" w:line="276"/>
        <w:ind w:left="360" w:hanging="360"/>
        <w:jc w:val="both"/>
      </w:pPr>
      <w:r>
        <w:t xml:space="preserve">3. Отказа от прохождения медицинского освидетельствования я на записи не заявляю. Запись «отказываюсь» в протоколе о направлении сделана [инспектором / мной под диктовку после того, как мне сообщили, что протокол уже составлен — указать фактическое].</w:t>
      </w:r>
    </w:p>
    <w:p>
      <w:pPr>
        <w:spacing w:after="120" w:line="276"/>
        <w:ind w:firstLine="709"/>
        <w:jc w:val="both"/>
      </w:pPr>
      <w:r>
        <w:t xml:space="preserve">Согласно абзацу восьмому п. 11 постановления Пленума Верховного Суда РФ от 25.06.2019 № 20 факт отказа от медицинского освидетельствования должен быть зафиксирован в протоколе о направлении или в акте медицинского освидетельствования, а также в протоколе об административном правонарушении. При применении видеозаписи вместо понятых эта фиксация должна подтверждаться самой записью. Мировой судья не дал оценки тому, что запись прерывается именно в ключевой момент, и ограничился выводом о том, что она «фиксирует процессуальные действия».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Основания для направления на медицинское освидетельствование не подтверждены</w:t>
      </w:r>
    </w:p>
    <w:p>
      <w:pPr>
        <w:spacing w:after="120" w:line="276"/>
        <w:ind w:firstLine="709"/>
        <w:jc w:val="both"/>
      </w:pPr>
      <w:r>
        <w:t xml:space="preserve">Требование о прохождении медицинского освидетельствования законно, только если у должностного лица имелись признаки опьянения, перечисленные в п. 2 Правил № 1882, и одно из оснований, указанных в ч. 1.1 ст. 27.12 КоАП РФ и п. 8 Правил.</w:t>
      </w:r>
    </w:p>
    <w:p>
      <w:pPr>
        <w:spacing w:after="120" w:line="276"/>
        <w:ind w:firstLine="709"/>
        <w:jc w:val="both"/>
      </w:pPr>
      <w:r>
        <w:t xml:space="preserve">В протоколах об отстранении и о направлении указаны признаки: [запах алкоголя изо рта, неустойчивость позы, нарушение речи]. Видеозапись их не подтверждает: на [таймкод] я самостоятельно выхожу из автомобиля и уверенно стою на месте, на [таймкод] чётко и последовательно отвечаю на вопросы инспектора, называю свои данные и адрес. Признаки «неустойчивость позы» и «нарушение речи» в копиях протоколов, врученных мне на месте, [отсутствуют / указаны иначе], что подтверждает внесение изменений в моё отсутствие. Согласно ч. 5 ст. 27.12 КоАП РФ протоколы составляются в присутствии лица, в отношении которого применяется мера обеспечения, и изменять их в одностороннем порядке должностное лицо не вправе.</w:t>
      </w:r>
    </w:p>
    <w:p>
      <w:pPr>
        <w:spacing w:after="120" w:line="276"/>
        <w:ind w:firstLine="709"/>
        <w:jc w:val="both"/>
      </w:pPr>
      <w:r>
        <w:t xml:space="preserve">Кроме того, [на записи нет предложения пройти освидетельствование на состояние алкогольного опьянения на месте / при освидетельствовании на месте прибор показал 0,000 мг/л, с результатом я согласился], поэтому основание направления, указанное в протоколе, — «[основание из протокола]», не соответствует действительности.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3. Права разъяснены после составления протоколов</w:t>
      </w:r>
    </w:p>
    <w:p>
      <w:pPr>
        <w:spacing w:after="120" w:line="276"/>
        <w:ind w:firstLine="709"/>
        <w:jc w:val="both"/>
      </w:pPr>
      <w:r>
        <w:t xml:space="preserve">Согласно ч. 3 ст. 28.2, ст. 25.1 КоАП РФ и ст. 51 Конституции РФ права лицу, в отношении которого ведётся производство по делу, разъясняются при составлении протокола. На видеозаписи ([таймкод]) инспектор впервые зачитывает мне права уже после того, как протоколы об отстранении и о направлении составлены и подписаны. Все процессуальные действия до этого момента проведены без разъяснения мне права пользоваться юридической помощью защитника и не свидетельствовать против себя.</w:t>
      </w:r>
    </w:p>
    <w:p>
      <w:pPr>
        <w:spacing w:after="160" w:before="200"/>
        <w:jc w:val="center"/>
      </w:pPr>
      <w:r>
        <w:rPr>
          <w:b/>
          <w:bCs/>
        </w:rPr>
        <w:t xml:space="preserve">4. Мировой судья не устранил противоречия</w:t>
      </w:r>
    </w:p>
    <w:p>
      <w:pPr>
        <w:spacing w:after="120" w:line="276"/>
        <w:ind w:firstLine="709"/>
        <w:jc w:val="both"/>
      </w:pPr>
      <w:r>
        <w:t xml:space="preserve">В силу ст. 24.1, 26.1 и 26.11 КоАП РФ судья обязан выяснить все обстоятельства дела и оценить доказательства в совокупности. Противоречия между протоколами и видеозаписью могли быть устранены допросом инспектора [ФИО, должность] и истребованием полной видеозаписи с нагрудного видеорегистратора и видеорегистратора патрульного автомобиля. Ходатайство [защитника об этом от дата было отклонено / мировой судья эти вопросы не исследовал].</w:t>
      </w:r>
    </w:p>
    <w:p>
      <w:pPr>
        <w:spacing w:after="120" w:line="276"/>
        <w:ind w:firstLine="709"/>
        <w:jc w:val="both"/>
      </w:pPr>
      <w:r>
        <w:t xml:space="preserve">Согласно ч. 1 и 4 ст. 1.5 КоАП РФ лицо подлежит ответственности только за правонарушение, в отношении которого установлена его вина, а неустранимые сомнения в виновности толкуются в его пользу. Имеющиеся в деле доказательства не позволяют однозначно установить, что мне было предъявлено законное требование о прохождении медицинского освидетельствования и что я от него отказался.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30.1–30.3, 30.6, п. 3 ч. 1 ст.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из [наименование подразделения ГИБДД] полную видеозапись применения ко мне мер обеспечения производства по делу [дата] с нагрудного видеорегистратора инспектора и видеорегистратора патрульного автомобиля [номер экипажа, если известен].</w:t>
      </w:r>
    </w:p>
    <w:p>
      <w:pPr>
        <w:spacing w:after="120" w:line="276"/>
        <w:ind w:left="360" w:hanging="360"/>
        <w:jc w:val="both"/>
      </w:pPr>
      <w:r>
        <w:t xml:space="preserve">2. Вызвать в судебное заседание и допросить инспектора ДПС [ФИО, должность], составившего протоколы.</w:t>
      </w:r>
    </w:p>
    <w:p>
      <w:pPr>
        <w:spacing w:after="120" w:line="276"/>
        <w:ind w:left="360" w:hanging="360"/>
        <w:jc w:val="both"/>
      </w:pPr>
      <w:r>
        <w:t xml:space="preserve">3. Отменить постановление мирового судьи судебного участка № [номер] [наименование судебного района] от [дата] по делу № [номер] о привлечении меня к административной ответственности по ч. 1 ст. 12.26 КоАП РФ.</w:t>
      </w:r>
    </w:p>
    <w:p>
      <w:pPr>
        <w:spacing w:after="120" w:line="276"/>
        <w:ind w:left="360" w:hanging="360"/>
        <w:jc w:val="both"/>
      </w:pPr>
      <w:r>
        <w:t xml:space="preserve">4. Производство по делу прекратить на основании п. 3 ч. 1 ст. 30.7 КоАП РФ в связи с недоказанностью обстоятельств, на основании которых было вынесено постановление.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мирового судьи от [дата].</w:t>
      </w:r>
    </w:p>
    <w:p>
      <w:pPr>
        <w:spacing w:after="120" w:line="276"/>
        <w:ind w:left="360" w:hanging="360"/>
        <w:jc w:val="both"/>
      </w:pPr>
      <w:r>
        <w:t xml:space="preserve">2. Копии протоколов об отстранении от управления транспортным средством и о направлении на медицинское освидетельствование, врученные мне на месте.</w:t>
      </w:r>
    </w:p>
    <w:p>
      <w:pPr>
        <w:spacing w:after="120" w:line="276"/>
        <w:ind w:left="360" w:hanging="360"/>
        <w:jc w:val="both"/>
      </w:pPr>
      <w:r>
        <w:t xml:space="preserve">3. Расшифровка видеозаписи с указанием таймкодов.</w:t>
      </w:r>
    </w:p>
    <w:p>
      <w:pPr>
        <w:spacing w:after="120" w:line="276"/>
        <w:ind w:left="360" w:hanging="360"/>
        <w:jc w:val="both"/>
      </w:pPr>
      <w:r>
        <w:t xml:space="preserve">4. [Копия конверта с почтовым штемпелем, если постановление получено почтой.]</w:t>
      </w:r>
    </w:p>
    <w:p>
      <w:pPr>
        <w:spacing w:after="120" w:line="276"/>
        <w:ind w:left="360" w:hanging="360"/>
        <w:jc w:val="both"/>
      </w:pPr>
      <w:r>
        <w:t xml:space="preserve">5. Копия доверенности (ордера) защитника.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2026-10-17T11:22:53.787Z</dcterms:created>
  <dcterms:modified xsi:type="dcterms:W3CDTF">2026-10-17T11:22:53.787Z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