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(городской) суд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Административный истец: [ФИО матери],</w:t>
      </w:r>
    </w:p>
    <w:p>
      <w:pPr>
        <w:spacing w:after="0"/>
        <w:jc w:val="right"/>
      </w:pPr>
      <w:r>
        <w:t xml:space="preserve">[дата рождения], адрес: [адрес],</w:t>
      </w:r>
    </w:p>
    <w:p>
      <w:pPr>
        <w:spacing w:after="0"/>
        <w:jc w:val="right"/>
      </w:pPr>
      <w:r>
        <w:t xml:space="preserve">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Административный ответчик: [наименование органа опеки и попечительства — например, управление образования администрации [наименование муниципального образования]],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Заинтересованное лицо: [ФИО отца],</w:t>
      </w:r>
    </w:p>
    <w:p>
      <w:pPr>
        <w:spacing w:after="0"/>
        <w:jc w:val="right"/>
      </w:pPr>
      <w:r>
        <w:t xml:space="preserve">[дата рождения], адрес: [последний известный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 (подп. 7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АДМИНИСТРАТИВНОЕ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отказа органа опеки и попечительства в разрешении изменить фамилию ребёнка</w:t>
      </w:r>
    </w:p>
    <w:p>
      <w:pPr>
        <w:spacing w:after="120" w:line="276"/>
        <w:ind w:firstLine="709"/>
        <w:jc w:val="both"/>
      </w:pPr>
      <w:r>
        <w:t xml:space="preserve">Я являюсь матерью [ФИО сына], [дата рождения] (свидетельство о рождении [серия, номер] от [дата]). Отцом ребёнка является [ФИО отца]. Брак между нами расторгнут [дата] ([наименование органа ЗАГС или суда]). После расторжения брака я вернула добрачную фамилию [фамилия матери]. С [месяц, год] сын проживает со мной по адресу: [адрес] и обучается в [номер] классе [наименование школы].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Отец уклоняется от воспитания и содержания сына.</w:t>
      </w:r>
      <w:r>
        <w:t xml:space="preserve"> С [месяц, год], то есть более трёх лет, он не общается с ребёнком: не звонит, не приезжает, не интересуется его здоровьем и учёбой, на мои предложения о встречах ([даты сообщений]) не отвечает. Препятствий к общению я не создавала. Решением (судебным приказом) [наименование суда] от [дата] по делу № [номер] с него взысканы алименты в размере [1/4 доли доходов]. Алименты он не платит: по справке (постановлению о расчёте задолженности) судебного пристава-исполнителя [наименование ОСП] от [дата] по исполнительному производству № [номер] задолженность составляет 412 000 руб. [если есть: постановлением от [дата] он привлечён к ответственности по ч. 1 ст. 5.35.1 КоАП РФ].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Смена фамилии отвечает интересам сына.</w:t>
      </w:r>
      <w:r>
        <w:t xml:space="preserve"> С 7 лет, с первого класса, в школе и в быту сына знают по моей фамилии, тогда как в официальных документах указана фамилия отца. Расхождение вызывает вопросы учителей и насмешки одноклассников, что подтверждается характеристикой классного руководителя от [дата] и заключением педагога-психолога [наименование организации] от [дата]. Сыну исполнилось 11 лет, он письменно выразил согласие на изменение фамилии на фамилию матери.</w:t>
      </w:r>
    </w:p>
    <w:p>
      <w:pPr>
        <w:spacing w:after="120" w:line="276"/>
        <w:ind w:firstLine="709"/>
        <w:jc w:val="both"/>
      </w:pPr>
      <w:r>
        <w:t xml:space="preserve">[Дата] я обратилась в [наименование органа опеки] с заявлением о выдаче разрешения на изменение фамилии сына с «[фамилия отца]» на «[фамилия матери]». К заявлению я приложила свидетельства о рождении и о расторжении брака, судебный акт о взыскании алиментов, справку пристава о задолженности, письменное согласие сына, характеристику из школы и заключение психолога.</w:t>
      </w:r>
    </w:p>
    <w:p>
      <w:pPr>
        <w:spacing w:after="120" w:line="276"/>
        <w:ind w:firstLine="709"/>
        <w:jc w:val="both"/>
      </w:pPr>
      <w:r>
        <w:t xml:space="preserve">[Решением / приказом / письмом] от [дата] № [номер] в выдаче разрешения отказано. Единственный мотив отказа — отсутствие согласия отца ребёнка. Оспариваемое решение получено мной [дата и способ получения: почтой / через Госуслуги / лично].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п. 2 ст. 59 СК РФ, если родители проживают раздельно и родитель, с которым проживает ребёнок, желает присвоить ему свою фамилию, орган опеки и попечительства разрешает этот вопрос в зависимости от интересов ребёнка и с учётом мнения другого родителя. Учёт мнения родителя не обязателен, в частности, в случаях уклонения родителя без уважительных причин от воспитания и содержания ребёнка.</w:t>
      </w:r>
    </w:p>
    <w:p>
      <w:pPr>
        <w:spacing w:after="120" w:line="276"/>
        <w:ind w:firstLine="709"/>
        <w:jc w:val="both"/>
      </w:pPr>
      <w:r>
        <w:t xml:space="preserve">Закон не требует согласия второго родителя: его мнение лишь учитывается, а при уклонении от воспитания и содержания ребёнка учитываться не должно. Уклонение отца подтверждено судебным актом о взыскании алиментов, справкой судебного пристава о задолженности в размере 412 000 руб. и отсутствием общения с ребёнком более трёх лет. Законом не установлено, что уклонение подтверждается только решением суда о лишении родительских прав или приговором суда; иные требования не могут ограничивать применение п. 2 ст. 59 СК РФ.</w:t>
      </w:r>
    </w:p>
    <w:p>
      <w:pPr>
        <w:spacing w:after="120" w:line="276"/>
        <w:ind w:firstLine="709"/>
        <w:jc w:val="both"/>
      </w:pPr>
      <w:r>
        <w:t xml:space="preserve">Административный ответчик не оценил ни уклонение отца, ни интересы ребёнка. Оспариваемое решение не содержит выводов о том, почему сохранение прежней фамилии отвечает интересам сына; представленные мной доказательства в нём не упомянуты, мнение ребёнка не исследовано. Это противоречит п. 2 ст. 59 СК РФ, а также ст. 57 СК РФ, согласно которой учёт мнения ребёнка, достигшего возраста 10 лет, обязателен. Согласие сына, необходимое по п. 4 ст. 59 СК РФ, получено.</w:t>
      </w:r>
    </w:p>
    <w:p>
      <w:pPr>
        <w:spacing w:after="120" w:line="276"/>
        <w:ind w:firstLine="709"/>
        <w:jc w:val="both"/>
      </w:pPr>
      <w:r>
        <w:t xml:space="preserve">Отказ нарушает права ребёнка на воспитание в семье, где он проживает, и на защиту его интересов (ст. 54, 56 СК РФ), а также мои права как законного представителя.</w:t>
      </w:r>
    </w:p>
    <w:p>
      <w:pPr>
        <w:spacing w:after="120" w:line="276"/>
        <w:ind w:firstLine="709"/>
        <w:jc w:val="both"/>
      </w:pPr>
      <w:r>
        <w:t xml:space="preserve">Согласно ч. 9 и 11 ст. 226 КАС РФ обязанность доказать наличие оснований для принятия оспариваемого решения и его соответствие закону возлагается на орган, который его принял.</w:t>
      </w:r>
    </w:p>
    <w:p>
      <w:pPr>
        <w:spacing w:after="120" w:line="276"/>
        <w:ind w:firstLine="709"/>
        <w:jc w:val="both"/>
      </w:pPr>
      <w:r>
        <w:t xml:space="preserve">Срок, установленный ч. 1 ст. 219 КАС РФ, не пропущен: об отказе мне стало известно [дата]. Административный иск подан по месту моего жительства (ч. 3 ст. 24 КАС РФ) [или: по месту нахождения административного ответчика (ч. 1 ст. 22 КАС РФ)].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57, 59 СК РФ, ст. 218, 220, 227 КАС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[решение / приказ / письмо] [наименование органа опеки] от [дата] № [номер] об отказе в выдаче разрешения на изменение фамилии несовершеннолетнего [ФИО сына], [дата рождения].</w:t>
      </w:r>
    </w:p>
    <w:p>
      <w:pPr>
        <w:spacing w:after="120" w:line="276"/>
        <w:ind w:left="360" w:hanging="360"/>
        <w:jc w:val="both"/>
      </w:pPr>
      <w:r>
        <w:t xml:space="preserve">2. Обязать [наименование органа опеки] в течение [10 рабочих дней] со дня вступления решения суда в законную силу выдать разрешение на изменение фамилии несовершеннолетнего [ФИО сына] с «[фамилия отца]» на «[фамилия матери]» [если суд сочтёт этот способ ненадлежащим — обязать повторно рассмотреть моё заявление от [дата] с учётом уклонения отца от воспитания и содержания ребёнка и интересов ребёнка].</w:t>
      </w:r>
    </w:p>
    <w:p>
      <w:pPr>
        <w:spacing w:after="120" w:line="276"/>
        <w:ind w:left="360" w:hanging="360"/>
        <w:jc w:val="both"/>
      </w:pPr>
      <w:r>
        <w:t xml:space="preserve">3. Обязать административного ответчика сообщить об исполнении решения суду и административному истцу в течение одного месяца со дня вступления решения в законную силу (п. 1 ч. 3 ст. 227 КАС РФ).</w:t>
      </w:r>
    </w:p>
    <w:p>
      <w:pPr>
        <w:spacing w:after="120" w:line="276"/>
        <w:ind w:left="360" w:hanging="360"/>
        <w:jc w:val="both"/>
      </w:pPr>
      <w:r>
        <w:t xml:space="preserve">4. Взыскать с административного ответчика в мою пользу расходы по уплате государственной пошлины в размере 3 000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Ходатайствую:</w:t>
      </w:r>
    </w:p>
    <w:p>
      <w:pPr>
        <w:spacing w:after="120" w:line="276"/>
        <w:ind w:left="360" w:hanging="360"/>
        <w:jc w:val="both"/>
      </w:pPr>
      <w:r>
        <w:t xml:space="preserve">1. Истребовать у административного ответчика материалы рассмотрения моего заявления от [дата], включая сведения об извещении отца и о его позиции (ст. 63 КАС РФ).</w:t>
      </w:r>
    </w:p>
    <w:p>
      <w:pPr>
        <w:spacing w:after="120" w:line="276"/>
        <w:ind w:left="360" w:hanging="360"/>
        <w:jc w:val="both"/>
      </w:pPr>
      <w:r>
        <w:t xml:space="preserve">2. Допросить в качестве свидетеля классного руководителя [ФИО] ([наименование школы]).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Копии административного искового заявления с приложениями для административного ответчика и заинтересованного лица.</w:t>
      </w:r>
    </w:p>
    <w:p>
      <w:pPr>
        <w:spacing w:after="120" w:line="276"/>
        <w:ind w:left="360" w:hanging="360"/>
        <w:jc w:val="both"/>
      </w:pPr>
      <w:r>
        <w:t xml:space="preserve">3. Копия свидетельства о рождении ребёнка.</w:t>
      </w:r>
    </w:p>
    <w:p>
      <w:pPr>
        <w:spacing w:after="120" w:line="276"/>
        <w:ind w:left="360" w:hanging="360"/>
        <w:jc w:val="both"/>
      </w:pPr>
      <w:r>
        <w:t xml:space="preserve">4. Копия свидетельства о расторжении брака.</w:t>
      </w:r>
    </w:p>
    <w:p>
      <w:pPr>
        <w:spacing w:after="120" w:line="276"/>
        <w:ind w:left="360" w:hanging="360"/>
        <w:jc w:val="both"/>
      </w:pPr>
      <w:r>
        <w:t xml:space="preserve">5. Копия судебного акта о взыскании алиментов.</w:t>
      </w:r>
    </w:p>
    <w:p>
      <w:pPr>
        <w:spacing w:after="120" w:line="276"/>
        <w:ind w:left="360" w:hanging="360"/>
        <w:jc w:val="both"/>
      </w:pPr>
      <w:r>
        <w:t xml:space="preserve">6. Справка (постановление о расчёте задолженности) судебного пристава-исполнителя от [дата].</w:t>
      </w:r>
    </w:p>
    <w:p>
      <w:pPr>
        <w:spacing w:after="120" w:line="276"/>
        <w:ind w:left="360" w:hanging="360"/>
        <w:jc w:val="both"/>
      </w:pPr>
      <w:r>
        <w:t xml:space="preserve">7. Письменное согласие [ФИО сына] на изменение фамилии.</w:t>
      </w:r>
    </w:p>
    <w:p>
      <w:pPr>
        <w:spacing w:after="120" w:line="276"/>
        <w:ind w:left="360" w:hanging="360"/>
        <w:jc w:val="both"/>
      </w:pPr>
      <w:r>
        <w:t xml:space="preserve">8. Характеристика классного руководителя, заключение педагога-психолога.</w:t>
      </w:r>
    </w:p>
    <w:p>
      <w:pPr>
        <w:spacing w:after="120" w:line="276"/>
        <w:ind w:left="360" w:hanging="360"/>
        <w:jc w:val="both"/>
      </w:pPr>
      <w:r>
        <w:t xml:space="preserve">9. Копия заявления в орган опеки от [дата] с отметкой о принятии.</w:t>
      </w:r>
    </w:p>
    <w:p>
      <w:pPr>
        <w:spacing w:after="120" w:line="276"/>
        <w:ind w:left="360" w:hanging="360"/>
        <w:jc w:val="both"/>
      </w:pPr>
      <w:r>
        <w:t xml:space="preserve">10. Копия оспариваемого решения от [дата] № [номер] и документ о дате его получения.</w:t>
      </w:r>
    </w:p>
    <w:p>
      <w:pPr>
        <w:spacing w:after="120" w:line="276"/>
        <w:ind w:left="360" w:hanging="360"/>
        <w:jc w:val="both"/>
      </w:pPr>
      <w:r>
        <w:t xml:space="preserve">11. Скриншоты переписки с отцом ребёнка.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административного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2026-10-17T11:43:54.199Z</dcterms:created>
  <dcterms:modified xsi:type="dcterms:W3CDTF">2026-10-17T11:43:54.199Z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