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rPr>
          <w:b/>
          <w:bCs/>
        </w:rPr>
        <w:t xml:space="preserve">Заявитель:</w:t>
      </w:r>
      <w:r>
        <w:t xml:space="preserve"> [полное наименование застройщика]</w:t>
      </w:r>
    </w:p>
    <w:p>
      <w:pPr>
        <w:spacing w:after="0"/>
        <w:jc w:val="right"/>
      </w:pPr>
      <w:r>
        <w:t xml:space="preserve">ОГРН ______, ИНН ______</w:t>
      </w:r>
    </w:p>
    <w:p>
      <w:pPr>
        <w:spacing w:after="0"/>
        <w:jc w:val="right"/>
      </w:pPr>
      <w:r>
        <w:t xml:space="preserve">адрес: [юридический адрес]</w:t>
      </w:r>
    </w:p>
    <w:p>
      <w:pPr>
        <w:spacing w:after="0"/>
        <w:jc w:val="right"/>
      </w:pPr>
      <w:r>
        <w:t xml:space="preserve">тел.: ______, e-mail: ______</w:t>
      </w:r>
    </w:p>
    <w:p>
      <w:pPr>
        <w:spacing w:after="0"/>
        <w:jc w:val="right"/>
      </w:pPr>
      <w:r>
        <w:t xml:space="preserve"/>
      </w:r>
    </w:p>
    <w:p>
      <w:pPr>
        <w:spacing w:after="0"/>
        <w:jc w:val="right"/>
      </w:pPr>
      <w:r>
        <w:rPr>
          <w:b/>
          <w:bCs/>
        </w:rPr>
        <w:t xml:space="preserve">Заинтересованное лицо:</w:t>
      </w:r>
      <w:r>
        <w:t xml:space="preserve"> [наименование уполномоченного органа, например: администрация муниципального образования ______]</w:t>
      </w:r>
    </w:p>
    <w:p>
      <w:pPr>
        <w:spacing w:after="0"/>
        <w:jc w:val="right"/>
      </w:pPr>
      <w:r>
        <w:t xml:space="preserve">адрес: ______</w:t>
      </w:r>
    </w:p>
    <w:p>
      <w:pPr>
        <w:spacing w:after="0"/>
        <w:jc w:val="right"/>
      </w:pPr>
      <w:r>
        <w:t xml:space="preserve"/>
      </w:r>
    </w:p>
    <w:p>
      <w:pPr>
        <w:spacing w:after="0"/>
        <w:jc w:val="right"/>
      </w:pPr>
      <w:r>
        <w:t xml:space="preserve">Оспариваемое решение: отказ в выдаче разрешения на строительство от «__» ______ 20__ г. № ______</w:t>
      </w:r>
    </w:p>
    <w:p>
      <w:pPr>
        <w:spacing w:after="0"/>
        <w:jc w:val="right"/>
      </w:pPr>
      <w:r>
        <w:t xml:space="preserve"/>
      </w:r>
    </w:p>
    <w:p>
      <w:pPr>
        <w:spacing w:after="0"/>
        <w:jc w:val="right"/>
      </w:pPr>
      <w:r>
        <w:t xml:space="preserve">Госпошлина: 50 000 руб. (пп. 7 п. 1 ст. 333.21 НК РФ)</w:t>
      </w:r>
    </w:p>
    <w:p>
      <w:pPr>
        <w:spacing w:after="240" w:before="240"/>
        <w:jc w:val="center"/>
      </w:pPr>
      <w:r>
        <w:rPr>
          <w:b/>
          <w:bCs/>
          <w:sz w:val="32"/>
          <w:szCs w:val="32"/>
        </w:rPr>
        <w:t xml:space="preserve">ЗАЯВЛЕНИЕ</w:t>
      </w:r>
    </w:p>
    <w:p>
      <w:pPr>
        <w:spacing w:after="160" w:before="200"/>
        <w:jc w:val="center"/>
      </w:pPr>
      <w:r>
        <w:rPr>
          <w:b/>
          <w:bCs/>
        </w:rPr>
        <w:t xml:space="preserve">о признании незаконным решения об отказе в выдаче разрешения на строительство и обязании выдать разрешение на строительство</w:t>
      </w:r>
    </w:p>
    <w:p>
      <w:pPr>
        <w:spacing w:after="160" w:before="200"/>
        <w:jc w:val="center"/>
      </w:pPr>
      <w:r>
        <w:rPr>
          <w:b/>
          <w:bCs/>
        </w:rPr>
        <w:t xml:space="preserve">1. Обстоятельства дела</w:t>
      </w:r>
    </w:p>
    <w:p>
      <w:pPr>
        <w:spacing w:after="120" w:line="276"/>
        <w:ind w:left="360" w:hanging="360"/>
        <w:jc w:val="both"/>
      </w:pPr>
      <w:r>
        <w:t xml:space="preserve">1. Заявитель является [собственником / арендатором по договору от ______ № ______] земельного участка с кадастровым номером ______, площадью ______ кв. м, по адресу: ______. Вид разрешённого использования — [______], территориальная зона по ПЗЗ — [______].</w:t>
      </w:r>
    </w:p>
    <w:p>
      <w:pPr>
        <w:spacing w:after="120" w:line="276"/>
        <w:ind w:left="360" w:hanging="360"/>
        <w:jc w:val="both"/>
      </w:pPr>
      <w:r>
        <w:t xml:space="preserve">2. Заявителю выдан градостроительный план земельного участка от «__» ______ 20__ г. № ______ (далее — ГПЗУ).</w:t>
      </w:r>
    </w:p>
    <w:p>
      <w:pPr>
        <w:spacing w:after="120" w:line="276"/>
        <w:ind w:left="360" w:hanging="360"/>
        <w:jc w:val="both"/>
      </w:pPr>
      <w:r>
        <w:t xml:space="preserve">3. Проектная документация объекта «[наименование объекта]» получила положительное заключение [государственной / негосударственной] экспертизы от «__» ______ 20__ г. № ______. Документация поступила на экспертизу «__» ______ 20__ г.</w:t>
      </w:r>
    </w:p>
    <w:p>
      <w:pPr>
        <w:spacing w:after="120" w:line="276"/>
        <w:ind w:left="360" w:hanging="360"/>
        <w:jc w:val="both"/>
      </w:pPr>
      <w:r>
        <w:t xml:space="preserve">4. «__» ______ 20__ г. Заявитель подал заявление о выдаче разрешения на строительство [через ЕПГУ / ГИСОГД / МФЦ / непосредственно в орган], регистрационный № ______. К заявлению приложены документы и сведения по ч. 7 ст. 51 ГрК РФ, в том числе реквизиты ГПЗУ и заключения экспертизы, а также материалы проектной документации: пояснительная записка с техническими условиями подключения, схема планировочной организации участка, архитектурные и конструктивные решения, проект организации строительства [перечислить фактически поданное].</w:t>
      </w:r>
    </w:p>
    <w:p>
      <w:pPr>
        <w:spacing w:after="120" w:line="276"/>
        <w:ind w:left="360" w:hanging="360"/>
        <w:jc w:val="both"/>
      </w:pPr>
      <w:r>
        <w:t xml:space="preserve">5. Решением от «__» ______ 20__ г. № ______ Заинтересованное лицо отказало в выдаче разрешения на строительство. Основания отказа (дословно): «[текст мотивировки]».</w:t>
      </w:r>
    </w:p>
    <w:p>
      <w:pPr>
        <w:spacing w:after="120" w:line="276"/>
        <w:ind w:left="360" w:hanging="360"/>
        <w:jc w:val="both"/>
      </w:pPr>
      <w:r>
        <w:t xml:space="preserve">6. Об отказе Заявитель узнал «__» ______ 20__ г. [способ получения]. Срок, установленный ч. 4 ст. 198 АПК РФ, не пропущен.</w:t>
      </w:r>
    </w:p>
    <w:p>
      <w:pPr>
        <w:spacing w:after="160" w:before="200"/>
        <w:jc w:val="center"/>
      </w:pPr>
      <w:r>
        <w:rPr>
          <w:b/>
          <w:bCs/>
        </w:rPr>
        <w:t xml:space="preserve">2. Отказ не соответствует закону</w:t>
      </w:r>
    </w:p>
    <w:p>
      <w:pPr>
        <w:spacing w:after="120" w:line="276"/>
        <w:ind w:left="360" w:hanging="360"/>
        <w:jc w:val="both"/>
      </w:pPr>
      <w:r>
        <w:t xml:space="preserve">7. По ч. 13 ст. 51 ГрК РФ орган отказывает в выдаче разрешения при отсутствии документов и сведений, предусмотренных ч. 7 ст. 51, при несоответствии представленных документов требованиям к строительству, установленным на дату выдачи ГПЗУ, а также разрешённому использованию участка и (или) ограничениям, действующим на дату выдачи разрешения, и требованиям разрешения на отклонение от предельных параметров. Неполучение или несвоевременное получение документов, запрошенных по ч. 7.1 ст. 51, не может быть основанием для отказа. Перечень оснований исчерпывающий (Определение Конституционного Суда РФ от 29.09.2022 № 2344-О; Определение СКЭС ВС РФ от 03.12.2024 № 303-ЭС24-12863).</w:t>
      </w:r>
    </w:p>
    <w:p>
      <w:pPr>
        <w:spacing w:after="120" w:line="276"/>
        <w:ind w:left="360" w:hanging="360"/>
        <w:jc w:val="both"/>
      </w:pPr>
      <w:r>
        <w:t xml:space="preserve">8. Требовать иные документы, кроме указанных в ч. 7 ст. 51 ГрК РФ, не допускается (ч. 10 ст. 51 ГрК РФ).</w:t>
      </w:r>
    </w:p>
    <w:p>
      <w:pPr>
        <w:spacing w:after="120" w:line="276"/>
        <w:ind w:left="360" w:hanging="360"/>
        <w:jc w:val="both"/>
      </w:pPr>
      <w:r>
        <w:t xml:space="preserve">9. Основания отказа и причины, по которым они неприменимы:</w:t>
      </w:r>
    </w:p>
    <w:p>
      <w:pPr>
        <w:spacing w:after="120" w:line="276"/>
        <w:ind w:firstLine="709"/>
        <w:jc w:val="both"/>
      </w:pPr>
      <w:r>
        <w:t xml:space="preserve">| № | Основание в отказе | Норма, на которую мог бы опираться орган | Почему основание отсутствует |</w:t>
      </w:r>
    </w:p>
    <w:p>
      <w:pPr>
        <w:spacing w:after="120" w:line="276"/>
        <w:ind w:firstLine="709"/>
        <w:jc w:val="both"/>
      </w:pPr>
      <w:r>
        <w:t xml:space="preserve">|---|---|---|---|</w:t>
      </w:r>
    </w:p>
    <w:p>
      <w:pPr>
        <w:spacing w:after="120" w:line="276"/>
        <w:ind w:firstLine="709"/>
        <w:jc w:val="both"/>
      </w:pPr>
      <w:r>
        <w:t xml:space="preserve">| 1 | [______] | [абз. 1 ч. 13 ст. 51 ГрК РФ — отсутствие документов и сведений] | [документ / реквизиты указаны в заявлении, п. __ приложения] |</w:t>
      </w:r>
    </w:p>
    <w:p>
      <w:pPr>
        <w:spacing w:after="120" w:line="276"/>
        <w:ind w:firstLine="709"/>
        <w:jc w:val="both"/>
      </w:pPr>
      <w:r>
        <w:t xml:space="preserve">| 2 | [______] | [несоответствие требованиям к строительству на дату ГПЗУ] | [проект соответствует регламенту зоны ______ в редакции на дату ГПЗУ: ______] |</w:t>
      </w:r>
    </w:p>
    <w:p>
      <w:pPr>
        <w:spacing w:after="120" w:line="276"/>
        <w:ind w:firstLine="709"/>
        <w:jc w:val="both"/>
      </w:pPr>
      <w:r>
        <w:t xml:space="preserve">| 3 | [______] | [не предусмотрено ч. 13 ст. 51 ГрК РФ] | [основание в законе отсутствует] |</w:t>
      </w:r>
    </w:p>
    <w:p>
      <w:pPr>
        <w:spacing w:after="120" w:line="276"/>
        <w:ind w:left="360" w:hanging="360"/>
        <w:jc w:val="both"/>
      </w:pPr>
      <w:r>
        <w:t xml:space="preserve">10. [Выбрать нужное, остальное удалить:]</w:t>
      </w:r>
    </w:p>
    <w:p>
      <w:pPr>
        <w:pStyle w:val="ListParagraph"/>
        <w:numPr>
          <w:ilvl w:val="0"/>
          <w:numId w:val="1"/>
        </w:numPr>
        <w:spacing w:after="120" w:line="276"/>
      </w:pPr>
      <w:r>
        <w:t xml:space="preserve">Документ [______] относится к документам по ч. 7.1 ст. 51 ГрК РФ. Его запрашивает орган, застройщик лишь вправе представить его по собственной инициативе (ч. 7.1-2 ст. 51). Неполучение такого документа основанием для отказа не является (абз. 2 ч. 13 ст. 51).</w:t>
      </w:r>
    </w:p>
    <w:p>
      <w:pPr>
        <w:pStyle w:val="ListParagraph"/>
        <w:numPr>
          <w:ilvl w:val="0"/>
          <w:numId w:val="1"/>
        </w:numPr>
        <w:spacing w:after="120" w:line="276"/>
      </w:pPr>
      <w:r>
        <w:t xml:space="preserve">По п. 2 и 4 ч. 7 ст. 51 ГрК РФ (в ред. Федерального закона от 31.07.2025 № 304-ФЗ, действует с 01.03.2026) к заявлению прилагаются реквизиты ГПЗУ и положительного заключения экспертизы. Заявитель их указал (п. __ заявления).</w:t>
      </w:r>
    </w:p>
    <w:p>
      <w:pPr>
        <w:pStyle w:val="ListParagraph"/>
        <w:numPr>
          <w:ilvl w:val="0"/>
          <w:numId w:val="1"/>
        </w:numPr>
        <w:spacing w:after="120" w:line="276"/>
      </w:pPr>
      <w:r>
        <w:t xml:space="preserve">ГПЗУ выдан «__» ______ 20__ г., то есть не ранее чем за три года до подачи заявления (п. 2 ч. 7 ст. 51, ч. 10 ст. 57.3 ГрК РФ). Проектная документация поступила на экспертизу через ______ месяцев после выдачи ГПЗУ (ч. 5.2 ст. 49 ГрК РФ). Требования к строительству проверяются на дату выдачи ГПЗУ (п. 2 ч. 11, ч. 13 ст. 51 ГрК РФ). Изменения ПЗЗ от ______ не устанавливают ограничений использования участка, а меняют параметры регламента, поэтому к проекту они не применяются.</w:t>
      </w:r>
    </w:p>
    <w:p>
      <w:pPr>
        <w:pStyle w:val="ListParagraph"/>
        <w:numPr>
          <w:ilvl w:val="0"/>
          <w:numId w:val="1"/>
        </w:numPr>
        <w:spacing w:after="120" w:line="276"/>
      </w:pPr>
      <w:r>
        <w:t xml:space="preserve">Начало подготовительных работ на участке к основаниям отказа не относится (Кассационное определение СКАД ВС РФ от 18.09.2019 № 18-КА19-37). Работы приостановлены с «__» ______ 20__ г., о чём уведомлён орган строительного надзора.</w:t>
      </w:r>
    </w:p>
    <w:p>
      <w:pPr>
        <w:pStyle w:val="ListParagraph"/>
        <w:numPr>
          <w:ilvl w:val="0"/>
          <w:numId w:val="1"/>
        </w:numPr>
        <w:spacing w:after="120" w:line="276"/>
      </w:pPr>
      <w:r>
        <w:t xml:space="preserve">В отказе не указано, какому именно требованию и в какой части не соответствует проектная документация. Это нарушает п. 3 ч. 11 ст. 51 ГрК РФ, по которому отказ выносится «с указанием причин отказа». Отказ по формальным основаниям, когда решение может быть принято по существу, недопустим (п. 17 постановления Пленума ВС РФ от 28.06.2022 № 21).</w:t>
      </w:r>
    </w:p>
    <w:p>
      <w:pPr>
        <w:spacing w:after="120" w:line="276"/>
        <w:ind w:left="360" w:hanging="360"/>
        <w:jc w:val="both"/>
      </w:pPr>
      <w:r>
        <w:t xml:space="preserve">11. Обязанность доказать законность отказа и обстоятельства, послужившие для него основанием, лежит на Заинтересованном лице (ч. 5 ст. 200 АПК РФ).</w:t>
      </w:r>
    </w:p>
    <w:p>
      <w:pPr>
        <w:spacing w:after="160" w:before="200"/>
        <w:jc w:val="center"/>
      </w:pPr>
      <w:r>
        <w:rPr>
          <w:b/>
          <w:bCs/>
        </w:rPr>
        <w:t xml:space="preserve">3. Нарушение прав Заявителя</w:t>
      </w:r>
    </w:p>
    <w:p>
      <w:pPr>
        <w:spacing w:after="120" w:line="276"/>
        <w:ind w:left="360" w:hanging="360"/>
        <w:jc w:val="both"/>
      </w:pPr>
      <w:r>
        <w:t xml:space="preserve">12. Без разрешения на строительство Заявитель не может начать строительство (ч. 2 ст. 51 ГрК РФ). Это нарушает его права в сфере предпринимательской деятельности: [срывается график по договору аренды от ______ / по договорам с участниками строительства / генподряда; Заявитель несёт расходы на ______ в размере ______ руб.].</w:t>
      </w:r>
    </w:p>
    <w:p>
      <w:pPr>
        <w:spacing w:after="160" w:before="200"/>
        <w:jc w:val="center"/>
      </w:pPr>
      <w:r>
        <w:rPr>
          <w:b/>
          <w:bCs/>
        </w:rPr>
        <w:t xml:space="preserve">4. Способ восстановления права</w:t>
      </w:r>
    </w:p>
    <w:p>
      <w:pPr>
        <w:spacing w:after="120" w:line="276"/>
        <w:ind w:left="360" w:hanging="360"/>
        <w:jc w:val="both"/>
      </w:pPr>
      <w:r>
        <w:t xml:space="preserve">13. Комплект поданных документов приложен к заявлению (приложения __–__). Это позволяет суду установить все обстоятельства, служащие основанием материального правоотношения, и обязать орган выдать разрешение (ч. 5 ст. 201 АПК РФ, п. 26 постановления Пленума ВС РФ № 21). С 01.09.2026 разрешение выдаётся путём внесения записи в реестр разрешений на строительство (ч. 1.2, п. 3 ч. 11 ст. 51 ГрК РФ).</w:t>
      </w:r>
    </w:p>
    <w:p>
      <w:pPr>
        <w:spacing w:after="120" w:line="276"/>
        <w:ind w:firstLine="709"/>
        <w:jc w:val="both"/>
      </w:pPr>
      <w:r>
        <w:t xml:space="preserve">На основании изложенного, руководствуясь ст. 29, 197–201 АПК РФ, ч. 13, 14 ст. 51 ГрК РФ,</w:t>
      </w:r>
    </w:p>
    <w:p>
      <w:pPr>
        <w:spacing w:after="160" w:before="200"/>
        <w:jc w:val="center"/>
      </w:pPr>
      <w:r>
        <w:rPr>
          <w:b/>
          <w:bCs/>
        </w:rPr>
        <w:t xml:space="preserve">ПРОШУ:</w:t>
      </w:r>
    </w:p>
    <w:p>
      <w:pPr>
        <w:spacing w:after="120" w:line="276"/>
        <w:ind w:left="360" w:hanging="360"/>
        <w:jc w:val="both"/>
      </w:pPr>
      <w:r>
        <w:t xml:space="preserve">1. Признать незаконным решение [наименование органа] от «__» ______ 20__ г. № ______ об отказе в выдаче [наименование Заявителя] разрешения на строительство объекта «[наименование объекта]» на земельном участке с кадастровым номером ______ как не соответствующее ст. 51 Градостроительного кодекса РФ.</w:t>
      </w:r>
    </w:p>
    <w:p>
      <w:pPr>
        <w:spacing w:after="120" w:line="276"/>
        <w:ind w:left="360" w:hanging="360"/>
        <w:jc w:val="both"/>
      </w:pPr>
      <w:r>
        <w:t xml:space="preserve">2. Обязать [наименование органа] в течение 10 рабочих дней со дня вступления решения суда в законную силу выдать [наименование Заявителя] разрешение на строительство указанного объекта путём внесения записи в реестр разрешений на строительство по заявлению от «__» ______ 20__ г. № ______.</w:t>
      </w:r>
    </w:p>
    <w:p>
      <w:pPr>
        <w:spacing w:after="120" w:line="276"/>
        <w:ind w:left="360" w:hanging="360"/>
        <w:jc w:val="both"/>
      </w:pPr>
      <w:r>
        <w:t xml:space="preserve">3. Если суд не найдёт оснований для удовлетворения п. 2, обязать [наименование органа] в течение 10 рабочих дней со дня вступления решения суда в законную силу повторно рассмотреть заявление [наименование Заявителя] от «__» ______ 20__ г. № ______ с учётом выводов суда.</w:t>
      </w:r>
    </w:p>
    <w:p>
      <w:pPr>
        <w:spacing w:after="120" w:line="276"/>
        <w:ind w:left="360" w:hanging="360"/>
        <w:jc w:val="both"/>
      </w:pPr>
      <w:r>
        <w:t xml:space="preserve">4. Обязать [наименование органа] сообщить суду и Заявителю об исполнении решения (ч. 6 ст. 201 АПК РФ).</w:t>
      </w:r>
    </w:p>
    <w:p>
      <w:pPr>
        <w:spacing w:after="120" w:line="276"/>
        <w:ind w:left="360" w:hanging="360"/>
        <w:jc w:val="both"/>
      </w:pPr>
      <w:r>
        <w:t xml:space="preserve">5. Взыскать с [наименование органа] в пользу Заявителя расходы по уплате государственной пошлины.</w:t>
      </w:r>
    </w:p>
    <w:p>
      <w:pPr>
        <w:spacing w:after="160" w:before="200"/>
        <w:jc w:val="center"/>
      </w:pPr>
      <w:r>
        <w:rPr>
          <w:b/>
          <w:bCs/>
        </w:rPr>
        <w:t xml:space="preserve">ХОДАТАЙСТВО об истребовании доказательств</w:t>
      </w:r>
    </w:p>
    <w:p>
      <w:pPr>
        <w:spacing w:after="120" w:line="276"/>
        <w:ind w:firstLine="709"/>
        <w:jc w:val="both"/>
      </w:pPr>
      <w:r>
        <w:t xml:space="preserve">На основании ст. 66 АПК РФ прошу истребовать у [наименование органа] полный комплект документов и сведений, поступивших с заявлением о выдаче разрешения на строительство от «__» ______ 20__ г. № ______, а также материалы его рассмотрения (межведомственные запросы и ответы на них). Эти документы подтверждают состав поданного пакета и обстоятельства, на которых основан отказ. [Если документы есть у Заявителя: Заявитель представляет копии самостоятельно, ходатайство заявлено на случай спора об их составе.]</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Доказательство направления копии заявления Заинтересованному лицу.</w:t>
      </w:r>
    </w:p>
    <w:p>
      <w:pPr>
        <w:spacing w:after="120" w:line="276"/>
        <w:ind w:left="360" w:hanging="360"/>
        <w:jc w:val="both"/>
      </w:pPr>
      <w:r>
        <w:t xml:space="preserve">3. Копия решения об отказе в выдаче разрешения на строительство от ______ № ______.</w:t>
      </w:r>
    </w:p>
    <w:p>
      <w:pPr>
        <w:spacing w:after="120" w:line="276"/>
        <w:ind w:left="360" w:hanging="360"/>
        <w:jc w:val="both"/>
      </w:pPr>
      <w:r>
        <w:t xml:space="preserve">4. Копия заявления о выдаче разрешения на строительство с отметкой о приёме (квитанция ЕПГУ).</w:t>
      </w:r>
    </w:p>
    <w:p>
      <w:pPr>
        <w:spacing w:after="120" w:line="276"/>
        <w:ind w:left="360" w:hanging="360"/>
        <w:jc w:val="both"/>
      </w:pPr>
      <w:r>
        <w:t xml:space="preserve">5. Копии материалов проектной документации, поданных с заявлением, включая технические условия подключения.</w:t>
      </w:r>
    </w:p>
    <w:p>
      <w:pPr>
        <w:spacing w:after="120" w:line="276"/>
        <w:ind w:left="360" w:hanging="360"/>
        <w:jc w:val="both"/>
      </w:pPr>
      <w:r>
        <w:t xml:space="preserve">6. Копия ГПЗУ от ______ № ______.</w:t>
      </w:r>
    </w:p>
    <w:p>
      <w:pPr>
        <w:spacing w:after="120" w:line="276"/>
        <w:ind w:left="360" w:hanging="360"/>
        <w:jc w:val="both"/>
      </w:pPr>
      <w:r>
        <w:t xml:space="preserve">7. Копия положительного заключения экспертизы от ______ № ______.</w:t>
      </w:r>
    </w:p>
    <w:p>
      <w:pPr>
        <w:spacing w:after="120" w:line="276"/>
        <w:ind w:left="360" w:hanging="360"/>
        <w:jc w:val="both"/>
      </w:pPr>
      <w:r>
        <w:t xml:space="preserve">8. Выписка из ЕГРН на земельный участок (копия договора аренды).</w:t>
      </w:r>
    </w:p>
    <w:p>
      <w:pPr>
        <w:spacing w:after="120" w:line="276"/>
        <w:ind w:left="360" w:hanging="360"/>
        <w:jc w:val="both"/>
      </w:pPr>
      <w:r>
        <w:t xml:space="preserve">9. Документы о нарушении прав Заявителя [______].</w:t>
      </w:r>
    </w:p>
    <w:p>
      <w:pPr>
        <w:spacing w:after="120" w:line="276"/>
        <w:ind w:left="360" w:hanging="360"/>
        <w:jc w:val="both"/>
      </w:pPr>
      <w:r>
        <w:t xml:space="preserve">10. Выписка из ЕГРЮЛ на Заявителя.</w:t>
      </w:r>
    </w:p>
    <w:p>
      <w:pPr>
        <w:spacing w:after="120" w:line="276"/>
        <w:ind w:left="360" w:hanging="360"/>
        <w:jc w:val="both"/>
      </w:pPr>
      <w:r>
        <w:t xml:space="preserve">11. Доверенность представителя.</w:t>
      </w:r>
    </w:p>
    <w:p>
      <w:pPr>
        <w:spacing w:after="120" w:line="276"/>
        <w:ind w:firstLine="709"/>
        <w:jc w:val="both"/>
      </w:pPr>
      <w:r>
        <w:t xml:space="preserve">[Должность] ______ / [Ф.И.О.]</w:t>
      </w:r>
    </w:p>
    <w:p>
      <w:pPr>
        <w:spacing w:after="120" w:line="276"/>
        <w:ind w:firstLine="709"/>
        <w:jc w:val="both"/>
      </w:pPr>
      <w:r>
        <w:t xml:space="preserve">«__» ______ 20__ г.</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2026-10-18T09:47:55.220Z</dcterms:created>
  <dcterms:modified xsi:type="dcterms:W3CDTF">2026-10-18T09:47:55.220Z</dcterms:modified>
</cp:coreProperties>
</file>

<file path=docProps/custom.xml><?xml version="1.0" encoding="utf-8"?>
<Properties xmlns="http://schemas.openxmlformats.org/officeDocument/2006/custom-properties" xmlns:vt="http://schemas.openxmlformats.org/officeDocument/2006/docPropsVTypes"/>
</file>