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по адресу ответчика]</w:t>
      </w:r>
    </w:p>
    <w:p>
      <w:pPr>
        <w:spacing w:after="0"/>
        <w:jc w:val="right"/>
      </w:pPr>
      <w:r>
        <w:t xml:space="preserve"/>
      </w:r>
    </w:p>
    <w:p>
      <w:pPr>
        <w:spacing w:after="0"/>
        <w:jc w:val="right"/>
      </w:pPr>
      <w:r>
        <w:rPr>
          <w:b/>
          <w:bCs/>
        </w:rPr>
        <w:t xml:space="preserve">Истец:</w:t>
      </w:r>
      <w:r>
        <w:t xml:space="preserve"> ООО «______»</w:t>
      </w:r>
    </w:p>
    <w:p>
      <w:pPr>
        <w:spacing w:after="0"/>
        <w:jc w:val="right"/>
      </w:pPr>
      <w:r>
        <w:t xml:space="preserve">ИНН ______, ОГРН ______</w:t>
      </w:r>
    </w:p>
    <w:p>
      <w:pPr>
        <w:spacing w:after="0"/>
        <w:jc w:val="right"/>
      </w:pPr>
      <w:r>
        <w:t xml:space="preserve">адрес: ______</w:t>
      </w:r>
    </w:p>
    <w:p>
      <w:pPr>
        <w:spacing w:after="0"/>
        <w:jc w:val="right"/>
      </w:pPr>
      <w:r>
        <w:t xml:space="preserve">тел. ______, e-mail ______</w:t>
      </w:r>
    </w:p>
    <w:p>
      <w:pPr>
        <w:spacing w:after="0"/>
        <w:jc w:val="right"/>
      </w:pPr>
      <w:r>
        <w:t xml:space="preserve"/>
      </w:r>
    </w:p>
    <w:p>
      <w:pPr>
        <w:spacing w:after="0"/>
        <w:jc w:val="right"/>
      </w:pPr>
      <w:r>
        <w:rPr>
          <w:b/>
          <w:bCs/>
        </w:rPr>
        <w:t xml:space="preserve">Ответчик:</w:t>
      </w:r>
      <w:r>
        <w:t xml:space="preserve"> ООО «______»</w:t>
      </w:r>
    </w:p>
    <w:p>
      <w:pPr>
        <w:spacing w:after="0"/>
        <w:jc w:val="right"/>
      </w:pPr>
      <w:r>
        <w:t xml:space="preserve">ИНН ______, ОГРН ______</w:t>
      </w:r>
    </w:p>
    <w:p>
      <w:pPr>
        <w:spacing w:after="0"/>
        <w:jc w:val="right"/>
      </w:pPr>
      <w:r>
        <w:t xml:space="preserve">адрес: ______</w:t>
      </w:r>
    </w:p>
    <w:p>
      <w:pPr>
        <w:spacing w:after="0"/>
        <w:jc w:val="right"/>
      </w:pPr>
      <w:r>
        <w:t xml:space="preserve"/>
      </w:r>
    </w:p>
    <w:p>
      <w:pPr>
        <w:spacing w:after="0"/>
        <w:jc w:val="right"/>
      </w:pPr>
      <w:r>
        <w:rPr>
          <w:b/>
          <w:bCs/>
        </w:rPr>
        <w:t xml:space="preserve">Третье лицо, не заявляющее самостоятельных требований относительно предмета спора:</w:t>
      </w:r>
      <w:r>
        <w:t xml:space="preserve"> ООО «______» (бывший арендатор)</w:t>
      </w:r>
    </w:p>
    <w:p>
      <w:pPr>
        <w:spacing w:after="0"/>
        <w:jc w:val="right"/>
      </w:pPr>
      <w:r>
        <w:t xml:space="preserve">ИНН ______, ОГРН ______</w:t>
      </w:r>
    </w:p>
    <w:p>
      <w:pPr>
        <w:spacing w:after="0"/>
        <w:jc w:val="right"/>
      </w:pPr>
      <w:r>
        <w:t xml:space="preserve">адрес: ______</w:t>
      </w:r>
    </w:p>
    <w:p>
      <w:pPr>
        <w:spacing w:after="0"/>
        <w:jc w:val="right"/>
      </w:pPr>
      <w:r>
        <w:t xml:space="preserve"/>
      </w:r>
    </w:p>
    <w:p>
      <w:pPr>
        <w:spacing w:after="0"/>
        <w:jc w:val="right"/>
      </w:pPr>
      <w:r>
        <w:rPr>
          <w:b/>
          <w:bCs/>
        </w:rPr>
        <w:t xml:space="preserve">Цена иска:</w:t>
      </w:r>
      <w:r>
        <w:t xml:space="preserve"> ______ руб. (стоимость оборудования ______ руб. + доходы ______ руб.)</w:t>
      </w:r>
    </w:p>
    <w:p>
      <w:pPr>
        <w:spacing w:after="0"/>
        <w:jc w:val="right"/>
      </w:pPr>
      <w:r>
        <w:rPr>
          <w:b/>
          <w:bCs/>
        </w:rPr>
        <w:t xml:space="preserve">Госпошлина:</w:t>
      </w:r>
      <w:r>
        <w:t xml:space="preserve"> ______ руб. + 30 000 руб. за заявление об обеспечении иска</w:t>
      </w:r>
    </w:p>
    <w:p>
      <w:pPr>
        <w:spacing w:after="240" w:before="240"/>
        <w:jc w:val="center"/>
      </w:pPr>
      <w:r>
        <w:rPr>
          <w:b/>
          <w:bCs/>
          <w:sz w:val="32"/>
          <w:szCs w:val="32"/>
        </w:rPr>
        <w:t xml:space="preserve">ИСКОВОЕ ЗАЯВЛЕНИЕ</w:t>
      </w:r>
    </w:p>
    <w:p>
      <w:pPr>
        <w:spacing w:after="160" w:before="200"/>
        <w:jc w:val="center"/>
      </w:pPr>
      <w:r>
        <w:rPr>
          <w:b/>
          <w:bCs/>
        </w:rPr>
        <w:t xml:space="preserve">об истребовании оборудования из чужого незаконного владения и взыскании доходов от незаконного владения</w:t>
      </w:r>
    </w:p>
    <w:p>
      <w:pPr>
        <w:spacing w:after="160" w:before="200"/>
        <w:jc w:val="center"/>
      </w:pPr>
      <w:r>
        <w:rPr>
          <w:b/>
          <w:bCs/>
        </w:rPr>
        <w:t xml:space="preserve">1. Истец является собственником оборудования</w:t>
      </w:r>
    </w:p>
    <w:p>
      <w:pPr>
        <w:spacing w:after="120" w:line="276"/>
        <w:ind w:firstLine="709"/>
        <w:jc w:val="both"/>
      </w:pPr>
      <w:r>
        <w:t xml:space="preserve">Истцу на праве собственности принадлежит следующее оборудование (далее — Оборудование):</w:t>
      </w:r>
    </w:p>
    <w:p>
      <w:pPr>
        <w:pStyle w:val="ListParagraph"/>
        <w:numPr>
          <w:ilvl w:val="0"/>
          <w:numId w:val="1"/>
        </w:numPr>
        <w:spacing w:after="120" w:line="276"/>
      </w:pPr>
      <w:r>
        <w:t xml:space="preserve">наименование: [например, токарный обрабатывающий центр с ЧПУ];</w:t>
      </w:r>
    </w:p>
    <w:p>
      <w:pPr>
        <w:pStyle w:val="ListParagraph"/>
        <w:numPr>
          <w:ilvl w:val="0"/>
          <w:numId w:val="1"/>
        </w:numPr>
        <w:spacing w:after="120" w:line="276"/>
      </w:pPr>
      <w:r>
        <w:t xml:space="preserve">производитель, модель: ______;</w:t>
      </w:r>
    </w:p>
    <w:p>
      <w:pPr>
        <w:pStyle w:val="ListParagraph"/>
        <w:numPr>
          <w:ilvl w:val="0"/>
          <w:numId w:val="1"/>
        </w:numPr>
        <w:spacing w:after="120" w:line="276"/>
      </w:pPr>
      <w:r>
        <w:t xml:space="preserve">заводской (серийный) номер: ______;</w:t>
      </w:r>
    </w:p>
    <w:p>
      <w:pPr>
        <w:pStyle w:val="ListParagraph"/>
        <w:numPr>
          <w:ilvl w:val="0"/>
          <w:numId w:val="1"/>
        </w:numPr>
        <w:spacing w:after="120" w:line="276"/>
      </w:pPr>
      <w:r>
        <w:t xml:space="preserve">год выпуска: ______;</w:t>
      </w:r>
    </w:p>
    <w:p>
      <w:pPr>
        <w:pStyle w:val="ListParagraph"/>
        <w:numPr>
          <w:ilvl w:val="0"/>
          <w:numId w:val="1"/>
        </w:numPr>
        <w:spacing w:after="120" w:line="276"/>
      </w:pPr>
      <w:r>
        <w:t xml:space="preserve">инвентарный номер истца: ______;</w:t>
      </w:r>
    </w:p>
    <w:p>
      <w:pPr>
        <w:pStyle w:val="ListParagraph"/>
        <w:numPr>
          <w:ilvl w:val="0"/>
          <w:numId w:val="1"/>
        </w:numPr>
        <w:spacing w:after="120" w:line="276"/>
      </w:pPr>
      <w:r>
        <w:t xml:space="preserve">комплектность: [система ЧПУ, патрон, оснастка, программное обеспечение и т. п.];</w:t>
      </w:r>
    </w:p>
    <w:p>
      <w:pPr>
        <w:pStyle w:val="ListParagraph"/>
        <w:numPr>
          <w:ilvl w:val="0"/>
          <w:numId w:val="1"/>
        </w:numPr>
        <w:spacing w:after="120" w:line="276"/>
      </w:pPr>
      <w:r>
        <w:t xml:space="preserve">место нахождения: [адрес, корпус, цех].</w:t>
      </w:r>
    </w:p>
    <w:p>
      <w:pPr>
        <w:spacing w:after="120" w:line="276"/>
        <w:ind w:firstLine="709"/>
        <w:jc w:val="both"/>
      </w:pPr>
      <w:r>
        <w:t xml:space="preserve">Оборудование приобретено истцом по договору [поставки / купли-продажи] от ______ № ______ у ООО «______», передано по [товарной накладной / УПД] от ______ № ______ и оплачено платёжным поручением от ______ № ______. Заводской номер Оборудования указан в паспорте изделия, который находится у истца.</w:t>
      </w:r>
    </w:p>
    <w:p>
      <w:pPr>
        <w:spacing w:after="120" w:line="276"/>
        <w:ind w:firstLine="709"/>
        <w:jc w:val="both"/>
      </w:pPr>
      <w:r>
        <w:t xml:space="preserve">Право собственности на движимое имущество доказывается любыми доказательствами, подтверждающими возникновение этого права у истца (абзац второй пункта 36 Постановления Пленума ВС РФ № 10, Пленума ВАС РФ № 22 от 29.04.2010, далее — Постановление № 10/22).</w:t>
      </w:r>
    </w:p>
    <w:p>
      <w:pPr>
        <w:spacing w:after="160" w:before="200"/>
        <w:jc w:val="center"/>
      </w:pPr>
      <w:r>
        <w:rPr>
          <w:b/>
          <w:bCs/>
        </w:rPr>
        <w:t xml:space="preserve">2. Оборудование находится у ответчика без законных оснований</w:t>
      </w:r>
    </w:p>
    <w:p>
      <w:pPr>
        <w:spacing w:after="120" w:line="276"/>
        <w:ind w:firstLine="709"/>
        <w:jc w:val="both"/>
      </w:pPr>
      <w:r>
        <w:t xml:space="preserve">По договору аренды от ______ № ______ истец передал Оборудование во временное владение и пользование ООО «______» (третье лицо) по акту от ______. Договор аренды прекращён ______ в связи с [истечением срока / отказом истца от договора]. Третье лицо Оборудование не вернуло.</w:t>
      </w:r>
    </w:p>
    <w:p>
      <w:pPr>
        <w:spacing w:after="120" w:line="276"/>
        <w:ind w:firstLine="709"/>
        <w:jc w:val="both"/>
      </w:pPr>
      <w:r>
        <w:t xml:space="preserve">______ истец обнаружил Оборудование в производственном помещении ответчика по адресу: ______. Это подтверждается [акт осмотра от ______ / фото- и видеофиксация от ______ / протокол осмотра доказательств нотариусом от ______ / письмо ответчика от ______ № ______].</w:t>
      </w:r>
    </w:p>
    <w:p>
      <w:pPr>
        <w:spacing w:after="120" w:line="276"/>
        <w:ind w:firstLine="709"/>
        <w:jc w:val="both"/>
      </w:pPr>
      <w:r>
        <w:t xml:space="preserve">Между истцом и ответчиком нет договорных отношений по поводу Оборудования и нет отношений, связанных с последствиями недействительности сделки. Поэтому спор о возврате Оборудования подлежит разрешению по правилам статей 301, 302 ГК РФ (абзац второй пункта 34 Постановления № 10/22).</w:t>
      </w:r>
    </w:p>
    <w:p>
      <w:pPr>
        <w:spacing w:after="120" w:line="276"/>
        <w:ind w:firstLine="709"/>
        <w:jc w:val="both"/>
      </w:pPr>
      <w:r>
        <w:t xml:space="preserve">Истец направил ответчику требование от ______ № ______ о возврате Оборудования и выплате доходов, полученное ответчиком ______ (почтовый идентификатор ______). [Ответчик не ответил / отказал, сославшись на ______.]</w:t>
      </w:r>
    </w:p>
    <w:p>
      <w:pPr>
        <w:spacing w:after="120" w:line="276"/>
        <w:ind w:firstLine="709"/>
        <w:jc w:val="both"/>
      </w:pPr>
      <w:r>
        <w:t xml:space="preserve">Согласно статье 301 ГК РФ собственник вправе истребовать своё имущество из чужого незаконного владения. Собственник вправе истребовать имущество от лица, у которого оно фактически находится в незаконном владении (абзац первый пункта 32 Постановления № 10/22).</w:t>
      </w:r>
    </w:p>
    <w:p>
      <w:pPr>
        <w:spacing w:after="160" w:before="200"/>
        <w:jc w:val="center"/>
      </w:pPr>
      <w:r>
        <w:rPr>
          <w:b/>
          <w:bCs/>
        </w:rPr>
        <w:t xml:space="preserve">3. Ответчик не является добросовестным приобретателем</w:t>
      </w:r>
    </w:p>
    <w:p>
      <w:pPr>
        <w:spacing w:after="120" w:line="276"/>
        <w:ind w:firstLine="709"/>
        <w:jc w:val="both"/>
      </w:pPr>
      <w:r>
        <w:t xml:space="preserve">[Выберите применимые доводы и удалите остальные.]</w:t>
      </w:r>
    </w:p>
    <w:p>
      <w:pPr>
        <w:pStyle w:val="ListParagraph"/>
        <w:numPr>
          <w:ilvl w:val="0"/>
          <w:numId w:val="1"/>
        </w:numPr>
        <w:spacing w:after="120" w:line="276"/>
      </w:pPr>
      <w:r>
        <w:t xml:space="preserve">[Вариант 1] Ответчик получил Оборудование от третьего лица безвозмездно [без какого-либо договора / по договору ______]. Имущество, приобретённое безвозмездно от лица, которое не имело права его отчуждать, собственник вправе истребовать во всех случаях (пункт 2 статьи 302 ГК РФ).</w:t>
      </w:r>
    </w:p>
    <w:p>
      <w:pPr>
        <w:pStyle w:val="ListParagraph"/>
        <w:numPr>
          <w:ilvl w:val="0"/>
          <w:numId w:val="1"/>
        </w:numPr>
        <w:spacing w:after="120" w:line="276"/>
      </w:pPr>
      <w:r>
        <w:t xml:space="preserve">[Вариант 2] Ответчик ссылается на договор купли-продажи от ______ № ______ с третьим лицом, однако на дату получения требования истца (______) оплата по нему [не произведена / произведена частично в сумме ______ руб.]. Приобретатель не считается получившим имущество возмездно, если отчуждатель не получил в полном объёме плату к моменту, когда приобретатель узнал или должен был узнать о неправомерности отчуждения (абзац второй пункта 37 Постановления № 10/22; пункт 4 Информационного письма Президиума ВАС РФ от 13.11.2008 № 126).</w:t>
      </w:r>
    </w:p>
    <w:p>
      <w:pPr>
        <w:pStyle w:val="ListParagraph"/>
        <w:numPr>
          <w:ilvl w:val="0"/>
          <w:numId w:val="1"/>
        </w:numPr>
        <w:spacing w:after="120" w:line="276"/>
      </w:pPr>
      <w:r>
        <w:t xml:space="preserve">[Вариант 3] Ответчик должен был усомниться в праве третьего лица на отчуждение Оборудования (абзац четвёртый пункта 38 Постановления № 10/22):</w:t>
      </w:r>
    </w:p>
    <w:p>
      <w:pPr>
        <w:pStyle w:val="ListParagraph"/>
        <w:numPr>
          <w:ilvl w:val="0"/>
          <w:numId w:val="1"/>
        </w:numPr>
        <w:spacing w:after="120" w:line="276"/>
      </w:pPr>
      <w:r>
        <w:t xml:space="preserve">цена по договору составила ______ руб., тогда как рыночная стоимость Оборудования на дату сделки — ______ руб. по отчёту об оценке от ______ № ______ (пункт 9 Информационного письма № 126);</w:t>
      </w:r>
    </w:p>
    <w:p>
      <w:pPr>
        <w:pStyle w:val="ListParagraph"/>
        <w:numPr>
          <w:ilvl w:val="0"/>
          <w:numId w:val="1"/>
        </w:numPr>
        <w:spacing w:after="120" w:line="276"/>
      </w:pPr>
      <w:r>
        <w:t xml:space="preserve">[третье лицо и ответчик связаны: ______ (пункт 8 Информационного письма № 126)];</w:t>
      </w:r>
    </w:p>
    <w:p>
      <w:pPr>
        <w:pStyle w:val="ListParagraph"/>
        <w:numPr>
          <w:ilvl w:val="0"/>
          <w:numId w:val="1"/>
        </w:numPr>
        <w:spacing w:after="120" w:line="276"/>
      </w:pPr>
      <w:r>
        <w:t xml:space="preserve">третье лицо не передало ответчику документы о приобретении Оборудования и паспорт изделия, которые находятся у истца.</w:t>
      </w:r>
    </w:p>
    <w:p>
      <w:pPr>
        <w:spacing w:after="160" w:before="200"/>
        <w:jc w:val="center"/>
      </w:pPr>
      <w:r>
        <w:rPr>
          <w:b/>
          <w:bCs/>
        </w:rPr>
        <w:t xml:space="preserve">4. Доходы от незаконного владения</w:t>
      </w:r>
    </w:p>
    <w:p>
      <w:pPr>
        <w:spacing w:after="120" w:line="276"/>
        <w:ind w:firstLine="709"/>
        <w:jc w:val="both"/>
      </w:pPr>
      <w:r>
        <w:t xml:space="preserve">При истребовании имущества собственник вправе потребовать от лица, которое знало или должно было знать, что его владение незаконно, возврата или возмещения всех доходов, которые это лицо извлекло или должно было извлечь за всё время владения; от добросовестного владельца — со времени, когда он узнал или должен был узнать о неправомерности владения или получил повестку по иску собственника (абзац первый статьи 303 ГК РФ).</w:t>
      </w:r>
    </w:p>
    <w:p>
      <w:pPr>
        <w:spacing w:after="120" w:line="276"/>
        <w:ind w:firstLine="709"/>
        <w:jc w:val="both"/>
      </w:pPr>
      <w:r>
        <w:t xml:space="preserve">Ответчик знал или должен был знать о незаконности владения [с ______ — даты получения Оборудования, по основаниям, указанным в разделе 3 / не позднее ______ — даты получения требования истца].</w:t>
      </w:r>
    </w:p>
    <w:p>
      <w:pPr>
        <w:spacing w:after="120" w:line="276"/>
        <w:ind w:firstLine="709"/>
        <w:jc w:val="both"/>
      </w:pPr>
      <w:r>
        <w:t xml:space="preserve">Ответчик использует Оборудование в своей производственной деятельности [доказательства: ______]. Доход, который ответчик должен был извлечь, истец определяет по рыночной ставке арендной платы за аналогичное оборудование: ______ руб. в месяц по отчёту об оценке от ______ № ______.</w:t>
      </w:r>
    </w:p>
    <w:p>
      <w:pPr>
        <w:spacing w:after="120" w:line="276"/>
        <w:ind w:firstLine="709"/>
        <w:jc w:val="both"/>
      </w:pPr>
      <w:r>
        <w:t xml:space="preserve">Расчёт: ______ руб. × ______ мес. (с ______ по ______) = ______ руб.</w:t>
      </w:r>
    </w:p>
    <w:p>
      <w:pPr>
        <w:spacing w:after="120" w:line="276"/>
        <w:ind w:firstLine="709"/>
        <w:jc w:val="both"/>
      </w:pPr>
      <w:r>
        <w:t xml:space="preserve">Правила главы 60 ГК РФ применяются к требованиям об истребовании имущества собственником из чужого незаконного владения (подпункт 2 статьи 1103 ГК РФ). Лицо, неосновательно временно пользовавшееся чужим имуществом без намерения его приобрести, должно возместить то, что оно сберегло вследствие такого пользования (пункт 2 статьи 1105 ГК РФ).</w:t>
      </w:r>
    </w:p>
    <w:p>
      <w:pPr>
        <w:spacing w:after="160" w:before="200"/>
        <w:jc w:val="center"/>
      </w:pPr>
      <w:r>
        <w:rPr>
          <w:b/>
          <w:bCs/>
        </w:rPr>
        <w:t xml:space="preserve">5. Исковая давность</w:t>
      </w:r>
    </w:p>
    <w:p>
      <w:pPr>
        <w:spacing w:after="120" w:line="276"/>
        <w:ind w:firstLine="709"/>
        <w:jc w:val="both"/>
      </w:pPr>
      <w:r>
        <w:t xml:space="preserve">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(пункт 1 статьи 200 ГК РФ). По иску об истребовании движимого имущества срок начинается со дня обнаружения этого имущества (пункт 12 Информационного письма № 126). Истец узнал о нахождении Оборудования у ответчика ______, трёхлетний срок (пункт 1 статьи 196 ГК РФ) не истёк.</w:t>
      </w:r>
    </w:p>
    <w:p>
      <w:pPr>
        <w:spacing w:after="160" w:before="200"/>
        <w:jc w:val="center"/>
      </w:pPr>
      <w:r>
        <w:rPr>
          <w:b/>
          <w:bCs/>
        </w:rPr>
        <w:t xml:space="preserve">6. Досудебный порядок и подсудность</w:t>
      </w:r>
    </w:p>
    <w:p>
      <w:pPr>
        <w:spacing w:after="120" w:line="276"/>
        <w:ind w:firstLine="709"/>
        <w:jc w:val="both"/>
      </w:pPr>
      <w:r>
        <w:t xml:space="preserve">Для требования об истребовании имущества досудебный порядок законом не установлен (абзац второй части 5 статьи 4 АПК РФ). По требованию о взыскании доходов истец направил ответчику требование от ______, тридцатидневный срок истёк ______ (абзац первый части 5 статьи 4 АПК РФ).</w:t>
      </w:r>
    </w:p>
    <w:p>
      <w:pPr>
        <w:spacing w:after="120" w:line="276"/>
        <w:ind w:firstLine="709"/>
        <w:jc w:val="both"/>
      </w:pPr>
      <w:r>
        <w:t xml:space="preserve">Иск предъявляется по адресу ответчика (статья 35 АПК РФ).</w:t>
      </w:r>
    </w:p>
    <w:p>
      <w:pPr>
        <w:spacing w:after="160" w:before="200"/>
        <w:jc w:val="center"/>
      </w:pPr>
      <w:r>
        <w:rPr>
          <w:b/>
          <w:bCs/>
        </w:rPr>
        <w:t xml:space="preserve">7. Судебная неустойка</w:t>
      </w:r>
    </w:p>
    <w:p>
      <w:pPr>
        <w:spacing w:after="120" w:line="276"/>
        <w:ind w:firstLine="709"/>
        <w:jc w:val="both"/>
      </w:pPr>
      <w:r>
        <w:t xml:space="preserve">Суд по требованию кредитора вправе присудить в его пользу денежную сумму на случай неисполнения судебного акта в размере, определяемом на основе принципов справедливости, соразмерности и недопустимости извлечения выгоды из незаконного или недобросовестного поведения (пункт 1 статьи 308.3 ГК РФ, часть 4 статьи 174 АПК РФ). Истец просит присудить ______ руб. за каждую неделю неисполнения решения в части передачи Оборудования, начиная с ______ дня после истечения срока, установленного судом.</w:t>
      </w:r>
    </w:p>
    <w:p>
      <w:pPr>
        <w:spacing w:after="120" w:line="276"/>
        <w:ind w:firstLine="709"/>
        <w:jc w:val="both"/>
      </w:pPr>
      <w:r>
        <w:t xml:space="preserve">На основании изложенного, руководствуясь статьями 301, 302, 303, 308.3, 1103, 1105 ГК РФ, статьями 4, 35, 103, 125, 126, 174 АПК РФ,</w:t>
      </w:r>
    </w:p>
    <w:p>
      <w:pPr>
        <w:spacing w:after="160" w:before="200"/>
        <w:jc w:val="center"/>
      </w:pPr>
      <w:r>
        <w:rPr>
          <w:b/>
          <w:bCs/>
        </w:rPr>
        <w:t xml:space="preserve">ПРОШУ:</w:t>
      </w:r>
    </w:p>
    <w:p>
      <w:pPr>
        <w:spacing w:after="120" w:line="276"/>
        <w:ind w:left="360" w:hanging="360"/>
        <w:jc w:val="both"/>
      </w:pPr>
      <w:r>
        <w:t xml:space="preserve">1. Истребовать из чужого незаконного владения ООО «______» (ИНН ______) в пользу ООО «______» (ИНН ______) Оборудование: [наименование, производитель, модель, заводской номер ______, год выпуска ______, комплектность], находящееся по адресу: ______, обязав ответчика передать его истцу в течение ______ дней со дня вступления решения в законную силу.</w:t>
      </w:r>
    </w:p>
    <w:p>
      <w:pPr>
        <w:spacing w:after="120" w:line="276"/>
        <w:ind w:left="360" w:hanging="360"/>
        <w:jc w:val="both"/>
      </w:pPr>
      <w:r>
        <w:t xml:space="preserve">2. Взыскать с ООО «______» в пользу ООО «______» доходы от незаконного владения Оборудованием за период с ______ по ______ в размере ______ руб.</w:t>
      </w:r>
    </w:p>
    <w:p>
      <w:pPr>
        <w:spacing w:after="120" w:line="276"/>
        <w:ind w:left="360" w:hanging="360"/>
        <w:jc w:val="both"/>
      </w:pPr>
      <w:r>
        <w:t xml:space="preserve">3. Присудить в пользу ООО «______» с ООО «______» судебную неустойку в размере ______ руб. за каждую неделю неисполнения пункта 1 решения начиная с ______ дня после истечения срока, установленного судом для его исполнения, до фактического исполнения.</w:t>
      </w:r>
    </w:p>
    <w:p>
      <w:pPr>
        <w:spacing w:after="120" w:line="276"/>
        <w:ind w:left="360" w:hanging="360"/>
        <w:jc w:val="both"/>
      </w:pPr>
      <w:r>
        <w:t xml:space="preserve">4. Взыскать с ООО «______» в пользу ООО «______» расходы по уплате государственной пошлины.</w:t>
      </w:r>
    </w:p>
    <w:p>
      <w:pPr>
        <w:spacing w:after="160" w:before="200"/>
        <w:jc w:val="center"/>
      </w:pPr>
      <w:r>
        <w:rPr>
          <w:b/>
          <w:bCs/>
        </w:rPr>
        <w:t xml:space="preserve">ХОДАТАЙСТВО О ПРИНЯТИИ ОБЕСПЕЧИТЕЛЬНЫХ МЕР</w:t>
      </w:r>
    </w:p>
    <w:p>
      <w:pPr>
        <w:spacing w:after="120" w:line="276"/>
        <w:ind w:firstLine="709"/>
        <w:jc w:val="both"/>
      </w:pPr>
      <w:r>
        <w:t xml:space="preserve">Ответчик [разместил объявление о продаже Оборудования от ______ / сообщил о намерении перевезти Оборудование / ведёт демонтаж ______]. Если Оборудование будет отчуждено или перемещено, иск к ответчику не сможет быть удовлетворён (абзац первый пункта 32 Постановления № 10/22), а исполнение решения станет невозможным или затруднительным (часть 2 статьи 90 АПК РФ).</w:t>
      </w:r>
    </w:p>
    <w:p>
      <w:pPr>
        <w:spacing w:after="120" w:line="276"/>
        <w:ind w:firstLine="709"/>
        <w:jc w:val="both"/>
      </w:pPr>
      <w:r>
        <w:t xml:space="preserve">Суд может запретить ответчику распоряжаться и (или) пользоваться спорным имуществом либо передать его на хранение другому лицу (пункт 33 Постановления № 10/22). Для принятия обеспечительных мер достаточно обосновать возможность наступления последствий, указанных в части 2 статьи 90 АПК РФ (пункт 15 Постановления Пленума ВС РФ от 01.06.2023 № 15). Испрашиваемые меры касаются только предмета спора и соразмерны ему.</w:t>
      </w:r>
    </w:p>
    <w:p>
      <w:pPr>
        <w:spacing w:after="120" w:line="276"/>
        <w:ind w:firstLine="709"/>
        <w:jc w:val="both"/>
      </w:pPr>
      <w:r>
        <w:t xml:space="preserve">На основании статей 90, 91, 92 АПК РФ прошу:</w:t>
      </w:r>
    </w:p>
    <w:p>
      <w:pPr>
        <w:spacing w:after="120" w:line="276"/>
        <w:ind w:left="360" w:hanging="360"/>
        <w:jc w:val="both"/>
      </w:pPr>
      <w:r>
        <w:t xml:space="preserve">1. Запретить ООО «______» и другим лицам отчуждать, передавать во владение или пользование, перемещать с адреса ______, демонтировать Оборудование [заводской номер ______], а также пользоваться им до вступления в законную силу решения по делу.</w:t>
      </w:r>
    </w:p>
    <w:p>
      <w:pPr>
        <w:spacing w:after="120" w:line="276"/>
        <w:ind w:left="360" w:hanging="360"/>
        <w:jc w:val="both"/>
      </w:pPr>
      <w:r>
        <w:t xml:space="preserve">2. [Дополнительно:] передать Оборудование на хранение [истцу / ______ (с его согласия)] по месту его нахождения до вступления решения в законную силу.</w:t>
      </w:r>
    </w:p>
    <w:p>
      <w:pPr>
        <w:spacing w:after="160" w:before="200"/>
        <w:jc w:val="center"/>
      </w:pPr>
      <w:r>
        <w:rPr>
          <w:b/>
          <w:bCs/>
        </w:rPr>
        <w:t xml:space="preserve">Приложения:</w:t>
      </w:r>
    </w:p>
    <w:p>
      <w:pPr>
        <w:spacing w:after="120" w:line="276"/>
        <w:ind w:left="360" w:hanging="360"/>
        <w:jc w:val="both"/>
      </w:pPr>
      <w:r>
        <w:t xml:space="preserve">1. Документы о направлении копии иска ответчику и третьему лицу.</w:t>
      </w:r>
    </w:p>
    <w:p>
      <w:pPr>
        <w:spacing w:after="120" w:line="276"/>
        <w:ind w:left="360" w:hanging="360"/>
        <w:jc w:val="both"/>
      </w:pPr>
      <w:r>
        <w:t xml:space="preserve">2. Платёжные поручения об уплате госпошлины за иск и за заявление об обеспечении иска.</w:t>
      </w:r>
    </w:p>
    <w:p>
      <w:pPr>
        <w:spacing w:after="120" w:line="276"/>
        <w:ind w:left="360" w:hanging="360"/>
        <w:jc w:val="both"/>
      </w:pPr>
      <w:r>
        <w:t xml:space="preserve">3. Договор [поставки / купли-продажи] от ______ № ______, товарная накладная (УПД), платёжное поручение.</w:t>
      </w:r>
    </w:p>
    <w:p>
      <w:pPr>
        <w:spacing w:after="120" w:line="276"/>
        <w:ind w:left="360" w:hanging="360"/>
        <w:jc w:val="both"/>
      </w:pPr>
      <w:r>
        <w:t xml:space="preserve">4. Паспорт изделия (копия), фото шильдика с заводским номером.</w:t>
      </w:r>
    </w:p>
    <w:p>
      <w:pPr>
        <w:spacing w:after="120" w:line="276"/>
        <w:ind w:left="360" w:hanging="360"/>
        <w:jc w:val="both"/>
      </w:pPr>
      <w:r>
        <w:t xml:space="preserve">5. Договор аренды от ______ № ______, акт передачи, документы о прекращении договора.</w:t>
      </w:r>
    </w:p>
    <w:p>
      <w:pPr>
        <w:spacing w:after="120" w:line="276"/>
        <w:ind w:left="360" w:hanging="360"/>
        <w:jc w:val="both"/>
      </w:pPr>
      <w:r>
        <w:t xml:space="preserve">6. Доказательства нахождения Оборудования у ответчика: ______.</w:t>
      </w:r>
    </w:p>
    <w:p>
      <w:pPr>
        <w:spacing w:after="120" w:line="276"/>
        <w:ind w:left="360" w:hanging="360"/>
        <w:jc w:val="both"/>
      </w:pPr>
      <w:r>
        <w:t xml:space="preserve">7. Требование истца от ______ и доказательства его получения ответчиком, ответ ответчика (при наличии).</w:t>
      </w:r>
    </w:p>
    <w:p>
      <w:pPr>
        <w:spacing w:after="120" w:line="276"/>
        <w:ind w:left="360" w:hanging="360"/>
        <w:jc w:val="both"/>
      </w:pPr>
      <w:r>
        <w:t xml:space="preserve">8. Отчёт об оценке рыночной стоимости Оборудования и рыночной ставки арендной платы от ______ № ______.</w:t>
      </w:r>
    </w:p>
    <w:p>
      <w:pPr>
        <w:spacing w:after="120" w:line="276"/>
        <w:ind w:left="360" w:hanging="360"/>
        <w:jc w:val="both"/>
      </w:pPr>
      <w:r>
        <w:t xml:space="preserve">9. Расчёт суммы доходов.</w:t>
      </w:r>
    </w:p>
    <w:p>
      <w:pPr>
        <w:spacing w:after="120" w:line="276"/>
        <w:ind w:left="360" w:hanging="360"/>
        <w:jc w:val="both"/>
      </w:pPr>
      <w:r>
        <w:t xml:space="preserve">10. Доказательства угрозы отчуждения или перемещения Оборудования: ______.</w:t>
      </w:r>
    </w:p>
    <w:p>
      <w:pPr>
        <w:spacing w:after="120" w:line="276"/>
        <w:ind w:left="360" w:hanging="360"/>
        <w:jc w:val="both"/>
      </w:pPr>
      <w:r>
        <w:t xml:space="preserve">11. Выписки из ЕГРЮЛ на истца, ответчика и третье лицо, полученные не ранее чем за 30 дней до подачи иска.</w:t>
      </w:r>
    </w:p>
    <w:p>
      <w:pPr>
        <w:spacing w:after="120" w:line="276"/>
        <w:ind w:left="360" w:hanging="360"/>
        <w:jc w:val="both"/>
      </w:pPr>
      <w:r>
        <w:t xml:space="preserve">12. Доверенность представителя и документ о его высшем юридическом образовании.</w:t>
      </w:r>
    </w:p>
    <w:p>
      <w:pPr>
        <w:spacing w:after="0"/>
        <w:jc w:val="right"/>
      </w:pPr>
      <w:r>
        <w:t xml:space="preserve">Генеральный директор ООО «______»</w:t>
      </w:r>
    </w:p>
    <w:p>
      <w:pPr>
        <w:spacing w:after="0"/>
        <w:jc w:val="right"/>
      </w:pPr>
      <w:r>
        <w:t xml:space="preserve"/>
      </w:r>
    </w:p>
    <w:p>
      <w:pPr>
        <w:spacing w:after="0"/>
        <w:jc w:val="right"/>
      </w:pPr>
      <w:r>
        <w:t xml:space="preserve">______________ / ______ /</w:t>
      </w:r>
    </w:p>
    <w:p>
      <w:pPr>
        <w:spacing w:after="0"/>
        <w:jc w:val="right"/>
      </w:pPr>
      <w:r>
        <w:t xml:space="preserve"/>
      </w:r>
    </w:p>
    <w:p>
      <w:pPr>
        <w:spacing w:after="0"/>
        <w:jc w:val="right"/>
      </w:pPr>
      <w:r>
        <w:t xml:space="preserve">«___» __________ 20__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2026-10-18T09:47:55.673Z</dcterms:created>
  <dcterms:modified xsi:type="dcterms:W3CDTF">2026-10-18T09:47:55.673Z</dcterms:modified>
</cp:coreProperties>
</file>

<file path=docProps/custom.xml><?xml version="1.0" encoding="utf-8"?>
<Properties xmlns="http://schemas.openxmlformats.org/officeDocument/2006/custom-properties" xmlns:vt="http://schemas.openxmlformats.org/officeDocument/2006/docPropsVTypes"/>
</file>