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Отдел МВД России по [наименование района / города]</w:t>
      </w:r>
    </w:p>
    <w:p>
      <w:pPr>
        <w:spacing w:after="0"/>
        <w:jc w:val="right"/>
      </w:pPr>
      <w:r>
        <w:t xml:space="preserve">адрес: [адрес],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Министерство (Главное управление) внутренних дел Российской Федерации по [наименование субъекта РФ]</w:t>
      </w:r>
    </w:p>
    <w:p>
      <w:pPr>
        <w:spacing w:after="0"/>
        <w:jc w:val="right"/>
      </w:pPr>
      <w:r>
        <w:t xml:space="preserve">адрес: [адрес],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 не уплачивается (пп.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незаконными заключения служебной проверки и приказа об увольнении, восстановлении на службе в органах внутренних дел, взыскании денежного довольствия за время вынужденного прогула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С [дата] я проходил службу в органах внутренних дел, с [дата] — в должности [наименование должности] [наименование подразделения] Отдела МВД России по [наименование], специальное звание — старший лейтенант полиции. За время службы дисциплинарных взысканий не имел, [указать поощрения, если есть].</w:t>
      </w:r>
    </w:p>
    <w:p>
      <w:pPr>
        <w:spacing w:after="120" w:line="276"/>
        <w:ind w:firstLine="709"/>
        <w:jc w:val="both"/>
      </w:pPr>
      <w:r>
        <w:t xml:space="preserve">Приказом начальника Отдела МВД России по [наименование] от [дата] № [номер] л/с контракт со мной расторгнут, и я уволен со службы [дата] по пункту 9 части 3 статьи 82 Федерального закона от 30.11.2011 № 342-ФЗ «О службе в органах внутренних дел Российской Федерации…» (далее — Закон № 342-ФЗ) в связи с совершением проступка, порочащего честь сотрудника органов внутренних дел. С приказом я ознакомлен [дата].</w:t>
      </w:r>
    </w:p>
    <w:p>
      <w:pPr>
        <w:spacing w:after="120" w:line="276"/>
        <w:ind w:firstLine="709"/>
        <w:jc w:val="both"/>
      </w:pPr>
      <w:r>
        <w:t xml:space="preserve">Основанием приказа указано заключение по результатам служебной проверки, утверждённое [должность, наименование органа] [дата] (далее — заключение). Из выписки из приказа следует, что мне вменено управление личным автомобилем в состоянии алкогольного опьянения [дата] около [время] в [место] во внеслужебное время. Иных фактов заключение, насколько мне известно, не содержит.</w:t>
      </w:r>
    </w:p>
    <w:p>
      <w:pPr>
        <w:spacing w:after="120" w:line="276"/>
        <w:ind w:firstLine="709"/>
        <w:jc w:val="both"/>
      </w:pPr>
      <w:r>
        <w:t xml:space="preserve">Считаю заключение и приказ незаконными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Факт вменённого проступка не доказан</w:t>
      </w:r>
    </w:p>
    <w:p>
      <w:pPr>
        <w:spacing w:after="120" w:line="276"/>
        <w:ind w:firstLine="709"/>
        <w:jc w:val="both"/>
      </w:pPr>
      <w:r>
        <w:t xml:space="preserve">[Дата] в отношении меня был составлен протокол об административном правонарушении по ч. 1 ст. 12.8 КоАП РФ на основании освидетельствования на месте [показание прибора, мг/л]. В тот же день, через [время] после освидетельствования, я самостоятельно прошёл медицинское освидетельствование в [наименование медицинской организации]: согласно акту от [дата] № [номер] состояние опьянения не установлено.</w:t>
      </w:r>
    </w:p>
    <w:p>
      <w:pPr>
        <w:spacing w:after="120" w:line="276"/>
        <w:ind w:firstLine="709"/>
        <w:jc w:val="both"/>
      </w:pPr>
      <w:r>
        <w:t xml:space="preserve">Постановлением мирового судьи судебного участка № [номер] [наименование района] от [дата], вступившим в законную силу [дата], производство по делу прекращено на основании п. 2 ч. 1 ст. 24.5 КоАП РФ за отсутствием состава административного правонарушения. Мировой судья установил, что [кратко: состояние опьянения не подтверждено результатами медицинского освидетельствования; освидетельствование на месте проведено с нарушением порядка — указать, какими именно].</w:t>
      </w:r>
    </w:p>
    <w:p>
      <w:pPr>
        <w:spacing w:after="120" w:line="276"/>
        <w:ind w:firstLine="709"/>
        <w:jc w:val="both"/>
      </w:pPr>
      <w:r>
        <w:t xml:space="preserve">Увольнение по п. 9 ч. 3 ст. 82 Закона № 342-ФЗ не зависит от привлечения к административной ответственности. Однако основанием для увольнения ответчик указал конкретное действие — управление автомобилем в состоянии опьянения. По ч. 4 ст. 61 ГПК РФ постановление суда по делу об административном правонарушении обязательно для суда по вопросам, имели ли место эти действия и совершены ли они данным лицом. Мировой судья установил, что состояние опьянения не подтверждено. Других доказательств опьянения (иных медицинских документов, свидетельских показаний, видеозаписи) заключение не содержит, оно воспроизводит рапорт инспектора ДПС и протокол.</w:t>
      </w:r>
    </w:p>
    <w:p>
      <w:pPr>
        <w:spacing w:after="120" w:line="276"/>
        <w:ind w:firstLine="709"/>
        <w:jc w:val="both"/>
      </w:pPr>
      <w:r>
        <w:t xml:space="preserve">Обязанность доказать совершение проступка, порочащего честь сотрудника, лежит на ответчике, а суд самостоятельно квалифицирует действия истца (Определения Судебной коллегии по гражданским делам Верховного Суда РФ от 03.09.2018 № 22-КГ18-4, от 27.08.2018 № 60-КГ18-6). В нарушение ч. 3 ст. 52 Закона № 342-ФЗ при проверке не приняты меры к объективному и всестороннему установлению фактов и моей вины.</w:t>
      </w:r>
    </w:p>
    <w:p>
      <w:pPr>
        <w:spacing w:after="160" w:before="200"/>
        <w:jc w:val="center"/>
      </w:pPr>
      <w:r>
        <w:rPr>
          <w:b/>
          <w:bCs/>
        </w:rPr>
        <w:t xml:space="preserve">2. Нарушен порядок проведения служебной проверки</w:t>
      </w:r>
    </w:p>
    <w:p>
      <w:pPr>
        <w:spacing w:after="120" w:line="276"/>
        <w:ind w:firstLine="709"/>
        <w:jc w:val="both"/>
      </w:pPr>
      <w:r>
        <w:t xml:space="preserve">Письменное объяснение по обстоятельствам проверки у меня не затребовано, акт об отказе от дачи объяснения не составлялся. Тем самым нарушены ч. 8 ст. 51, п. 1 ч. 6 ст. 52 Закона № 342-ФЗ и пункты 30.9, 36.2 Порядка проведения служебной проверки в органах, организациях и подразделениях МВД России, утверждённого приказом МВД России от 26.03.2013 № 161 (далее — Порядок). Я был лишён возможности дать пояснения и представить документы, в том числе акт медицинского освидетельствования.</w:t>
      </w:r>
    </w:p>
    <w:p>
      <w:pPr>
        <w:spacing w:after="120" w:line="276"/>
        <w:ind w:firstLine="709"/>
        <w:jc w:val="both"/>
      </w:pPr>
      <w:r>
        <w:t xml:space="preserve">[Дата] я подал рапорт об ознакомлении с заключением (вх. № [номер]). В течение пяти рабочих дней, установленных п. 30.15 Порядка, и до настоящего времени меня с заключением не ознакомили, чем нарушено право, предусмотренное подп. «в» п. 2 ч. 6 ст. 52 Закона № 342-ФЗ.</w:t>
      </w:r>
    </w:p>
    <w:p>
      <w:pPr>
        <w:spacing w:after="120" w:line="276"/>
        <w:ind w:firstLine="709"/>
        <w:jc w:val="both"/>
      </w:pPr>
      <w:r>
        <w:t xml:space="preserve">Несоблюдение норм о сроках проведения служебной проверки и о получении объяснений от проверяемого сотрудника может служить основанием для признания заключения незаконным (Определение Судебной коллегии по гражданским делам Верховного Суда РФ от 01.04.2019 № 70-КГ18-5).</w:t>
      </w:r>
    </w:p>
    <w:p>
      <w:pPr>
        <w:spacing w:after="160" w:before="200"/>
        <w:jc w:val="center"/>
      </w:pPr>
      <w:r>
        <w:rPr>
          <w:b/>
          <w:bCs/>
        </w:rPr>
        <w:t xml:space="preserve">3. Пропущен срок наложения дисциплинарного взыскания</w:t>
      </w:r>
    </w:p>
    <w:p>
      <w:pPr>
        <w:spacing w:after="120" w:line="276"/>
        <w:ind w:firstLine="709"/>
        <w:jc w:val="both"/>
      </w:pPr>
      <w:r>
        <w:t xml:space="preserve">По ч. 6 ст. 51 Закона № 342-ФЗ при проведении служебной проверки взыскание налагается не позднее чем через один месяц со дня утверждения заключения, без учёта периодов временной нетрудоспособности, отпуска и командировки. Эти сроки распространяются на увольнение по п. 9 ч. 3 ст. 82 Закона № 342-ФЗ как на вид дисциплинарного взыскания (п. 6 ч. 1 ст. 50 Закона № 342-ФЗ).</w:t>
      </w:r>
    </w:p>
    <w:p>
      <w:pPr>
        <w:spacing w:after="120" w:line="276"/>
        <w:ind w:firstLine="709"/>
        <w:jc w:val="both"/>
      </w:pPr>
      <w:r>
        <w:t xml:space="preserve">Заключение утверждено [дата], приказ об увольнении издан [дата], то есть через [количество] дней. В этот период я не болел, в отпуске и командировке не находился [если были такие периоды — указать их и показать, что срок пропущен и с их исключением]. Месячный срок истёк [дата].</w:t>
      </w:r>
    </w:p>
    <w:p>
      <w:pPr>
        <w:spacing w:after="160" w:before="200"/>
        <w:jc w:val="center"/>
      </w:pPr>
      <w:r>
        <w:rPr>
          <w:b/>
          <w:bCs/>
        </w:rPr>
        <w:t xml:space="preserve">4. Последствия незаконного увольнения</w:t>
      </w:r>
    </w:p>
    <w:p>
      <w:pPr>
        <w:spacing w:after="120" w:line="276"/>
        <w:ind w:firstLine="709"/>
        <w:jc w:val="both"/>
      </w:pPr>
      <w:r>
        <w:t xml:space="preserve">По ч. 1 и 6 ст. 74 Закона № 342-ФЗ незаконно уволенный сотрудник подлежит восстановлению в прежней должности, ему выплачивается неполученное денежное довольствие за время вынужденного прогула. Размер денежного довольствия по замещаемой должности составлял [сумма] руб. в месяц (справка от [дата] № [номер]). За период с [дата, следующая за днём увольнения] по [дата подачи иска] неполученное довольствие составляет [сумма] руб. (расчёт прилагается); на день вынесения решения сумма подлежит перерасчёту.</w:t>
      </w:r>
    </w:p>
    <w:p>
      <w:pPr>
        <w:spacing w:after="120" w:line="276"/>
        <w:ind w:firstLine="709"/>
        <w:jc w:val="both"/>
      </w:pPr>
      <w:r>
        <w:t xml:space="preserve">Незаконным увольнением с формулировкой о порочащем проступке мне причинён моральный вред: [кратко — утрата средств к существованию, невозможность трудоустройства в правоохранительные органы, переживания]. В силу ч. 2 ст. 3 Закона № 342-ФЗ и ст. 237 ТК РФ вред подлежит компенсации, которую я оцениваю в [сумма] руб.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4 ст. 72 Закона № 342-ФЗ (один месяц со дня ознакомления с приказом об увольнении), соблюдён: с приказом я ознакомлен [дата].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50–52, 72, 74, 82 Закона № 342-ФЗ, ст. 61, 131, 132, 211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заключение по результатам служебной проверки, утверждённое [должность, наименование органа] [дата], в отношении [ФИО].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приказ начальника Отдела МВД России по [наименование] от [дата] № [номер] л/с о расторжении контракта и увольнении [ФИО] со службы в органах внутренних дел по пункту 9 части 3 статьи 82 Закона № 342-ФЗ.</w:t>
      </w:r>
    </w:p>
    <w:p>
      <w:pPr>
        <w:spacing w:after="120" w:line="276"/>
        <w:ind w:left="360" w:hanging="360"/>
        <w:jc w:val="both"/>
      </w:pPr>
      <w:r>
        <w:t xml:space="preserve">3. Восстановить [ФИО] на службе в органах внутренних дел в должности [наименование должности] [наименование подразделения] Отдела МВД России по [наименование] с [дата, следующая за днём увольнения].</w:t>
      </w:r>
    </w:p>
    <w:p>
      <w:pPr>
        <w:spacing w:after="120" w:line="276"/>
        <w:ind w:left="360" w:hanging="360"/>
        <w:jc w:val="both"/>
      </w:pPr>
      <w:r>
        <w:t xml:space="preserve">4. Взыскать с Отдела МВД России по [наименование] в пользу [ФИО] денежное довольствие за время вынужденного прогула с [дата] по день восстановления на службе, на дату подачи иска — [сумма] руб.</w:t>
      </w:r>
    </w:p>
    <w:p>
      <w:pPr>
        <w:spacing w:after="120" w:line="276"/>
        <w:ind w:left="360" w:hanging="360"/>
        <w:jc w:val="both"/>
      </w:pPr>
      <w:r>
        <w:t xml:space="preserve">5. Взыскать с Отдела МВД России по [наименование] в пользу [ФИО]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6. Обратить решение суда в части восстановления на службе к немедленному исполнению.</w:t>
      </w:r>
    </w:p>
    <w:p>
      <w:pPr>
        <w:spacing w:after="120" w:line="276"/>
        <w:ind w:left="360" w:hanging="360"/>
        <w:jc w:val="both"/>
      </w:pPr>
      <w:r>
        <w:t xml:space="preserve">7. Истребовать у ответчиков материалы служебной проверки в полном объёме, включая решение о её назначении и продлении.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искового заявления с приложениями для ответчиков и прокурора.</w:t>
      </w:r>
    </w:p>
    <w:p>
      <w:pPr>
        <w:spacing w:after="120" w:line="276"/>
        <w:ind w:left="360" w:hanging="360"/>
        <w:jc w:val="both"/>
      </w:pPr>
      <w:r>
        <w:t xml:space="preserve">2. Копия контракта о прохождении службы от [дата].</w:t>
      </w:r>
    </w:p>
    <w:p>
      <w:pPr>
        <w:spacing w:after="120" w:line="276"/>
        <w:ind w:left="360" w:hanging="360"/>
        <w:jc w:val="both"/>
      </w:pPr>
      <w:r>
        <w:t xml:space="preserve">3. Копия (выписка из) приказа от [дата] № [номер] л/с.</w:t>
      </w:r>
    </w:p>
    <w:p>
      <w:pPr>
        <w:spacing w:after="120" w:line="276"/>
        <w:ind w:left="360" w:hanging="360"/>
        <w:jc w:val="both"/>
      </w:pPr>
      <w:r>
        <w:t xml:space="preserve">4. Копия рапорта об ознакомлении с заключением от [дата] с отметкой о регистрации.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мирового судьи от [дата]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6. Копия акта медицинского освидетельствования от [дата] № [номер].</w:t>
      </w:r>
    </w:p>
    <w:p>
      <w:pPr>
        <w:spacing w:after="120" w:line="276"/>
        <w:ind w:left="360" w:hanging="360"/>
        <w:jc w:val="both"/>
      </w:pPr>
      <w:r>
        <w:t xml:space="preserve">7. Справка о размере денежного довольствия от [дата] № [номер].</w:t>
      </w:r>
    </w:p>
    <w:p>
      <w:pPr>
        <w:spacing w:after="120" w:line="276"/>
        <w:ind w:left="360" w:hanging="360"/>
        <w:jc w:val="both"/>
      </w:pPr>
      <w:r>
        <w:t xml:space="preserve">8. Расчёт денежного довольствия за время вынужденного прогула.</w:t>
      </w:r>
    </w:p>
    <w:p>
      <w:pPr>
        <w:spacing w:after="120" w:line="276"/>
        <w:ind w:left="360" w:hanging="360"/>
        <w:jc w:val="both"/>
      </w:pPr>
      <w:r>
        <w:t xml:space="preserve">9. Копии документов о поощрениях и характеристики [при наличии].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2026-10-19T13:44:46.820Z</dcterms:created>
  <dcterms:modified xsi:type="dcterms:W3CDTF">2026-10-19T13:44:46.820Z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