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[должность лица, вынесшего постановление],</w:t>
      </w:r>
    </w:p>
    <w:p>
      <w:pPr>
        <w:spacing w:after="0"/>
        <w:jc w:val="right"/>
      </w:pPr>
      <w:r>
        <w:t xml:space="preserve">[наименование МТУ Ространснадзора по ... федеральному округу]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(лицо, привлечённое к ответственности):</w:t>
      </w:r>
    </w:p>
    <w:p>
      <w:pPr>
        <w:spacing w:after="0"/>
        <w:jc w:val="right"/>
      </w:pPr>
      <w:r>
        <w:t xml:space="preserve">[ФИО полностью], [дата рождения]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Постановление № [номер] от [дата]</w:t>
      </w:r>
    </w:p>
    <w:p>
      <w:pPr>
        <w:spacing w:after="0"/>
        <w:jc w:val="right"/>
      </w:pPr>
      <w:r>
        <w:t xml:space="preserve">по делу об административном правонарушении по ч. 1 ст. 11.4 КоАП РФ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правонарушении, предусмотренном ч. 1 ст. 11.4 КоАП РФ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[наименование МТУ Ространснадзора] от [дата] № [номер] я признан виновным в совершении административного правонарушения, предусмотренного ч. 1 ст. 11.4 КоАП РФ, и мне назначен административный штраф в размере [30 000] рублей. Этим же постановлением изъятый у меня квадрокоптер [модель] [обращён в собственность государства / подлежит возврату после уплаты штрафа].</w:t>
      </w:r>
    </w:p>
    <w:p>
      <w:pPr>
        <w:spacing w:after="120" w:line="276"/>
        <w:ind w:firstLine="709"/>
        <w:jc w:val="both"/>
      </w:pPr>
      <w:r>
        <w:t xml:space="preserve">Копию постановления я получил [дата], поэтому срок обжалования,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необоснованным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[Дата] около [время] я выполнил полёт принадлежащего мне беспилотного воздушного судна (квадрокоптера) [модель] над собственным земельным участком с кадастровым номером [номер] по адресу: [адрес, СНТ «...»]. Полёт продолжался около [5] минут на высоте не более [30] метров, в светлое время суток, в пределах прямой видимости, без использования очков FPV.</w:t>
      </w:r>
    </w:p>
    <w:p>
      <w:pPr>
        <w:spacing w:after="120" w:line="276"/>
        <w:ind w:firstLine="709"/>
        <w:jc w:val="both"/>
      </w:pPr>
      <w:r>
        <w:t xml:space="preserve">Максимальная взлётная масса квадрокоптера по данным изготовителя составляет 0,249 кг. Квадрокоптер поставлен на государственный учёт [дата], учётный номер [номер] нанесён на корпус.</w:t>
      </w:r>
    </w:p>
    <w:p>
      <w:pPr>
        <w:spacing w:after="120" w:line="276"/>
        <w:ind w:firstLine="709"/>
        <w:jc w:val="both"/>
      </w:pPr>
      <w:r>
        <w:t xml:space="preserve">По данным журнала полёта приложения [наименование] квадрокоптер не покидал границ участка, максимальная высота составила [25] метров. Ближайший аэродром [наименование] находится на удалении [не менее 30] км от участка.</w:t>
      </w:r>
    </w:p>
    <w:p>
      <w:pPr>
        <w:spacing w:after="120" w:line="276"/>
        <w:ind w:firstLine="709"/>
        <w:jc w:val="both"/>
      </w:pPr>
      <w:r>
        <w:t xml:space="preserve">Протокол об административном правонарушении от [дата] № [номер] составлен на основании рапорта сотрудника полиции [должность, ФИО], в котором высота полёта указана «на глаз».</w:t>
      </w:r>
    </w:p>
    <w:p>
      <w:pPr>
        <w:spacing w:after="160" w:before="200"/>
        <w:jc w:val="center"/>
      </w:pPr>
      <w:r>
        <w:rPr>
          <w:b/>
          <w:bCs/>
        </w:rPr>
        <w:t xml:space="preserve">2. Полёт не требовал плана полёта и разрешения на использование воздушного пространства</w:t>
      </w:r>
    </w:p>
    <w:p>
      <w:pPr>
        <w:spacing w:after="120" w:line="276"/>
        <w:ind w:firstLine="709"/>
        <w:jc w:val="both"/>
      </w:pPr>
      <w:r>
        <w:t xml:space="preserve">Согласно п. 52(3) Федеральных правил использования воздушного пространства Российской Федерации, утверждённых постановлением Правительства РФ от 11.03.2010 № 138 (далее — ФП ИВП), требования п. 52 о плане полёта и разрешении не применяются к визуальным полётам беспилотных воздушных судов с максимальной взлётной массой до 30 кг, выполняемым в пределах прямой видимости в светлое время суток на высотах менее 150 метров на удалении 30 км и более от контрольных точек аэродромов, вне запретных зон, зон ограничения полётов, специальных зон и воздушного пространства с временным или местным режимом и кратковременными ограничениями.</w:t>
      </w:r>
    </w:p>
    <w:p>
      <w:pPr>
        <w:spacing w:after="120" w:line="276"/>
        <w:ind w:firstLine="709"/>
        <w:jc w:val="both"/>
      </w:pPr>
      <w:r>
        <w:t xml:space="preserve">Все эти условия были соблюдены. Сведений о том, что над моим участком в момент полёта действовали запретная зона, зона ограничения полётов, временный или местный режим, в материалах дела нет. [Указ губернатора [субъекта] от [дата] № [номер] запрета на полёты гражданских беспилотных воздушных судов на дату полёта не устанавливал.]</w:t>
      </w:r>
    </w:p>
    <w:p>
      <w:pPr>
        <w:spacing w:after="120" w:line="276"/>
        <w:ind w:firstLine="709"/>
        <w:jc w:val="both"/>
      </w:pPr>
      <w:r>
        <w:t xml:space="preserve">Требование п. 49 ФП ИВП о разрешении органа местного самоуправления на полёты над населёнными пунктами на мой квадрокоптер не распространяется, поскольку это требование прямо исключено для беспилотных воздушных судов с максимальной взлётной массой менее 0,25 кг. Кроме того, территория СНТ находится за границами населённого пункта.</w:t>
      </w:r>
    </w:p>
    <w:p>
      <w:pPr>
        <w:spacing w:after="160" w:before="200"/>
        <w:jc w:val="center"/>
      </w:pPr>
      <w:r>
        <w:rPr>
          <w:b/>
          <w:bCs/>
        </w:rPr>
        <w:t xml:space="preserve">3. Событие правонарушения не доказано</w:t>
      </w:r>
    </w:p>
    <w:p>
      <w:pPr>
        <w:spacing w:after="120" w:line="276"/>
        <w:ind w:firstLine="709"/>
        <w:jc w:val="both"/>
      </w:pPr>
      <w:r>
        <w:t xml:space="preserve">В силу ч. 1 и 4 ст. 1.5 КоАП РФ я не обязан доказывать свою невиновность, а неустранимые сомнения в виновности толкуются в мою пользу. Обязанность доказать обстоятельства, перечисленные в ст. 26.1 КоАП РФ, лежит на административном органе.</w:t>
      </w:r>
    </w:p>
    <w:p>
      <w:pPr>
        <w:spacing w:after="120" w:line="276"/>
        <w:ind w:firstLine="709"/>
        <w:jc w:val="both"/>
      </w:pPr>
      <w:r>
        <w:t xml:space="preserve">Единственным доказательством высоты и места полёта является рапорт сотрудника полиции. Измерения высоты и координат не проводились, фото- и видеофиксация отсутствует. Ответ центра Единой системы организации воздушного движения о классе воздушного пространства и действовавших в месте полёта режимах в деле отсутствует.</w:t>
      </w:r>
    </w:p>
    <w:p>
      <w:pPr>
        <w:spacing w:after="120" w:line="276"/>
        <w:ind w:firstLine="709"/>
        <w:jc w:val="both"/>
      </w:pPr>
      <w:r>
        <w:t xml:space="preserve">В постановлении не указано, какой именно пункт ФП ИВП я нарушил и почему исключение п. 52(3) ФП ИВП ко мне не применимо. Это не отвечает требованию п. 4 ч. 1 ст. 29.10 КоАП РФ о мотивированности решения по делу.</w:t>
      </w:r>
    </w:p>
    <w:p>
      <w:pPr>
        <w:spacing w:after="120" w:line="276"/>
        <w:ind w:firstLine="709"/>
        <w:jc w:val="both"/>
      </w:pPr>
      <w:r>
        <w:t xml:space="preserve">При таких обстоятельствах постановление подлежит отмене, а производство по делу — прекращению на основании п. 3 ч. 1 ст. 30.7 КоАП РФ в связи с недоказанностью обстоятельств, на основании которых оно вынесено.</w:t>
      </w:r>
    </w:p>
    <w:p>
      <w:pPr>
        <w:spacing w:after="160" w:before="200"/>
        <w:jc w:val="center"/>
      </w:pPr>
      <w:r>
        <w:rPr>
          <w:b/>
          <w:bCs/>
        </w:rPr>
        <w:t xml:space="preserve">4. Изъятый квадрокоптер подлежит возврату</w:t>
      </w:r>
    </w:p>
    <w:p>
      <w:pPr>
        <w:spacing w:after="120" w:line="276"/>
        <w:ind w:firstLine="709"/>
        <w:jc w:val="both"/>
      </w:pPr>
      <w:r>
        <w:t xml:space="preserve">Санкция ч. 1 ст. 11.4 КоАП РФ предусматривает только административный штраф, конфискация орудия правонарушения ею не установлена. Квадрокоптер не изъят из оборота. Поэтому в силу п. 1 ч. 3 ст. 29.10 КоАП РФ он подлежит возвращению законному владельцу. Ни обращение квадрокоптера в собственность государства, ни возврат при условии уплаты штрафа закон не допускает.</w:t>
      </w:r>
    </w:p>
    <w:p>
      <w:pPr>
        <w:spacing w:after="160" w:before="200"/>
        <w:jc w:val="center"/>
      </w:pPr>
      <w:r>
        <w:rPr>
          <w:b/>
          <w:bCs/>
        </w:rPr>
        <w:t xml:space="preserve">5. Малозначительность</w:t>
      </w:r>
    </w:p>
    <w:p>
      <w:pPr>
        <w:spacing w:after="120" w:line="276"/>
        <w:ind w:firstLine="709"/>
        <w:jc w:val="both"/>
      </w:pPr>
      <w:r>
        <w:t xml:space="preserve">Если суд придёт к выводу о наличии в моих действиях состава правонарушения, прошу учесть, что полёт был кратковременным, выполнялся над собственным участком на малой высоте, вдали от аэродромов, людей и охраняемых объектов, никакого вреда или угрозы безопасности полётов не создал. Ранее к административной ответственности я не привлекался. Эти обстоятельства позволяют признать деяние малозначительным и освободить меня от ответственности с объявлением устного замечания (ст. 2.9 КоАП РФ, п. 21 постановления Пленума Верховного Суда РФ от 24.03.2005 № 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30.1–30.3,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[наименование МТУ Ространснадзора] от [дата] № [номер] по делу об административном правонарушении, предусмотренном ч. 1 ст. 11.4 КоАП РФ, и прекратить производство по делу на основании п. 3 ч. 1 ст. 30.7 КоАП РФ.</w:t>
      </w:r>
    </w:p>
    <w:p>
      <w:pPr>
        <w:spacing w:after="120" w:line="276"/>
        <w:ind w:left="360" w:hanging="360"/>
        <w:jc w:val="both"/>
      </w:pPr>
      <w:r>
        <w:t xml:space="preserve">2. Возвратить мне изъятый квадрокоптер [модель], серийный номер [номер], с пультом управления и аккумуляторами.</w:t>
      </w:r>
    </w:p>
    <w:p>
      <w:pPr>
        <w:spacing w:after="120" w:line="276"/>
        <w:ind w:left="360" w:hanging="360"/>
        <w:jc w:val="both"/>
      </w:pPr>
      <w:r>
        <w:t xml:space="preserve">3. Истребовать из [наименование зонального центра ЕС ОрВД / филиала ФГУП «Госкорпорация по ОрВД»] сведения о классе воздушного пространства и действовавших режимах и ограничениях над участком по адресу [адрес] на [дата и время полёта].</w:t>
      </w:r>
    </w:p>
    <w:p>
      <w:pPr>
        <w:spacing w:after="120" w:line="276"/>
        <w:ind w:left="360" w:hanging="360"/>
        <w:jc w:val="both"/>
      </w:pPr>
      <w:r>
        <w:t xml:space="preserve">4. В случае признания состава правонарушения доказанным освободить меня от административной ответственности в связи с малозначительностью (ст. 2.9 КоАП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выписки о постановке беспилотного воздушного судна на учёт.</w:t>
      </w:r>
    </w:p>
    <w:p>
      <w:pPr>
        <w:spacing w:after="120" w:line="276"/>
        <w:ind w:left="360" w:hanging="360"/>
        <w:jc w:val="both"/>
      </w:pPr>
      <w:r>
        <w:t xml:space="preserve">3. Технические характеристики квадрокоптера [модель] (максимальная взлётная масса).</w:t>
      </w:r>
    </w:p>
    <w:p>
      <w:pPr>
        <w:spacing w:after="120" w:line="276"/>
        <w:ind w:left="360" w:hanging="360"/>
        <w:jc w:val="both"/>
      </w:pPr>
      <w:r>
        <w:t xml:space="preserve">4. Распечатка журнала полёта из приложения [наименование] за [дата].</w:t>
      </w:r>
    </w:p>
    <w:p>
      <w:pPr>
        <w:spacing w:after="120" w:line="276"/>
        <w:ind w:left="360" w:hanging="360"/>
        <w:jc w:val="both"/>
      </w:pPr>
      <w:r>
        <w:t xml:space="preserve">5. Копия выписки из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6. Схема расстояния от участка до аэродрома [наименование].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2026-10-19T19:18:15.262Z</dcterms:created>
  <dcterms:modified xsi:type="dcterms:W3CDTF">2026-10-19T19:18:15.262Z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