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(по месту нахождения органа, вынесшего постановление)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(лицо, привлечённое к ответственности): [ФИО], [дата рождения],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Орган, вынесший постановление: [наименование органа, например территориальный отдел Росрыболовства / Росприроднадзора],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Постановление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по делу об административном правонарушении, предусмотренном ч. 1 ст. 8.42 КоАП РФ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 должностного лица] № [номер] от [дата] я признан виновным в совершении административного правонарушения, предусмотренного ч. 1 ст. 8.42 КоАП РФ, и мне назначен административный штраф в размере [сумма] руб. Копию постановления я получил [дата], поэтому срок обжалования, установленный ч. 1 ст. 30.3 КоАП РФ, не пропущен.</w:t>
      </w:r>
    </w:p>
    <w:p>
      <w:pPr>
        <w:spacing w:after="120" w:line="276"/>
        <w:ind w:firstLine="709"/>
        <w:jc w:val="both"/>
      </w:pPr>
      <w:r>
        <w:t xml:space="preserve">Согласно постановлению, [дата] в [время] я осуществил стоянку автомобиля [марка, модель], г/н [номер], в водоохранной зоне озера [название] «на расстоянии около [число] м от уреза воды» вне специально оборудованного места с твёрдым покрытием, чем нарушил п. 4 ч. 15 ст. 65 Водного кодекса РФ.</w:t>
      </w:r>
    </w:p>
    <w:p>
      <w:pPr>
        <w:spacing w:after="120" w:line="276"/>
        <w:ind w:firstLine="709"/>
        <w:jc w:val="both"/>
      </w:pPr>
      <w:r>
        <w:t xml:space="preserve">С постановлением не согласен, считаю его незаконным и необоснованным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Расстояние до водного объекта не измерено</w:t>
      </w:r>
    </w:p>
    <w:p>
      <w:pPr>
        <w:spacing w:after="120" w:line="276"/>
        <w:ind w:firstLine="709"/>
        <w:jc w:val="both"/>
      </w:pPr>
      <w:r>
        <w:t xml:space="preserve">Автомобиль стоял на площадке у [ориентир: съезд с дороги, пляж, база отдыха]. Расстояние до воды указано в протоколе приблизительно («около [число] м»). Сведений о том, каким прибором проводилось измерение, прошёл ли он поверку, от какой точки велся отсчёт, в протоколе и материалах дела нет. Схема места с привязкой к ориентирам или координатам не составлялась, акт замера отсутствует, при мне измерение не проводилось.</w:t>
      </w:r>
    </w:p>
    <w:p>
      <w:pPr>
        <w:spacing w:after="120" w:line="276"/>
        <w:ind w:firstLine="709"/>
        <w:jc w:val="both"/>
      </w:pPr>
      <w:r>
        <w:t xml:space="preserve">Ширина водоохранной зоны отсчитывается от береговой линии, которая для озера определяется по среднемноголетнему уровню вод в период, когда оно не покрыто льдом (п. 2 ч. 4 ст. 5, ч. 3 ст. 65 ВК РФ), а не от кромки воды в день проверки. Местоположение береговой линии должностным лицом не устанавливалось.</w:t>
      </w:r>
    </w:p>
    <w:p>
      <w:pPr>
        <w:spacing w:after="120" w:line="276"/>
        <w:ind w:firstLine="709"/>
        <w:jc w:val="both"/>
      </w:pPr>
      <w:r>
        <w:t xml:space="preserve">Показания измерительных приборов должны быть отражены в протоколе (ст. 26.8 КоАП РФ). Приблизительная оценка расстояния не может подтверждать нахождение автомобиля в границах водоохранной зоны (ст. 26.1, 26.11 КоАП РФ). При аналогичных обстоятельствах постановление отменено решением Невьянского городского суда Свердловской области по делу № 12-375/2018: при отсутствии сведений о приборе, акта замера и схемы расстояние до воды признано недоказанным.</w:t>
      </w:r>
    </w:p>
    <w:p>
      <w:pPr>
        <w:spacing w:after="160" w:before="200"/>
        <w:jc w:val="center"/>
      </w:pPr>
      <w:r>
        <w:rPr>
          <w:b/>
          <w:bCs/>
        </w:rPr>
        <w:t xml:space="preserve">2. Не доказана ширина водоохранной зоны</w:t>
      </w:r>
    </w:p>
    <w:p>
      <w:pPr>
        <w:spacing w:after="120" w:line="276"/>
        <w:ind w:firstLine="709"/>
        <w:jc w:val="both"/>
      </w:pPr>
      <w:r>
        <w:t xml:space="preserve">Ширина водоохранной зоны озера составляет 50 м, однако это правило не применяется к озёрам, расположенным внутри болота, и к озёрам с акваторией менее 0,5 кв. км (ч. 6 ст. 65 ВК РФ). В материалах дела нет сведений о площади акватории озера [название] и его характеристиках, нет картографических материалов, сведений государственного водного реестра и ЕГРН о границах водоохранной зоны в этом месте. Тем самым объективная сторона правонарушения не установлена.</w:t>
      </w:r>
    </w:p>
    <w:p>
      <w:pPr>
        <w:spacing w:after="160" w:before="200"/>
        <w:jc w:val="center"/>
      </w:pPr>
      <w:r>
        <w:rPr>
          <w:b/>
          <w:bCs/>
        </w:rPr>
        <w:t xml:space="preserve">3. Стоянка осуществлялась в оборудованном месте с твёрдым покрытием</w:t>
      </w:r>
    </w:p>
    <w:p>
      <w:pPr>
        <w:spacing w:after="120" w:line="276"/>
        <w:ind w:firstLine="709"/>
        <w:jc w:val="both"/>
      </w:pPr>
      <w:r>
        <w:t xml:space="preserve">Пункт 4 ч. 15 ст. 65 ВК РФ не запрещает стоянку на дорогах и в специально оборудованных местах, имеющих твёрдое покрытие. Площадка, на которой стоял автомобиль, отсыпана щебнем, ограничена [бордюром / бетонными блоками], на ней одновременно размещаются [число] автомобилей, она используется как парковка посетителями [пляжа / базы отдыха] и подъезд к ней осуществляется по дороге [название]. Это подтверждается фотографиями, сделанными мною [дата], и [ответом администрации / владельца участка от дата № номер]. Наличие покрытия должностным лицом не опровергнуто, фотографии площадки к протоколу не приложены.</w:t>
      </w:r>
    </w:p>
    <w:p>
      <w:pPr>
        <w:spacing w:after="160" w:before="200"/>
        <w:jc w:val="center"/>
      </w:pPr>
      <w:r>
        <w:rPr>
          <w:b/>
          <w:bCs/>
        </w:rPr>
        <w:t xml:space="preserve">4. Границы зоны на местности не обозначены</w:t>
      </w:r>
    </w:p>
    <w:p>
      <w:pPr>
        <w:spacing w:after="120" w:line="276"/>
        <w:ind w:firstLine="709"/>
        <w:jc w:val="both"/>
      </w:pPr>
      <w:r>
        <w:t xml:space="preserve">Территория у [пляжа / базы отдыха] используется для рекреационных целей. На таких территориях границы водоохранных зон обозначаются специальными информационными знаками (ч. 18 ст. 65 ВК РФ, п. 7 Правил, утверждённых Постановлением Правительства РФ от 31.10.2024 № 1459). Знаков на месте не было, что видно на приложенных фотографиях. При стоянке на значительном удалении от воды на обустроенной площадке у меня не было возможности определить, что она находится в водоохранной зоне.</w:t>
      </w:r>
    </w:p>
    <w:p>
      <w:pPr>
        <w:spacing w:after="120" w:line="276"/>
        <w:ind w:firstLine="709"/>
        <w:jc w:val="both"/>
      </w:pPr>
      <w:r>
        <w:t xml:space="preserve">Согласно ч. 4 ст. 1.5 КоАП РФ неустранимые сомнения в виновности лица толкуются в его пользу. Обстоятельства, на основании которых вынесено постановление, не доказаны, что является основанием для его отмены и прекращения производства по делу (п. 3 ч. 1 ст. 30.7 КоАП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30.1–30.3, 30.6, 30.7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[должность, ФИО] № [номер] от [дата] о назначении мне административного наказания по ч. 1 ст. 8.42 КоАП РФ и прекратить производство по делу в связи с недоказанностью обстоятельств, на основании которых оно вынесено.</w:t>
      </w:r>
    </w:p>
    <w:p>
      <w:pPr>
        <w:spacing w:after="120" w:line="276"/>
        <w:ind w:left="360" w:hanging="360"/>
        <w:jc w:val="both"/>
      </w:pPr>
      <w:r>
        <w:t xml:space="preserve">2. Истребовать из [наименование органа] материалы дела, сведения о средстве измерения и его поверке, картографические материалы, использованные для определения границ водоохранной зоны.</w:t>
      </w:r>
    </w:p>
    <w:p>
      <w:pPr>
        <w:spacing w:after="120" w:line="276"/>
        <w:ind w:left="360" w:hanging="360"/>
        <w:jc w:val="both"/>
      </w:pPr>
      <w:r>
        <w:t xml:space="preserve">3. Вызвать в судебное заседание и допросить должностное лицо, составившее протокол об административном правонарушении, [ФИО, должность].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суд придёт к выводу о наличии состава правонарушения, прошу освободить меня от ответственности в связи с малозначительностью (ст. 2.9 КоАП РФ): стоянка была кратковременной, вред водному объекту не причинён.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протокола об административном правонарушении № [номер]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3. Фотографии площадки, её покрытия и места стоянки от [дата], [количество] шт.</w:t>
      </w:r>
    </w:p>
    <w:p>
      <w:pPr>
        <w:spacing w:after="120" w:line="276"/>
        <w:ind w:left="360" w:hanging="360"/>
        <w:jc w:val="both"/>
      </w:pPr>
      <w:r>
        <w:t xml:space="preserve">4. Скриншот публичной карты с обозначением места стоянки и расстояния до озера.</w:t>
      </w:r>
    </w:p>
    <w:p>
      <w:pPr>
        <w:spacing w:after="120" w:line="276"/>
        <w:ind w:left="360" w:hanging="360"/>
        <w:jc w:val="both"/>
      </w:pPr>
      <w:r>
        <w:t xml:space="preserve">5. [Ответ администрации / владельца участка о назначении площадки от дата № номер].</w:t>
      </w:r>
    </w:p>
    <w:p>
      <w:pPr>
        <w:spacing w:after="120" w:line="276"/>
        <w:ind w:left="360" w:hanging="360"/>
        <w:jc w:val="both"/>
      </w:pPr>
      <w:r>
        <w:t xml:space="preserve">6. Копия документа, подтверждающего дату получения постановления.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2026-10-20T17:22:51.959Z</dcterms:created>
  <dcterms:modified xsi:type="dcterms:W3CDTF">2026-10-20T17:22:51.959Z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