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[ФИО], [дата рождения], СНИЛС [номер], инвалид II группы,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Отделение Фонда пенсионного и социального страхования Российской Федерации по [субъект РФ],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не уплачивается (подп. 17 п. 1, подп. 2 п. 2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бездействия незаконным, обязании предоставить путевку на санаторно-курортное лечение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Я являюсь инвалидом II группы с [дата] (справка МСЭ серии [серия] № [номер]), получаю ежемесячную денежную выплату и с момента ее назначения не отказывался(-ась) от набора социальных услуг в части предоставления путевки на санаторно-курортное лечение, что подтверждается справкой Ответчика от [дата] № [номер].</w:t>
      </w:r>
    </w:p>
    <w:p>
      <w:pPr>
        <w:spacing w:after="120" w:line="276"/>
        <w:ind w:firstLine="709"/>
        <w:jc w:val="both"/>
      </w:pPr>
      <w:r>
        <w:t xml:space="preserve">[Дата] я обратился(-ась) к Ответчику с заявлением о предоставлении путевки на санаторно-курортное лечение, приложив справку для получения путевки по форме № 070/у от [дата] № [номер] (профиль лечения: [болезни системы кровообращения]). Заявление зарегистрировано [дата] за № [номер], о чем Ответчик уведомил меня письмом от [дата].</w:t>
      </w:r>
    </w:p>
    <w:p>
      <w:pPr>
        <w:spacing w:after="120" w:line="276"/>
        <w:ind w:firstLine="709"/>
        <w:jc w:val="both"/>
      </w:pPr>
      <w:r>
        <w:t xml:space="preserve">С момента подачи заявления прошло более трех лет. Путевка мне не предоставлена. Справку № 070/у я своевременно обновлял(-а) и передавал(-а) Ответчику к ранее зарегистрированному заявлению: [дата] (справка № [номер]), [дата] (справка № [номер]), [дата] (справка № [номер]). Действующая справка выдана [дата] и действительна до [дата].</w:t>
      </w:r>
    </w:p>
    <w:p>
      <w:pPr>
        <w:spacing w:after="120" w:line="276"/>
        <w:ind w:firstLine="709"/>
        <w:jc w:val="both"/>
      </w:pPr>
      <w:r>
        <w:t xml:space="preserve">По ответам Ответчика мой номер в очереди по указанному профилю составлял: на [дата] – [номер], на [дата] – [номер], на [дата] – [номер]. За [период] очередь практически не продвинулась. По сведениям, полученным мной [источник: ответ Ответчика от [дата] / письмо прокуратуры от [дата]], в [год] путевки по тому же профилю предоставлялись гражданам, чьи заявления зарегистрированы позднее моего. Мое обращение от [дата] с просьбой сообщить срок выдачи путевки оставлено без ответа по существу (ответ от [дата] № [номер] содержит лишь ссылку на очередность и объем финансирования).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соответствии с п. 8 ст. 6.1 и п. 1.1 ч. 1 ст. 6.2 Федерального закона от 17.07.1999 № 178-ФЗ «О государственной социальной помощи» инвалиды имеют право на предоставление при наличии медицинских показаний путевки на санаторно-курортное лечение, а также на бесплатный проезд на пригородном железнодорожном и междугородном транспорте к месту лечения и обратно (п. 2 ч. 1 ст. 6.2). Длительность лечения составляет 18 дней (ч. 3 ст. 6.2 Закона № 178-ФЗ).</w:t>
      </w:r>
    </w:p>
    <w:p>
      <w:pPr>
        <w:spacing w:after="120" w:line="276"/>
        <w:ind w:firstLine="709"/>
        <w:jc w:val="both"/>
      </w:pPr>
      <w:r>
        <w:t xml:space="preserve">Согласно п. 27–30 Порядка предоставления набора социальных услуг отдельным категориям граждан, утвержденного приказом Минтруда России № 929н, Минздрава России № 1345н от 21.12.2020, путевка выдается при наличии действующей справки по форме № 070/у в соответствии с датой подачи заявления, вместе с путевкой выдаются специальные талоны или именные направления на проезд (п. 37 Порядка). Все условия получения путевки мною выполнены: право на набор социальных услуг сохранено, заявление зарегистрировано, медицинская справка действует.</w:t>
      </w:r>
    </w:p>
    <w:p>
      <w:pPr>
        <w:spacing w:after="120" w:line="276"/>
        <w:ind w:firstLine="709"/>
        <w:jc w:val="both"/>
      </w:pPr>
      <w:r>
        <w:t xml:space="preserve">Конституционный Суд РФ в Определении от 26.05.2020 № 1103-О указал, что путевки предоставляются в последовательности, определяемой датой регистрации заявлений, а гражданин, не обеспеченный путевкой в течение календарного года, сохраняет право на ее предоставление. Верховный Суд РФ в Решении от 08.12.2020 № АКПИ20-806 подчеркнул, что окончание календарного года не может служить основанием для отказа, а результатом государственной услуги является сама путевка. Отсутствие у территориального органа фонда заключенных государственных контрактов не может влиять на реализацию гарантированного законом права инвалида (Определение Судебной коллегии по гражданским делам Верховного Суда РФ от 27.01.2020 № 74-КГ19-10).</w:t>
      </w:r>
    </w:p>
    <w:p>
      <w:pPr>
        <w:spacing w:after="120" w:line="276"/>
        <w:ind w:firstLine="709"/>
        <w:jc w:val="both"/>
      </w:pPr>
      <w:r>
        <w:t xml:space="preserve">Ответчик, не предоставляя путевку более трех лет и выдавая путевки по тому же профилю заявителям с более поздней датой регистрации, нарушает установленную очередность и мое право на санаторно-курортное лечение. Его бездействие является незаконным.</w:t>
      </w:r>
    </w:p>
    <w:p>
      <w:pPr>
        <w:spacing w:after="120" w:line="276"/>
        <w:ind w:firstLine="709"/>
        <w:jc w:val="both"/>
      </w:pPr>
      <w:r>
        <w:t xml:space="preserve">Необеспечение путевкой лишает меня возможности получить рекомендованное лечение, что сказывается на состоянии моего здоровья ([кратко: ухудшение по данным медицинских документов от [дата]]) и причиняет нравственные страдания. Согласно ст. 151 ГК РФ и абз. 3 п. 37 Постановления Пленума Верховного Суда РФ от 15.11.2022 № 33 несоблюдение государственными органами нормативных предписаний при реализации права на государственную социальную помощь может порождать право на компенсацию морального вреда. Причиненный мне моральный вред я оцениваю в [30 000] руб.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Сведения о движении очереди и о выданных путевках находятся только у Ответчика, самостоятельно получить их я не могу. На основании ч. 1 ст. 57 ГПК РФ прошу истребовать у Ответчика:</w:t>
      </w:r>
    </w:p>
    <w:p>
      <w:pPr>
        <w:spacing w:after="120" w:line="276"/>
        <w:ind w:left="360" w:hanging="360"/>
        <w:jc w:val="both"/>
      </w:pPr>
      <w:r>
        <w:t xml:space="preserve">1. выписку из реестра (электронной очереди) заявлений о предоставлении путевок по профилю [профиль] с указанием моего номера и даты регистрации заявления;</w:t>
      </w:r>
    </w:p>
    <w:p>
      <w:pPr>
        <w:spacing w:after="120" w:line="276"/>
        <w:ind w:left="360" w:hanging="360"/>
        <w:jc w:val="both"/>
      </w:pPr>
      <w:r>
        <w:t xml:space="preserve">2. сведения о путевках по профилю [профиль], выданных в [годы], с датами регистрации заявлений получателей (без персональных данных).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немедленном исполнении решения</w:t>
      </w:r>
    </w:p>
    <w:p>
      <w:pPr>
        <w:spacing w:after="120" w:line="276"/>
        <w:ind w:firstLine="709"/>
        <w:jc w:val="both"/>
      </w:pPr>
      <w:r>
        <w:t xml:space="preserve">Действие моей справки № 070/у истекает [дата]. С учетом срока на апелляционное обжалование решение может вступить в силу после этой даты, и исполнить его без оформления новой справки и повторного обследования будет невозможно. Состояние моего здоровья не позволяет откладывать лечение. На основании ч. 1 ст. 212 ГПК РФ прошу обратить решение к немедленному исполнению в части предоставления путевки.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6.1–6.3 Федерального закона № 178-ФЗ, ст. 151 ГК РФ, ст. 131, 132, 212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бездействие Отделения Фонда пенсионного и социального страхования Российской Федерации по [субъект РФ], выразившееся в непредоставлении мне путевки на санаторно-курортное лечение по заявлению от [дата] № [номер].</w:t>
      </w:r>
    </w:p>
    <w:p>
      <w:pPr>
        <w:spacing w:after="120" w:line="276"/>
        <w:ind w:left="360" w:hanging="360"/>
        <w:jc w:val="both"/>
      </w:pPr>
      <w:r>
        <w:t xml:space="preserve">2. Обязать Ответчика в течение одного месяца со дня принятия решения суда предоставить мне путевку на санаторно-курортное лечение продолжительностью 18 дней по профилю [профиль] в соответствии с заявлением от [дата] № [номер] и справкой по форме № 070/у от [дата], а также специальные талоны (именные направления) на бесплатный проезд к месту лечения и обратно.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компенсацию морального вреда в размере [30 000] руб.</w:t>
      </w:r>
    </w:p>
    <w:p>
      <w:pPr>
        <w:spacing w:after="120" w:line="276"/>
        <w:ind w:left="360" w:hanging="360"/>
        <w:jc w:val="both"/>
      </w:pPr>
      <w:r>
        <w:t xml:space="preserve">4. Обратить решение суда в части п. 2 к немедленному исполнению.</w:t>
      </w:r>
    </w:p>
    <w:p>
      <w:pPr>
        <w:spacing w:after="120" w:line="276"/>
        <w:ind w:left="360" w:hanging="360"/>
        <w:jc w:val="both"/>
      </w:pPr>
      <w:r>
        <w:t xml:space="preserve">5. Истребовать у Ответчика доказательства, указанные в ходатайстве.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справки МСЭ об установлении инвалидности.</w:t>
      </w:r>
    </w:p>
    <w:p>
      <w:pPr>
        <w:spacing w:after="120" w:line="276"/>
        <w:ind w:left="360" w:hanging="360"/>
        <w:jc w:val="both"/>
      </w:pPr>
      <w:r>
        <w:t xml:space="preserve">2. Копия справки Ответчика о сохранении набора социальных услуг.</w:t>
      </w:r>
    </w:p>
    <w:p>
      <w:pPr>
        <w:spacing w:after="120" w:line="276"/>
        <w:ind w:left="360" w:hanging="360"/>
        <w:jc w:val="both"/>
      </w:pPr>
      <w:r>
        <w:t xml:space="preserve">3. Копия заявления о предоставлении путевки от [дата] и уведомления о его регистрации.</w:t>
      </w:r>
    </w:p>
    <w:p>
      <w:pPr>
        <w:spacing w:after="120" w:line="276"/>
        <w:ind w:left="360" w:hanging="360"/>
        <w:jc w:val="both"/>
      </w:pPr>
      <w:r>
        <w:t xml:space="preserve">4. Копии справок по форме № 070/у от [даты].</w:t>
      </w:r>
    </w:p>
    <w:p>
      <w:pPr>
        <w:spacing w:after="120" w:line="276"/>
        <w:ind w:left="360" w:hanging="360"/>
        <w:jc w:val="both"/>
      </w:pPr>
      <w:r>
        <w:t xml:space="preserve">5. Копии ответов Ответчика от [даты] с указанием номера очереди.</w:t>
      </w:r>
    </w:p>
    <w:p>
      <w:pPr>
        <w:spacing w:after="120" w:line="276"/>
        <w:ind w:left="360" w:hanging="360"/>
        <w:jc w:val="both"/>
      </w:pPr>
      <w:r>
        <w:t xml:space="preserve">6. Копии медицинских документов о состоянии здоровья.</w:t>
      </w:r>
    </w:p>
    <w:p>
      <w:pPr>
        <w:spacing w:after="120" w:line="276"/>
        <w:ind w:left="360" w:hanging="360"/>
        <w:jc w:val="both"/>
      </w:pPr>
      <w:r>
        <w:t xml:space="preserve">7. Документ, подтверждающий направление копии иска Ответчику.</w:t>
      </w:r>
    </w:p>
    <w:p>
      <w:pPr>
        <w:spacing w:after="120" w:line="276"/>
        <w:ind w:left="360" w:hanging="360"/>
        <w:jc w:val="both"/>
      </w:pPr>
      <w:r>
        <w:t xml:space="preserve">8.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2026-10-20T17:51:52.984Z</dcterms:created>
  <dcterms:modified xsi:type="dcterms:W3CDTF">2026-10-20T17:51:52.984Z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