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[ФИО], [дата рождения], адрес регистрации: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 1: ООО «[наименование]»,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 2: [ФИО],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Третьи лица: кадастровый инженер [ФИО], адрес: [адрес]; Управление Росреестра по [наименование субъекта РФ],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необоснованными возражений относительно размера и местоположения границ земельного участка, выделяемого в счёт земельных долей, и о признании проекта межевания согласованным</w:t>
      </w:r>
    </w:p>
    <w:p>
      <w:pPr>
        <w:spacing w:after="120" w:line="276"/>
        <w:ind w:firstLine="709"/>
        <w:jc w:val="both"/>
      </w:pPr>
      <w:r>
        <w:t xml:space="preserve">Я являюсь участником общей долевой собственности на земельный участок из земель сельскохозяйственного назначения с кадастровым номером [кадастровый номер], площадью [площадь] кв. м, местоположение: [адрес/описание] (далее – исходный участок). Мне принадлежат две земельные доли размером [размер доли, например 1/250 или 6,5 га] каждая, что подтверждается выпиской из ЕГРН от [дата]. Число участников долевой собственности превышает пять.</w:t>
      </w:r>
    </w:p>
    <w:p>
      <w:pPr>
        <w:spacing w:after="120" w:line="276"/>
        <w:ind w:firstLine="709"/>
        <w:jc w:val="both"/>
      </w:pPr>
      <w:r>
        <w:t xml:space="preserve">Исходный участок передан в аренду ООО «[наименование]» (далее – Ответчик 1) по договору аренды от [дата] № [номер]. Ответчик 1 также является участником долевой собственности на исходный участок.</w:t>
      </w:r>
    </w:p>
    <w:p>
      <w:pPr>
        <w:spacing w:after="120" w:line="276"/>
        <w:ind w:firstLine="709"/>
        <w:jc w:val="both"/>
      </w:pPr>
      <w:r>
        <w:t xml:space="preserve">[дата] состоялось общее собрание участников долевой собственности, на котором принято решение о [продлении договора аренды с Ответчиком 1 / заключении нового договора аренды] на срок [срок]. Я лично участвовал в собрании и голосовал против передачи участка в аренду на предложенных условиях, что отражено в протоколе общего собрания от [дата] (стр. [номер], список голосовавших «против»).</w:t>
      </w:r>
    </w:p>
    <w:p>
      <w:pPr>
        <w:spacing w:after="120" w:line="276"/>
        <w:ind w:firstLine="709"/>
        <w:jc w:val="both"/>
      </w:pPr>
      <w:r>
        <w:t xml:space="preserve">Решив выделить земельный участок в счёт своих двух долей, я заключил договор с кадастровым инженером [ФИО], который подготовил проект межевания от [дата]. Проектом образуется земельный участок [обозначение, например :ЗУ1] площадью [площадь] кв. м, состоящий из [количество] контуров. Площадь соответствует размеру моих долей по правоустанавливающим документам.</w:t>
      </w:r>
    </w:p>
    <w:p>
      <w:pPr>
        <w:spacing w:after="120" w:line="276"/>
        <w:ind w:firstLine="709"/>
        <w:jc w:val="both"/>
      </w:pPr>
      <w:r>
        <w:t xml:space="preserve">Извещение о необходимости согласования проекта межевания опубликовано в газете «[наименование]» от [дата] № [номер], определённой законом [наименование субъекта РФ] для таких публикаций. В течение 30 дней кадастровому инженеру и в орган регистрации прав поступили возражения:</w:t>
      </w:r>
    </w:p>
    <w:p>
      <w:pPr>
        <w:spacing w:after="120" w:line="276"/>
        <w:ind w:left="360" w:hanging="360"/>
        <w:jc w:val="both"/>
      </w:pPr>
      <w:r>
        <w:t xml:space="preserve">1. от Ответчика 1 – [дата], со ссылкой на то, что выдел «нарушает целостность арендуемого массива и севооборот» и произведён без согласия арендатора;</w:t>
      </w:r>
    </w:p>
    <w:p>
      <w:pPr>
        <w:spacing w:after="120" w:line="276"/>
        <w:ind w:left="360" w:hanging="360"/>
        <w:jc w:val="both"/>
      </w:pPr>
      <w:r>
        <w:t xml:space="preserve">2. от Ответчика 2 – [дата], со ссылкой на намерение выделить свою долю в том же месте.</w:t>
      </w:r>
    </w:p>
    <w:p>
      <w:pPr>
        <w:spacing w:after="120" w:line="276"/>
        <w:ind w:firstLine="709"/>
        <w:jc w:val="both"/>
      </w:pPr>
      <w:r>
        <w:t xml:space="preserve">Из-за этих возражений кадастровый инженер не может составить заключение об их отсутствии, а постановка участка на кадастровый учёт невозможна (п. 24 ч. 1 ст. 26 Федерального закона от 13.07.2015 № 218-ФЗ «О государственной регистрации недвижимости»). Возражения необоснованны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Право на выдел и соблюдение процедуры</w:t>
      </w:r>
    </w:p>
    <w:p>
      <w:pPr>
        <w:spacing w:after="120" w:line="276"/>
        <w:ind w:firstLine="709"/>
        <w:jc w:val="both"/>
      </w:pPr>
      <w:r>
        <w:t xml:space="preserve">Участник долевой собственности вправе требовать выдела своей доли (ст. 252 ГК РФ) и выделить земельный участок в счёт своих земельных долей (п. 1 ст. 13 Федерального закона от 24.07.2002 № 101-ФЗ «Об обороте земель сельскохозяйственного назначения», далее – Закон № 101-ФЗ). В отсутствие решения общего собрания проект межевания готовит кадастровый инженер, а размер и местоположение границ согласуются в порядке ст. 13.1 Закона № 101-ФЗ (п. 4–6 ст. 13).</w:t>
      </w:r>
    </w:p>
    <w:p>
      <w:pPr>
        <w:spacing w:after="120" w:line="276"/>
        <w:ind w:firstLine="709"/>
        <w:jc w:val="both"/>
      </w:pPr>
      <w:r>
        <w:t xml:space="preserve">Мной этот порядок соблюдён: проект подготовлен кадастровым инженером, извещение опубликовано в надлежащем издании и содержит сведения, предусмотренные п. 11 ст. 13.1 Закона № 101-ФЗ.</w:t>
      </w:r>
    </w:p>
    <w:p>
      <w:pPr>
        <w:spacing w:after="160" w:before="200"/>
        <w:jc w:val="center"/>
      </w:pPr>
      <w:r>
        <w:rPr>
          <w:b/>
          <w:bCs/>
        </w:rPr>
        <w:t xml:space="preserve">2. Согласие арендатора на выдел не требуется</w:t>
      </w:r>
    </w:p>
    <w:p>
      <w:pPr>
        <w:spacing w:after="120" w:line="276"/>
        <w:ind w:firstLine="709"/>
        <w:jc w:val="both"/>
      </w:pPr>
      <w:r>
        <w:t xml:space="preserve">Согласно п. 5 ст. 14 Закона № 101-ФЗ участник, выразивший на общем собрании несогласие с передачей участка в аренду или с условиями договора аренды, вправе выделить участок в счёт своих долей по правилам п. 4 ст. 13 этого закона. Согласие арендатора при этом не требуется, а договор аренды в отношении выделенного участка прекращается. То же следует из ч. 7 ст. 47 Закона № 218-ФЗ.</w:t>
      </w:r>
    </w:p>
    <w:p>
      <w:pPr>
        <w:spacing w:after="120" w:line="276"/>
        <w:ind w:firstLine="709"/>
        <w:jc w:val="both"/>
      </w:pPr>
      <w:r>
        <w:t xml:space="preserve">Я голосовал против передачи исходного участка в аренду Ответчику 1, что подтверждено протоколом от [дата]. Поэтому довод Ответчика 1 об отсутствии его согласия основан на неправильном толковании закона. Верховный Суд РФ признаёт право на выдел без согласия арендатора за участником, голосовавшим против предоставления участка в аренду (п. 4 Обзора судебной практики Верховного Суда РФ № 3 (2017), утв. Президиумом ВС РФ 12.07.2017), в том числе при голосовании против продления аренды (Определение Судебной коллегии по гражданским делам ВС РФ от 01.10.2013 № 18-КГ13-97).</w:t>
      </w:r>
    </w:p>
    <w:p>
      <w:pPr>
        <w:spacing w:after="160" w:before="200"/>
        <w:jc w:val="center"/>
      </w:pPr>
      <w:r>
        <w:rPr>
          <w:b/>
          <w:bCs/>
        </w:rPr>
        <w:t xml:space="preserve">3. Возражения не соответствуют требованиям закона и не обоснованы</w:t>
      </w:r>
    </w:p>
    <w:p>
      <w:pPr>
        <w:spacing w:after="120" w:line="276"/>
        <w:ind w:firstLine="709"/>
        <w:jc w:val="both"/>
      </w:pPr>
      <w:r>
        <w:t xml:space="preserve">Предметом согласования являются только размер и местоположение границ выделяемого участка (п. 9 ст. 13.1 Закона № 101-ФЗ). Возражения должны содержать обоснование причин несогласия с ними, а к возражениям прилагаются копии документов, подтверждающих право на долю в исходном участке (п. 13 ст. 13.1).</w:t>
      </w:r>
    </w:p>
    <w:p>
      <w:pPr>
        <w:spacing w:after="120" w:line="276"/>
        <w:ind w:firstLine="709"/>
        <w:jc w:val="both"/>
      </w:pPr>
      <w:r>
        <w:t xml:space="preserve">Возражения Ответчика 1 касаются не границ, а хозяйственных интересов арендатора (целостность массива, севооборот). Никаких сведений о наложении, неверной площади или ином недостатке проекта в них нет.</w:t>
      </w:r>
    </w:p>
    <w:p>
      <w:pPr>
        <w:spacing w:after="120" w:line="276"/>
        <w:ind w:firstLine="709"/>
        <w:jc w:val="both"/>
      </w:pPr>
      <w:r>
        <w:t xml:space="preserve">Возражения Ответчика 2 не содержат [реквизитов документа, удостоверяющего личность / копий документов о праве на долю] и сводятся к желанию выделить долю в том же месте. Такое желание не является обстоятельством, препятствующим выделу.</w:t>
      </w:r>
    </w:p>
    <w:p>
      <w:pPr>
        <w:spacing w:after="120" w:line="276"/>
        <w:ind w:firstLine="709"/>
        <w:jc w:val="both"/>
      </w:pPr>
      <w:r>
        <w:t xml:space="preserve">Выделяемый участок не создаёт вклинивания, вкрапливания, изломанности границ и чересполосицы (п. 6 ст. 11.9 ЗК РФ): контуры имеют прямолинейные границы, [вдоль восточной границы проходит полевая дорога], доступ к остающейся части исходного участка и смежным участкам сохраняется, что подтверждается заключением кадастрового инженера от [дата].</w:t>
      </w:r>
    </w:p>
    <w:p>
      <w:pPr>
        <w:spacing w:after="120" w:line="276"/>
        <w:ind w:firstLine="709"/>
        <w:jc w:val="both"/>
      </w:pPr>
      <w:r>
        <w:t xml:space="preserve">Объём прав участников на стадии согласования ограничен представлением объективно подтверждённых возражений относительно размера и местоположения границ (Определение ВС РФ от 01.10.2013 № 18-КГ13-97). Возражения ответчиков таким требованиям не отвечают и лишь препятствуют реализации моего права на выдел. Спор о размере и местоположении границ рассматривается судом (п. 15 ст. 13.1 Закона № 101-ФЗ).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252 ГК РФ, ст. 13, 13.1, 14 Закона № 101-ФЗ, ст. 30,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необоснованными возражения ООО «[наименование]» от [дата] относительно размера и местоположения границ земельного участка, выделяемого [ФИО истца] в счёт двух земельных долей из земельного участка с кадастровым номером [кадастровый номер] по проекту межевания от [дата], подготовленному кадастровым инженером [ФИО].</w:t>
      </w:r>
    </w:p>
    <w:p>
      <w:pPr>
        <w:spacing w:after="120" w:line="276"/>
        <w:ind w:left="360" w:hanging="360"/>
        <w:jc w:val="both"/>
      </w:pPr>
      <w:r>
        <w:t xml:space="preserve">2. Признать необоснованными возражения [ФИО Ответчика 2] от [дата] относительно размера и местоположения границ того же земельного участка.</w:t>
      </w:r>
    </w:p>
    <w:p>
      <w:pPr>
        <w:spacing w:after="120" w:line="276"/>
        <w:ind w:left="360" w:hanging="360"/>
        <w:jc w:val="both"/>
      </w:pPr>
      <w:r>
        <w:t xml:space="preserve">3. Признать проект межевания от [дата], подготовленный кадастровым инженером [ФИО], согласованным в части размера и местоположения границ выделяемого земельного участка площадью [площадь] кв. м.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ответчиков в мою пользу расходы по уплате государственной пошлины в размере 3 000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Выписки из ЕГРН на исходный участок и на мои земельные доли.</w:t>
      </w:r>
    </w:p>
    <w:p>
      <w:pPr>
        <w:spacing w:after="120" w:line="276"/>
        <w:ind w:left="360" w:hanging="360"/>
        <w:jc w:val="both"/>
      </w:pPr>
      <w:r>
        <w:t xml:space="preserve">3. Заверенная копия протокола общего собрания участников долевой собственности от [дата].</w:t>
      </w:r>
    </w:p>
    <w:p>
      <w:pPr>
        <w:spacing w:after="120" w:line="276"/>
        <w:ind w:left="360" w:hanging="360"/>
        <w:jc w:val="both"/>
      </w:pPr>
      <w:r>
        <w:t xml:space="preserve">4. Проект межевания от [дата] и заключение кадастрового инженера.</w:t>
      </w:r>
    </w:p>
    <w:p>
      <w:pPr>
        <w:spacing w:after="120" w:line="276"/>
        <w:ind w:left="360" w:hanging="360"/>
        <w:jc w:val="both"/>
      </w:pPr>
      <w:r>
        <w:t xml:space="preserve">5. Экземпляр газеты «[наименование]» от [дата] № [номер] с извещением.</w:t>
      </w:r>
    </w:p>
    <w:p>
      <w:pPr>
        <w:spacing w:after="120" w:line="276"/>
        <w:ind w:left="360" w:hanging="360"/>
        <w:jc w:val="both"/>
      </w:pPr>
      <w:r>
        <w:t xml:space="preserve">6. Копии возражений ответчиков от [дата] и от [дата].</w:t>
      </w:r>
    </w:p>
    <w:p>
      <w:pPr>
        <w:spacing w:after="120" w:line="276"/>
        <w:ind w:left="360" w:hanging="360"/>
        <w:jc w:val="both"/>
      </w:pPr>
      <w:r>
        <w:t xml:space="preserve">7. Копия договора аренды от [дата] № [номер] (при наличии).</w:t>
      </w:r>
    </w:p>
    <w:p>
      <w:pPr>
        <w:spacing w:after="120" w:line="276"/>
        <w:ind w:left="360" w:hanging="360"/>
        <w:jc w:val="both"/>
      </w:pPr>
      <w:r>
        <w:t xml:space="preserve">8. Документы о направлении копий иска ответчикам и третьим лицам.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2026-10-20T18:16:35.289Z</dcterms:created>
  <dcterms:modified xsi:type="dcterms:W3CDTF">2026-10-20T18:16:35.289Z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