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[дата рождения], паспорт [серия, номер]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тел.: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Прокурор:</w:t>
      </w:r>
      <w:r>
        <w:t xml:space="preserve"> [наименование прокуратуры района]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(в части денежных требований)</w:t>
      </w:r>
    </w:p>
    <w:p>
      <w:pPr>
        <w:spacing w:after="0"/>
        <w:jc w:val="right"/>
      </w:pPr>
      <w:r>
        <w:t xml:space="preserve">Госпошлина не уплачивается (ст. 393 ТК РФ, подп.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увольнения незаконным, восстановлении на работе, взыскании среднего заработка за время приостановления работы и вынужденного прогула, компенсации за задержку выплат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С [дата приёма] я работаю в ООО «[наименование]» (далее – Ответчик) в должности [кладовщика склада] на основании трудового договора от [дата] № [номер]. Место работы: склад по адресу [адрес склада]. Должностной оклад – [сумма] руб. в месяц.</w:t>
      </w:r>
    </w:p>
    <w:p>
      <w:pPr>
        <w:spacing w:after="120" w:line="276"/>
        <w:ind w:firstLine="709"/>
        <w:jc w:val="both"/>
      </w:pPr>
      <w:r>
        <w:t xml:space="preserve">Согласно п. [номер] трудового договора и п. [номер] Правил внутреннего трудового распорядка заработная плата выплачивается два раза в месяц: [25-го] числа текущего месяца за первую половину месяца и [10-го] числа следующего месяца – окончательный расчёт.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Задержка заработной платы.</w:t>
      </w:r>
      <w:r>
        <w:t xml:space="preserve"> Заработная плата за [месяц] 2026 года в размере [сумма] руб. подлежала выплате не позднее [10.08.2026], но выплачена не была. Аванс за первую половину [месяц] 2026 года в размере [сумма] руб., подлежавший выплате [25.08.2026], также не выплачен. Задержка подтверждается выпиской по зарплатному счёту за период с [дата] по [дата] и расчётными листками.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Приостановление работы.</w:t>
      </w:r>
      <w:r>
        <w:t xml:space="preserve"> [27.08.2026], когда задержка заработной платы составила более 15 дней, я вручил Ответчику письменное извещение о приостановлении работы с [28.08.2026] на весь период до выплаты задержанной суммы на основании ч. 2 ст. 142 ТК РФ. Извещение принято [должность, ФИО сотрудника], на моём экземпляре проставлены входящий номер [номер] и дата. Ограничения, установленные ч. 2 ст. 142 ТК РФ, на меня не распространяются: я не являюсь государственным служащим, Ответчик не обслуживает особо опасные производства и не обеспечивает жизнедеятельность населения.</w:t>
      </w:r>
    </w:p>
    <w:p>
      <w:pPr>
        <w:spacing w:after="120" w:line="276"/>
        <w:ind w:firstLine="709"/>
        <w:jc w:val="both"/>
      </w:pPr>
      <w:r>
        <w:t xml:space="preserve">Письменного уведомления о готовности выплатить задержанную заработную плату в день моего выхода на работу (ч. 5 ст. 142 ТК РФ) я от Ответчика не получал. Задолженность на день увольнения не погашена.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Увольнение.</w:t>
      </w:r>
      <w:r>
        <w:t xml:space="preserve"> [дата] я получил по почте требование о даче объяснений по поводу отсутствия на работе с [28.08.2026]. В объяснении от [дата] я сослался на приостановление работы по ст. 142 ТК РФ и приложил копию извещения. Приказом от [19.09.2026] № [номер] я уволен за прогул по подп. «а» п. 6 ч. 1 ст. 81 ТК РФ. Копия приказа получена мной [дата]. На день увольнения задержка заработной платы за [месяц] составила [40] дней.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Прогула не было.</w:t>
      </w:r>
      <w:r>
        <w:t xml:space="preserve"> В силу ч. 2 ст. 142 ТК РФ при задержке выплаты заработной платы на срок более 15 дней работник вправе, известив работодателя в письменной форме, приостановить работу на весь период до выплаты задержанной суммы. В период приостановления работник вправе отсутствовать на рабочем месте в своё рабочее время (ч. 3 ст. 142 ТК РФ). Право на приостановление не зависит от вины работодателя в задержке (п. 57 постановления Пленума Верховного Суда РФ от 17.03.2004 № 2).</w:t>
      </w:r>
    </w:p>
    <w:p>
      <w:pPr>
        <w:spacing w:after="120" w:line="276"/>
        <w:ind w:firstLine="709"/>
        <w:jc w:val="both"/>
      </w:pPr>
      <w:r>
        <w:t xml:space="preserve">Все условия приостановления соблюдены: задержка на дату извещения превысила 15 дней, извещение вручено в письменной форме, запретов ч. 2 ст. 142 ТК РФ нет. Обязанность выйти на работу по ч. 5 ст. 142 ТК РФ у меня не возникла, так как ни уведомления о готовности выплатить долг, ни выплаты не было. Следовательно, моё отсутствие имело уважительную причину и не является прогулом по подп. «а» п. 6 ч. 1 ст. 81 ТК РФ.</w:t>
      </w:r>
    </w:p>
    <w:p>
      <w:pPr>
        <w:spacing w:after="120" w:line="276"/>
        <w:ind w:firstLine="709"/>
        <w:jc w:val="both"/>
      </w:pPr>
      <w:r>
        <w:t xml:space="preserve">По делу о восстановлении на работе обязанность доказать законное основание и порядок увольнения лежит на работодателе (п. 23 постановления Пленума № 2).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Порядок увольнения нарушен.</w:t>
      </w:r>
      <w:r>
        <w:t xml:space="preserve"> Работодатель, зная о причине моего отсутствия из извещения и объяснения, не учёл тяжесть вменённого проступка, обстоятельства его совершения, моё предшествующее поведение и отношение к труду (ч. 5 ст. 192 ТК РФ, п. 53 постановления Пленума № 2). За период работы с [дата приёма] дисциплинарных взысканий я не имел. [Указать иные нарушения ст. 193 ТК РФ, если есть: приказ издан до истечения двух рабочих дней на объяснение, не объявлен в течение трёх рабочих дней.]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Денежные требования.</w:t>
      </w:r>
      <w:r>
        <w:t xml:space="preserve"> На период приостановления работы за работником сохраняется средний заработок (ч. 4 ст. 142 ТК РФ). При незаконном увольнении работнику выплачивается средний заработок за всё время вынужденного прогула (ст. 234, ч. 2 ст. 394 ТК РФ, п. 60, 62 постановления Пленума № 2), исчисляемый по ст. 139 ТК РФ и Положению, утверждённому постановлением Правительства РФ от 24.04.2025 № 540.</w:t>
      </w:r>
    </w:p>
    <w:p>
      <w:pPr>
        <w:spacing w:after="120" w:line="276"/>
        <w:ind w:firstLine="709"/>
        <w:jc w:val="both"/>
      </w:pPr>
      <w:r>
        <w:t xml:space="preserve">Мой средний дневной заработок за 12 месяцев, предшествующих [месяц приостановления], составляет [сумма] руб. (расчёт приложен).</w:t>
      </w:r>
    </w:p>
    <w:p>
      <w:pPr>
        <w:spacing w:after="120" w:line="276"/>
        <w:ind w:left="360" w:hanging="360"/>
        <w:jc w:val="both"/>
      </w:pPr>
      <w:r>
        <w:t xml:space="preserve">1. Средний заработок за время приостановления работы с [28.08.2026] по [19.09.2026]: [сумма] руб. × [количество] рабочих дней = [сумма] руб.</w:t>
      </w:r>
    </w:p>
    <w:p>
      <w:pPr>
        <w:spacing w:after="120" w:line="276"/>
        <w:ind w:left="360" w:hanging="360"/>
        <w:jc w:val="both"/>
      </w:pPr>
      <w:r>
        <w:t xml:space="preserve">2. Средний заработок за время вынужденного прогула с [20.09.2026] по [дата подачи иска]: [сумма] руб. × [количество] рабочих дней = [сумма] руб., далее по день вынесения решения.</w:t>
      </w:r>
    </w:p>
    <w:p>
      <w:pPr>
        <w:spacing w:after="120" w:line="276"/>
        <w:ind w:left="360" w:hanging="360"/>
        <w:jc w:val="both"/>
      </w:pPr>
      <w:r>
        <w:t xml:space="preserve">3. Задолженность по заработной плате за [месяц, месяц] 2026 года: [сумма] руб.</w:t>
      </w:r>
    </w:p>
    <w:p>
      <w:pPr>
        <w:spacing w:after="120" w:line="276"/>
        <w:ind w:firstLine="709"/>
        <w:jc w:val="both"/>
      </w:pPr>
      <w:r>
        <w:t xml:space="preserve">За нарушение срока выплат Ответчик обязан уплатить проценты (денежную компенсацию) не ниже 1/150 действующей ключевой ставки Банка России от невыплаченных сумм за каждый день задержки по день фактического расчёта (ст. 236 ТК РФ). На [дата] компенсация составляет [сумма] руб. (расчёт приложен).</w:t>
      </w:r>
    </w:p>
    <w:p>
      <w:pPr>
        <w:spacing w:after="120" w:line="276"/>
        <w:ind w:firstLine="709"/>
        <w:jc w:val="both"/>
      </w:pPr>
      <w:r>
        <w:t xml:space="preserve">Незаконными задержкой заработной платы и увольнением мне причинены нравственные страдания: я остался без средств к существованию, [указать обстоятельства: иждивенцы, кредит, аренда жилья]. Компенсацию морального вреда оцениваю в [сумма] руб. (ст. 237, ч. 9 ст. 394 ТК РФ).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ч. 1 ст. 392 ТК РФ, не пропущен: копия приказа об увольнении получена [дата]. Иск подаётся по месту моего жительства на основании ч. 6.3 ст. 29 ГПК РФ.</w:t>
      </w:r>
    </w:p>
    <w:p>
      <w:pPr>
        <w:spacing w:after="120" w:line="276"/>
        <w:ind w:firstLine="709"/>
        <w:jc w:val="both"/>
      </w:pPr>
      <w:r>
        <w:t xml:space="preserve">Расчётные листки, табели учёта рабочего времени и платёжные документы о выплате заработной платы находятся у Ответчика, самостоятельно получить их я не могу.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81, 142, 192, 193, 234, 236, 237, 391–394 ТК РФ, ст. 29, 57, 131, 132, 211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и отменить приказ ООО «[наименование]» от [19.09.2026] № [номер] о прекращении трудового договора со мной по подп. «а» п. 6 ч. 1 ст. 81 ТК РФ.</w:t>
      </w:r>
    </w:p>
    <w:p>
      <w:pPr>
        <w:spacing w:after="120" w:line="276"/>
        <w:ind w:left="360" w:hanging="360"/>
        <w:jc w:val="both"/>
      </w:pPr>
      <w:r>
        <w:t xml:space="preserve">2. Восстановить меня на работе в ООО «[наименование]» в должности [кладовщика склада] с [20.09.2026].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«[наименование]» в мою пользу средний заработок за время приостановления работы с [28.08.2026] по [19.09.2026]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ООО «[наименование]» в мою пользу средний заработок за время вынужденного прогула с [20.09.2026] по день вынесения решения суда (на дату подачи иска – [сумма] руб.).</w:t>
      </w:r>
    </w:p>
    <w:p>
      <w:pPr>
        <w:spacing w:after="120" w:line="276"/>
        <w:ind w:left="360" w:hanging="360"/>
        <w:jc w:val="both"/>
      </w:pPr>
      <w:r>
        <w:t xml:space="preserve">5. Взыскать с ООО «[наименование]» в мою пользу задолженность по заработной плате за [месяц, месяц] 2026 года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6. Взыскать с ООО «[наименование]» в мою пользу компенсацию за задержку выплат по ст. 236 ТК РФ в размере [сумма] руб. по состоянию на [дата] и далее по день фактической выплаты.</w:t>
      </w:r>
    </w:p>
    <w:p>
      <w:pPr>
        <w:spacing w:after="120" w:line="276"/>
        <w:ind w:left="360" w:hanging="360"/>
        <w:jc w:val="both"/>
      </w:pPr>
      <w:r>
        <w:t xml:space="preserve">7. Взыскать с ООО «[наименование]»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8. Обратить решение в части восстановления на работе и взыскания заработной платы за три месяца к немедленному исполнению (ст. 211 ГПК РФ).</w:t>
      </w:r>
    </w:p>
    <w:p>
      <w:pPr>
        <w:spacing w:after="120" w:line="276"/>
        <w:ind w:left="360" w:hanging="360"/>
        <w:jc w:val="both"/>
      </w:pPr>
      <w:r>
        <w:t xml:space="preserve">9. Истребовать у ООО «[наименование]» расчётные листки, табели учёта рабочего времени и платёжные документы о выплате заработной платы истцу за период с [дата] по [дата] (ст. 57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с приложениями для ответчика и прокурора (или документы о направлении).</w:t>
      </w:r>
    </w:p>
    <w:p>
      <w:pPr>
        <w:spacing w:after="120" w:line="276"/>
        <w:ind w:left="360" w:hanging="360"/>
        <w:jc w:val="both"/>
      </w:pPr>
      <w:r>
        <w:t xml:space="preserve">2. Копия трудового договора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Правил внутреннего трудового распорядка (выписка о сроках выплаты заработной платы) – при наличии.</w:t>
      </w:r>
    </w:p>
    <w:p>
      <w:pPr>
        <w:spacing w:after="120" w:line="276"/>
        <w:ind w:left="360" w:hanging="360"/>
        <w:jc w:val="both"/>
      </w:pPr>
      <w:r>
        <w:t xml:space="preserve">4. Копия извещения о приостановлении работы от [27.08.2026] с отметкой о вручении.</w:t>
      </w:r>
    </w:p>
    <w:p>
      <w:pPr>
        <w:spacing w:after="120" w:line="276"/>
        <w:ind w:left="360" w:hanging="360"/>
        <w:jc w:val="both"/>
      </w:pPr>
      <w:r>
        <w:t xml:space="preserve">5. Выписка по зарплатному счёту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6. Расчётные листки за [период].</w:t>
      </w:r>
    </w:p>
    <w:p>
      <w:pPr>
        <w:spacing w:after="120" w:line="276"/>
        <w:ind w:left="360" w:hanging="360"/>
        <w:jc w:val="both"/>
      </w:pPr>
      <w:r>
        <w:t xml:space="preserve">7. Копия требования о даче объяснений и моего объяснения от [дата].</w:t>
      </w:r>
    </w:p>
    <w:p>
      <w:pPr>
        <w:spacing w:after="120" w:line="276"/>
        <w:ind w:left="360" w:hanging="360"/>
        <w:jc w:val="both"/>
      </w:pPr>
      <w:r>
        <w:t xml:space="preserve">8. Копия приказа об увольнении от [19.09.2026] № [номер].</w:t>
      </w:r>
    </w:p>
    <w:p>
      <w:pPr>
        <w:spacing w:after="120" w:line="276"/>
        <w:ind w:left="360" w:hanging="360"/>
        <w:jc w:val="both"/>
      </w:pPr>
      <w:r>
        <w:t xml:space="preserve">9. Сведения о трудовой деятельности (форма СТД-Р или СТД-СФР).</w:t>
      </w:r>
    </w:p>
    <w:p>
      <w:pPr>
        <w:spacing w:after="120" w:line="276"/>
        <w:ind w:left="360" w:hanging="360"/>
        <w:jc w:val="both"/>
      </w:pPr>
      <w:r>
        <w:t xml:space="preserve">10. Расчёт среднего заработка и компенсации по ст. 236 ТК РФ.</w:t>
      </w:r>
    </w:p>
    <w:p>
      <w:pPr>
        <w:spacing w:after="120" w:line="276"/>
        <w:ind w:left="360" w:hanging="360"/>
        <w:jc w:val="both"/>
      </w:pPr>
      <w:r>
        <w:t xml:space="preserve">11. Копия паспорта.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2026-10-20T18:43:09.148Z</dcterms:created>
  <dcterms:modified xsi:type="dcterms:W3CDTF">2026-10-20T18:43:09.148Z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