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/>
        <w:jc w:val="right"/>
      </w:pPr>
      <w:r>
        <w:t xml:space="preserve">В [наименование] районный (городской) суд [наименование города, субъекта РФ]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t xml:space="preserve">Адрес: [адрес суда]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t xml:space="preserve">Истец: [ФИО истца], [дата рождения], адрес: [адрес места жительства], тел. [телефон], e-mail: [e-mail], СНИЛС [номер]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t xml:space="preserve">Представитель истца: [ФИО], адрес для корреспонденции: [адрес], доверенность от [дата] № [номер]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t xml:space="preserve">Ответчик: Общество с ограниченной ответственностью «[наименование]», ОГРН [номер], ИНН [номер], адрес: [адрес]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t xml:space="preserve">Прокурор: [наименование] прокуратура (ч. 3 ст. 45 ГПК РФ)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t xml:space="preserve">Цена иска в части имущественных требований: [сумма] руб.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t xml:space="preserve">Госпошлина: истец освобождён (ст. 393 ТК РФ, подп. 1 п. 1 ст. 333.36 НК РФ)</w:t>
      </w:r>
    </w:p>
    <w:p>
      <w:pPr>
        <w:spacing w:after="240" w:before="240"/>
        <w:jc w:val="center"/>
      </w:pPr>
      <w:r>
        <w:rPr>
          <w:b/>
          <w:bCs/>
          <w:sz w:val="32"/>
          <w:szCs w:val="32"/>
        </w:rPr>
        <w:t xml:space="preserve">ИСКОВОЕ ЗАЯВЛЕНИЕ</w:t>
      </w:r>
    </w:p>
    <w:p>
      <w:pPr>
        <w:spacing w:after="160" w:before="200"/>
        <w:jc w:val="center"/>
      </w:pPr>
      <w:r>
        <w:rPr>
          <w:b/>
          <w:bCs/>
        </w:rPr>
        <w:t xml:space="preserve">о признании срочного трудового договора заключённым на неопределённый срок, восстановлении на работе, взыскании среднего заработка за время вынужденного прогула и компенсации морального вреда</w:t>
      </w:r>
    </w:p>
    <w:p>
      <w:pPr>
        <w:spacing w:after="120" w:line="276"/>
        <w:ind w:firstLine="709"/>
        <w:jc w:val="both"/>
      </w:pPr>
      <w:r>
        <w:t xml:space="preserve">С [дата] я работаю в ООО «[наименование]» (далее: ответчик) в должности инженера-сметчика [наименование отдела]. Все четыре года трудовые отношения оформлялись последовательными срочными трудовыми договорами сроком на один год, без перерывов и без изменения трудовой функции:</w:t>
      </w:r>
    </w:p>
    <w:p>
      <w:pPr>
        <w:spacing w:after="120" w:line="276"/>
        <w:ind w:left="360" w:hanging="360"/>
        <w:jc w:val="both"/>
      </w:pPr>
      <w:r>
        <w:t xml:space="preserve">1. Трудовой договор от [дата] № [номер] на период с [дата] по [дата].</w:t>
      </w:r>
    </w:p>
    <w:p>
      <w:pPr>
        <w:spacing w:after="120" w:line="276"/>
        <w:ind w:left="360" w:hanging="360"/>
        <w:jc w:val="both"/>
      </w:pPr>
      <w:r>
        <w:t xml:space="preserve">2. Трудовой договор от [дата] № [номер] на период с [дата] по [дата].</w:t>
      </w:r>
    </w:p>
    <w:p>
      <w:pPr>
        <w:spacing w:after="120" w:line="276"/>
        <w:ind w:left="360" w:hanging="360"/>
        <w:jc w:val="both"/>
      </w:pPr>
      <w:r>
        <w:t xml:space="preserve">3. Трудовой договор от [дата] № [номер] на период с [дата] по [дата].</w:t>
      </w:r>
    </w:p>
    <w:p>
      <w:pPr>
        <w:spacing w:after="120" w:line="276"/>
        <w:ind w:left="360" w:hanging="360"/>
        <w:jc w:val="both"/>
      </w:pPr>
      <w:r>
        <w:t xml:space="preserve">4. Трудовой договор от [дата] № [номер] на период с [дата] по [дата] (далее: последний договор).</w:t>
      </w:r>
    </w:p>
    <w:p>
      <w:pPr>
        <w:spacing w:after="120" w:line="276"/>
        <w:ind w:firstLine="709"/>
        <w:jc w:val="both"/>
      </w:pPr>
      <w:r>
        <w:t xml:space="preserve">В каждом договоре основанием срочного характера указан абз. 2 ч. 2 ст. 59 ТК РФ: заключение по соглашению сторон с лицом, поступающим на работу к субъекту малого предпринимательства. Должность, подразделение, должностная инструкция, рабочее место и оклад [сумма] руб. по всем договорам совпадают.</w:t>
      </w:r>
    </w:p>
    <w:p>
      <w:pPr>
        <w:spacing w:after="120" w:line="276"/>
        <w:ind w:firstLine="709"/>
        <w:jc w:val="both"/>
      </w:pPr>
      <w:r>
        <w:t xml:space="preserve">[дата] мне вручено уведомление о прекращении последнего договора в связи с истечением срока. Приказом от [дата] № [номер] я уволен(а) [дата] по п. 2 ч. 1 ст. 77 ТК РФ. Копия приказа вручена мне [дата], сведения о трудовой деятельности выданы [дата].</w:t>
      </w:r>
    </w:p>
    <w:p>
      <w:pPr>
        <w:spacing w:after="120" w:line="276"/>
        <w:ind w:firstLine="709"/>
        <w:jc w:val="both"/>
      </w:pPr>
      <w:r>
        <w:t xml:space="preserve">Увольнение считаю незаконным по следующим основаниям.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1. На дату заключения каждого договора численность работников ответчика превышала лимит абз. 2 ч. 2 ст. 59 ТК РФ.</w:t>
      </w:r>
    </w:p>
    <w:p>
      <w:pPr>
        <w:spacing w:after="120" w:line="276"/>
        <w:ind w:firstLine="709"/>
        <w:jc w:val="both"/>
      </w:pPr>
      <w:r>
        <w:t xml:space="preserve">По соглашению сторон срочный трудовой договор может заключаться с работодателями, являющимися субъектами малого предпринимательства, численность работников которых не превышает установленного предела. До 01.09.2026 предел составлял 35 человек, с 01.09.2026 он составляет 70 человек (Федеральный закон от 25.05.2026 № 144-ФЗ). Закон обратной силы не имеет (ст. 12 ТК РФ), поэтому каждый договор оценивается по пределу, действовавшему на дату его подписания.</w:t>
      </w:r>
    </w:p>
    <w:p>
      <w:pPr>
        <w:spacing w:after="120" w:line="276"/>
        <w:ind w:firstLine="709"/>
        <w:jc w:val="both"/>
      </w:pPr>
      <w:r>
        <w:t xml:space="preserve">По сведениям Единого реестра субъектов малого и среднего предпринимательства среднесписочная численность работников ответчика составляла: за [год]: [число] человек, за [год]: [число] человек, за [год]: [число] человек, за [год]: [число] человек; по последнему штатному расписанию предусмотрено [85] штатных единиц. Численность превышала предел на дату заключения каждого из четырёх договоров, включая последний. Сведения о численности на конкретную дату находятся у ответчика и истребуются ниже.</w:t>
      </w:r>
    </w:p>
    <w:p>
      <w:pPr>
        <w:spacing w:after="120" w:line="276"/>
        <w:ind w:firstLine="709"/>
        <w:jc w:val="both"/>
      </w:pPr>
      <w:r>
        <w:t xml:space="preserve">Иного основания для срочного договора, предусмотренного ч. 1 или ч. 2 ст. 59 ТК РФ, в договорах не указано и фактически не было: должность инженера-сметчика является постоянной, ответчик осуществляет деятельность без ограничения срока.</w:t>
      </w:r>
    </w:p>
    <w:p>
      <w:pPr>
        <w:spacing w:after="120" w:line="276"/>
        <w:ind w:firstLine="709"/>
        <w:jc w:val="both"/>
      </w:pPr>
      <w:r>
        <w:t xml:space="preserve">Ссылка на включение ответчика в реестр МСП несостоятельна: статус субъекта малого предпринимательства не освобождает от соблюдения предела численности, установленного трудовым законодательством (апелляционное определение Амурского областного суда от 01.12.2025 № 33АП-3273/2025).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2. Срочные договоры многократно заключались на одну и ту же постоянную работу.</w:t>
      </w:r>
    </w:p>
    <w:p>
      <w:pPr>
        <w:spacing w:after="120" w:line="276"/>
        <w:ind w:firstLine="709"/>
        <w:jc w:val="both"/>
      </w:pPr>
      <w:r>
        <w:t xml:space="preserve">При установлении факта многократности заключения срочных трудовых договоров на непродолжительный срок для выполнения одной и той же трудовой функции суд вправе признать договор заключённым на неопределённый срок (абз. 4 п. 14 постановления Пленума Верховного Суда РФ от 17.03.2004 № 2). Об отсутствии оснований для срочного договора свидетельствует и неоднократная пролонгация (определение Судебной коллегии по гражданским делам Верховного Суда РФ от 21.08.2023 № 78-КГ23-19-К3, п. 9 Обзора судебной практики Верховного Суда РФ № 1 (2025)).</w:t>
      </w:r>
    </w:p>
    <w:p>
      <w:pPr>
        <w:spacing w:after="120" w:line="276"/>
        <w:ind w:firstLine="709"/>
        <w:jc w:val="both"/>
      </w:pPr>
      <w:r>
        <w:t xml:space="preserve">Четыре договора подряд на одну должность без единого дня перерыва свидетельствуют о бессрочном характере отношений и о заключении срочных договоров в целях уклонения от гарантий, предусмотренных для работников с бессрочными договорами (ч. 6 ст. 58 ТК РФ).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3. Добровольного соглашения о сроке не было.</w:t>
      </w:r>
    </w:p>
    <w:p>
      <w:pPr>
        <w:spacing w:after="120" w:line="276"/>
        <w:ind w:firstLine="709"/>
        <w:jc w:val="both"/>
      </w:pPr>
      <w:r>
        <w:t xml:space="preserve">Срочный договор по ч. 2 ст. 59 ТК РФ правомерен, только если заключён на основе добровольного согласия работника; если договор заключён вынужденно, применяются правила договора на неопределённый срок (абз. 2, 3 п. 13 Пленума № 2). В заявлении о приёме на работу от [дата] я просил(а) принять меня на должность без указания срока. Каждый новый договор передавался мне на подпись за [число] дней до истечения предыдущего как условие продолжения работы; [при наличии: мои письменные обращения от [дата] о заключении бессрочного договора оставлены без ответа]. Сам факт подписания договора не доказывает добровольного согласия, поскольку его условия определял работодатель, а работник находится в экономической и организационной зависимости от него (определение Верховного Суда РФ от 18.03.2024 № 18-КГ23-222-К4).</w:t>
      </w:r>
    </w:p>
    <w:p>
      <w:pPr>
        <w:spacing w:after="120" w:line="276"/>
        <w:ind w:firstLine="709"/>
        <w:jc w:val="both"/>
      </w:pPr>
      <w:r>
        <w:t xml:space="preserve">Трудовой договор, заключённый на определённый срок при отсутствии достаточных к тому оснований, установленных судом, считается заключённым на неопределённый срок (ч. 5 ст. 58 ТК РФ). Следовательно, последний договор является бессрочным, а увольнение по п. 2 ч. 1 ст. 77 ТК РФ произведено без законного основания и влечёт восстановление на прежней работе (ч. 1 ст. 394 ТК РФ).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4. Средний заработок за время вынужденного прогула.</w:t>
      </w:r>
    </w:p>
    <w:p>
      <w:pPr>
        <w:spacing w:after="120" w:line="276"/>
        <w:ind w:firstLine="709"/>
        <w:jc w:val="both"/>
      </w:pPr>
      <w:r>
        <w:t xml:space="preserve">В силу ч. 2 ст. 394 ТК РФ с ответчика подлежит взысканию средний заработок за всё время вынужденного прогула, исчисляемый по ст. 139 ТК РФ и Положению об особенностях порядка исчисления средней заработной платы (утв. постановлением Правительства РФ от 24.12.2007 № 922).</w:t>
      </w:r>
    </w:p>
    <w:p>
      <w:pPr>
        <w:spacing w:after="120" w:line="276"/>
        <w:ind w:firstLine="709"/>
        <w:jc w:val="both"/>
      </w:pPr>
      <w:r>
        <w:t xml:space="preserve">Расчёт на дату подачи иска:</w:t>
      </w:r>
    </w:p>
    <w:p>
      <w:pPr>
        <w:spacing w:after="120" w:line="276"/>
        <w:ind w:left="360" w:hanging="360"/>
        <w:jc w:val="both"/>
      </w:pPr>
      <w:r>
        <w:t xml:space="preserve">1. Начисленная заработная плата за 12 календарных месяцев до увольнения ([период]): [сумма] руб.</w:t>
      </w:r>
    </w:p>
    <w:p>
      <w:pPr>
        <w:spacing w:after="120" w:line="276"/>
        <w:ind w:left="360" w:hanging="360"/>
        <w:jc w:val="both"/>
      </w:pPr>
      <w:r>
        <w:t xml:space="preserve">2. Фактически отработано за тот же период: [число] рабочих дней.</w:t>
      </w:r>
    </w:p>
    <w:p>
      <w:pPr>
        <w:spacing w:after="120" w:line="276"/>
        <w:ind w:left="360" w:hanging="360"/>
        <w:jc w:val="both"/>
      </w:pPr>
      <w:r>
        <w:t xml:space="preserve">3. Средний дневной заработок: [сумма] руб. / [число] дн. = [сумма] руб.</w:t>
      </w:r>
    </w:p>
    <w:p>
      <w:pPr>
        <w:spacing w:after="120" w:line="276"/>
        <w:ind w:left="360" w:hanging="360"/>
        <w:jc w:val="both"/>
      </w:pPr>
      <w:r>
        <w:t xml:space="preserve">4. Период вынужденного прогула: с [дата, следующая за днём увольнения] по [дата подачи иска], [число] рабочих дней по графику истца.</w:t>
      </w:r>
    </w:p>
    <w:p>
      <w:pPr>
        <w:spacing w:after="120" w:line="276"/>
        <w:ind w:left="360" w:hanging="360"/>
        <w:jc w:val="both"/>
      </w:pPr>
      <w:r>
        <w:t xml:space="preserve">5. Итого: [сумма] руб. × [число] дн. = [сумма] руб.</w:t>
      </w:r>
    </w:p>
    <w:p>
      <w:pPr>
        <w:spacing w:after="120" w:line="276"/>
        <w:ind w:firstLine="709"/>
        <w:jc w:val="both"/>
      </w:pPr>
      <w:r>
        <w:t xml:space="preserve">Прошу взыскать средний заработок по день вынесения решения с пересчётом на эту дату.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5. Компенсация морального вреда.</w:t>
      </w:r>
    </w:p>
    <w:p>
      <w:pPr>
        <w:spacing w:after="120" w:line="276"/>
        <w:ind w:firstLine="709"/>
        <w:jc w:val="both"/>
      </w:pPr>
      <w:r>
        <w:t xml:space="preserve">Незаконным увольнением я лишён(а) заработка, единственного источника средств к существованию, [иные обстоятельства: наличие иждивенцев, кредитные обязательства]. На основании ч. 9 ст. 394 и ст. 237 ТК РФ прошу взыскать компенсацию морального вреда в размере [сумма] руб.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6. Срок обращения в суд.</w:t>
      </w:r>
    </w:p>
    <w:p>
      <w:pPr>
        <w:spacing w:after="120" w:line="276"/>
        <w:ind w:firstLine="709"/>
        <w:jc w:val="both"/>
      </w:pPr>
      <w:r>
        <w:t xml:space="preserve">Копия приказа об увольнении вручена мне [дата]. Месячный срок, установленный ч. 1 ст. 392 ТК РФ, на дату подачи иска не истёк. Требование о компенсации морального вреда заявляется одновременно с требованием о восстановлении (ч. 3 ст. 392 ТК РФ).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7. Доказательства, которые находятся у ответчика.</w:t>
      </w:r>
    </w:p>
    <w:p>
      <w:pPr>
        <w:spacing w:after="120" w:line="276"/>
        <w:ind w:firstLine="709"/>
        <w:jc w:val="both"/>
      </w:pPr>
      <w:r>
        <w:t xml:space="preserve">Сведения о численности работников на даты заключения договоров, штатные расписания и экземпляры договоров находятся у ответчика, самостоятельно получить их я не могу. На основании ст. 57 ГПК РФ прошу истребовать их.</w:t>
      </w:r>
    </w:p>
    <w:p>
      <w:pPr>
        <w:spacing w:after="120" w:line="276"/>
        <w:ind w:firstLine="709"/>
        <w:jc w:val="both"/>
      </w:pPr>
      <w:r>
        <w:t xml:space="preserve">На основании изложенного, руководствуясь ст. 57, 58, 59, 77, 237, 391, 392, 394 ТК РФ, ст. 24, ч. 6.3 ст. 29, ст. 57, 131, 132 ГПК РФ,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ПРОШУ:</w:t>
      </w:r>
    </w:p>
    <w:p>
      <w:pPr>
        <w:spacing w:after="120" w:line="276"/>
        <w:ind w:left="360" w:hanging="360"/>
        <w:jc w:val="both"/>
      </w:pPr>
      <w:r>
        <w:t xml:space="preserve">1. Признать трудовой договор от [дата] № [номер], заключённый между [ФИО истца] и ООО «[наименование]», заключённым на неопределённый срок.</w:t>
      </w:r>
    </w:p>
    <w:p>
      <w:pPr>
        <w:spacing w:after="120" w:line="276"/>
        <w:ind w:left="360" w:hanging="360"/>
        <w:jc w:val="both"/>
      </w:pPr>
      <w:r>
        <w:t xml:space="preserve">2. Признать незаконным приказ ООО «[наименование]» от [дата] № [номер] о прекращении трудового договора с [ФИО истца] по п. 2 ч. 1 ст. 77 ТК РФ.</w:t>
      </w:r>
    </w:p>
    <w:p>
      <w:pPr>
        <w:spacing w:after="120" w:line="276"/>
        <w:ind w:left="360" w:hanging="360"/>
        <w:jc w:val="both"/>
      </w:pPr>
      <w:r>
        <w:t xml:space="preserve">3. Восстановить [ФИО истца] на работе в ООО «[наименование]» в должности инженера-сметчика [наименование отдела] с [дата, следующая за днём увольнения].</w:t>
      </w:r>
    </w:p>
    <w:p>
      <w:pPr>
        <w:spacing w:after="120" w:line="276"/>
        <w:ind w:left="360" w:hanging="360"/>
        <w:jc w:val="both"/>
      </w:pPr>
      <w:r>
        <w:t xml:space="preserve">4. Взыскать с ООО «[наименование]» в пользу [ФИО истца] средний заработок за время вынужденного прогула с [дата] по день вынесения решения суда, на дату подачи иска составляет [сумма] руб.</w:t>
      </w:r>
    </w:p>
    <w:p>
      <w:pPr>
        <w:spacing w:after="120" w:line="276"/>
        <w:ind w:left="360" w:hanging="360"/>
        <w:jc w:val="both"/>
      </w:pPr>
      <w:r>
        <w:t xml:space="preserve">5. Взыскать с ООО «[наименование]» в пользу [ФИО истца] компенсацию морального вреда в размере [сумма] руб.</w:t>
      </w:r>
    </w:p>
    <w:p>
      <w:pPr>
        <w:spacing w:after="120" w:line="276"/>
        <w:ind w:left="360" w:hanging="360"/>
        <w:jc w:val="both"/>
      </w:pPr>
      <w:r>
        <w:t xml:space="preserve">6. Истребовать у ООО «[наименование]»: штатные расписания, действовавшие на [даты заключения договоров]; сведения о среднесписочной численности работников за [годы]; заверенные копии трудовых договоров с истцом от [даты] и приказов о приёме и увольнении.</w:t>
      </w:r>
    </w:p>
    <w:p>
      <w:pPr>
        <w:spacing w:after="120" w:line="276"/>
        <w:ind w:left="360" w:hanging="360"/>
        <w:jc w:val="both"/>
      </w:pPr>
      <w:r>
        <w:t xml:space="preserve">7. Обратить решение в части восстановления на работе к немедленному исполнению (ст. 211 ГПК РФ, ст. 396 ТК РФ).</w:t>
      </w:r>
    </w:p>
    <w:p>
      <w:pPr>
        <w:spacing w:after="120" w:line="276"/>
        <w:ind w:firstLine="709"/>
        <w:jc w:val="both"/>
      </w:pPr>
      <w:r>
        <w:t xml:space="preserve">Приложения:</w:t>
      </w:r>
    </w:p>
    <w:p>
      <w:pPr>
        <w:spacing w:after="120" w:line="276"/>
        <w:ind w:left="360" w:hanging="360"/>
        <w:jc w:val="both"/>
      </w:pPr>
      <w:r>
        <w:t xml:space="preserve">1. Копии трудовых договоров от [дата] № [номер], от [дата] № [номер], от [дата] № [номер], от [дата] № [номер].</w:t>
      </w:r>
    </w:p>
    <w:p>
      <w:pPr>
        <w:spacing w:after="120" w:line="276"/>
        <w:ind w:left="360" w:hanging="360"/>
        <w:jc w:val="both"/>
      </w:pPr>
      <w:r>
        <w:t xml:space="preserve">2. Копия уведомления о прекращении трудового договора от [дата].</w:t>
      </w:r>
    </w:p>
    <w:p>
      <w:pPr>
        <w:spacing w:after="120" w:line="276"/>
        <w:ind w:left="360" w:hanging="360"/>
        <w:jc w:val="both"/>
      </w:pPr>
      <w:r>
        <w:t xml:space="preserve">3. Копия приказа об увольнении от [дата] № [номер].</w:t>
      </w:r>
    </w:p>
    <w:p>
      <w:pPr>
        <w:spacing w:after="120" w:line="276"/>
        <w:ind w:left="360" w:hanging="360"/>
        <w:jc w:val="both"/>
      </w:pPr>
      <w:r>
        <w:t xml:space="preserve">4. Сведения о трудовой деятельности (форма СТД-Р) от [дата].</w:t>
      </w:r>
    </w:p>
    <w:p>
      <w:pPr>
        <w:spacing w:after="120" w:line="276"/>
        <w:ind w:left="360" w:hanging="360"/>
        <w:jc w:val="both"/>
      </w:pPr>
      <w:r>
        <w:t xml:space="preserve">5. Выписка из Единого реестра субъектов малого и среднего предпринимательства в отношении ответчика от [дата].</w:t>
      </w:r>
    </w:p>
    <w:p>
      <w:pPr>
        <w:spacing w:after="120" w:line="276"/>
        <w:ind w:left="360" w:hanging="360"/>
        <w:jc w:val="both"/>
      </w:pPr>
      <w:r>
        <w:t xml:space="preserve">6. Копия заявления о приёме на работу от [дата] [и обращений о заключении бессрочного договора].</w:t>
      </w:r>
    </w:p>
    <w:p>
      <w:pPr>
        <w:spacing w:after="120" w:line="276"/>
        <w:ind w:left="360" w:hanging="360"/>
        <w:jc w:val="both"/>
      </w:pPr>
      <w:r>
        <w:t xml:space="preserve">7. Справка о заработной плате за 12 месяцев до увольнения либо расчётные листки.</w:t>
      </w:r>
    </w:p>
    <w:p>
      <w:pPr>
        <w:spacing w:after="120" w:line="276"/>
        <w:ind w:left="360" w:hanging="360"/>
        <w:jc w:val="both"/>
      </w:pPr>
      <w:r>
        <w:t xml:space="preserve">8. Расчёт среднего заработка за время вынужденного прогула.</w:t>
      </w:r>
    </w:p>
    <w:p>
      <w:pPr>
        <w:spacing w:after="120" w:line="276"/>
        <w:ind w:left="360" w:hanging="360"/>
        <w:jc w:val="both"/>
      </w:pPr>
      <w:r>
        <w:t xml:space="preserve">9. Доказательства направления ответчику копии иска с приложениями.</w:t>
      </w:r>
    </w:p>
    <w:p>
      <w:pPr>
        <w:spacing w:after="120" w:line="276"/>
        <w:ind w:left="360" w:hanging="360"/>
        <w:jc w:val="both"/>
      </w:pPr>
      <w:r>
        <w:t xml:space="preserve">10. Копия доверенности представителя (если иск подписывает представитель).</w:t>
      </w:r>
    </w:p>
    <w:p>
      <w:pPr>
        <w:spacing w:after="120" w:line="276"/>
        <w:ind w:firstLine="709"/>
        <w:jc w:val="both"/>
      </w:pPr>
      <w:r>
        <w:t xml:space="preserve">[дата]</w:t>
      </w:r>
    </w:p>
    <w:p>
      <w:pPr>
        <w:spacing w:after="120" w:line="276"/>
        <w:ind w:firstLine="709"/>
        <w:jc w:val="both"/>
      </w:pPr>
      <w:r>
        <w:t xml:space="preserve">[подпись] / [ФИО истца или представителя]</w:t>
      </w:r>
    </w:p>
    <w:sectPr>
      <w:pgSz w:w="11906" w:h="16838" w:orient="portrait"/>
      <w:pgMar w:top="1134" w:right="850" w:bottom="1134" w:left="1701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2026-10-25T15:28:09.527Z</dcterms:created>
  <dcterms:modified xsi:type="dcterms:W3CDTF">2026-10-25T15:28:09.527Z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