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Свердловской области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(лицо, привлечённое к административной ответственности):</w:t>
      </w:r>
    </w:p>
    <w:p>
      <w:pPr>
        <w:spacing w:after="0"/>
        <w:jc w:val="right"/>
      </w:pPr>
      <w:r>
        <w:t xml:space="preserve">[ФИО заявителя], [дата рождения] г. р.,</w:t>
      </w:r>
    </w:p>
    <w:p>
      <w:pPr>
        <w:spacing w:after="0"/>
        <w:jc w:val="right"/>
      </w:pPr>
      <w:r>
        <w:t xml:space="preserve">адрес: [адрес], 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Должностное лицо, вынесшее постановление:</w:t>
      </w:r>
    </w:p>
    <w:p>
      <w:pPr>
        <w:spacing w:after="0"/>
        <w:jc w:val="right"/>
      </w:pPr>
      <w:r>
        <w:t xml:space="preserve">инспектор ДПС [наименование подразделения Госавтоинспекции] [звание, ФИО инспектора]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Постановление № [номер УИН постановления] от [дата] 2026 г.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по делу об административном правонарушении, предусмотренном ч. 2 ст. 12.3 КоАП РФ</w:t>
      </w:r>
    </w:p>
    <w:p>
      <w:pPr>
        <w:spacing w:after="120" w:line="276"/>
        <w:ind w:firstLine="709"/>
        <w:jc w:val="both"/>
      </w:pPr>
      <w:r>
        <w:t xml:space="preserve">Постановлением инспектора ДПС [наименование подразделения Госавтоинспекции] [ФИО инспектора] от [дата] 2026 г. № [номер] (далее: постановление) я признан виновным в совершении административного правонарушения, предусмотренного ч. 2 ст. 12.3 КоАП РФ, за то, что [дата] в [время] на [км] км автодороги [наименование автодороги] управлял автомобилем [марка, модель], государственный регистрационный знак [номер], не имея при себе страхового полиса ОСАГО, чем, по мнению должностного лица, нарушил п. [пункт, указанный в постановлении] Правил дорожного движения РФ. Назначен административный штраф 500 руб.</w:t>
      </w:r>
    </w:p>
    <w:p>
      <w:pPr>
        <w:spacing w:after="120" w:line="276"/>
        <w:ind w:firstLine="709"/>
        <w:jc w:val="both"/>
      </w:pPr>
      <w:r>
        <w:t xml:space="preserve">Копия постановления вручена мне [дата вручения]. Срок, установленный ч. 1 ст. 30.3 КоАП РФ, не пропущен.</w:t>
      </w:r>
    </w:p>
    <w:p>
      <w:pPr>
        <w:spacing w:after="120" w:line="276"/>
        <w:ind w:firstLine="709"/>
        <w:jc w:val="both"/>
      </w:pPr>
      <w:r>
        <w:t xml:space="preserve">С постановлением не согласен, считаю его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остановки</w:t>
      </w:r>
    </w:p>
    <w:p>
      <w:pPr>
        <w:spacing w:after="120" w:line="276"/>
        <w:ind w:firstLine="709"/>
        <w:jc w:val="both"/>
      </w:pPr>
      <w:r>
        <w:t xml:space="preserve">[дата] в [время] автомобиль под моим управлением остановлен инспектором ДПС. По требованию инспектора я передал водительское удостоверение и свидетельство о регистрации транспортного средства.</w:t>
      </w:r>
    </w:p>
    <w:p>
      <w:pPr>
        <w:spacing w:after="120" w:line="276"/>
        <w:ind w:firstLine="709"/>
        <w:jc w:val="both"/>
      </w:pPr>
      <w:r>
        <w:t xml:space="preserve">На требование предъявить полис ОСАГО я сообщил, что договор заключён в виде электронного документа, и показал полис на экране мобильного телефона. Инспектор отказался его принимать, потребовал предъявить «бумажный бланк» и вынес постановление на месте, не проверив сведения о договоре в автоматизированной информационной системе страхования.</w:t>
      </w:r>
    </w:p>
    <w:p>
      <w:pPr>
        <w:spacing w:after="120" w:line="276"/>
        <w:ind w:firstLine="709"/>
        <w:jc w:val="both"/>
      </w:pPr>
      <w:r>
        <w:t xml:space="preserve">Гражданская ответственность владельца автомобиля застрахована по договору ОСАГО, оформленному в виде электронного документа: полис серии [серия] № [номер], выдан [наименование страховщика], срок страхования с [дата] по [дата]. Я включён в число лиц, допущенных к управлению [либо: договор заключён без ограничения круга лиц]. На момент остановки договор действовал.</w:t>
      </w:r>
    </w:p>
    <w:p>
      <w:pPr>
        <w:spacing w:after="120" w:line="276"/>
        <w:ind w:firstLine="709"/>
        <w:jc w:val="both"/>
      </w:pPr>
      <w:r>
        <w:t xml:space="preserve">В графе постановления о том, что событие правонарушения и назначенное наказание не оспариваю, я не расписывался и устно заявил инспектору о несогласии.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 моих действиях отсутствует состав правонарушения по ч. 2 ст. 12.3 КоАП РФ</w:t>
      </w:r>
    </w:p>
    <w:p>
      <w:pPr>
        <w:spacing w:after="120" w:line="276"/>
        <w:ind w:firstLine="709"/>
        <w:jc w:val="both"/>
      </w:pPr>
      <w:r>
        <w:t xml:space="preserve">По п. 7 ст. 15 Федерального закона от 25.04.2002 № 40-ФЗ «Об обязательном страховании гражданской ответственности владельцев транспортных средств» (далее: Закон об ОСАГО) заключение договора подтверждается полисом, оформленным по выбору страхователя на бумажном носителе или в виде электронного документа.</w:t>
      </w:r>
    </w:p>
    <w:p>
      <w:pPr>
        <w:spacing w:after="120" w:line="276"/>
        <w:ind w:firstLine="709"/>
        <w:jc w:val="both"/>
      </w:pPr>
      <w:r>
        <w:t xml:space="preserve">Согласно абзацу 4 п. 1 ст. 32 Закона об ОСАГО при заключении договора в порядке п. 7.2 ст. 15 этого закона полис представляется в виде электронного документа или его копии на бумажном носителе. Абзацем 5 того же пункта предусмотрено, что факт заключения договора может быть проверен запросом сведений в автоматизированной информационной системе страхования.</w:t>
      </w:r>
    </w:p>
    <w:p>
      <w:pPr>
        <w:spacing w:after="120" w:line="276"/>
        <w:ind w:firstLine="709"/>
        <w:jc w:val="both"/>
      </w:pPr>
      <w:r>
        <w:t xml:space="preserve">В п. 5 постановления Пленума Верховного Суда РФ от 25.06.2019 № 20 разъяснено, что по ч. 2 ст. 12.3 КоАП РФ квалифицируются действия водителя, когда владельцу выдан страховой полис на бланке, однако при проверке такого полиса у водителя при себе не было. Если полис оформлен в виде электронного документа, непредъявление его водителем уполномоченному должностному лицу не образует объективную сторону состава административного правонарушения, предусмотренного ч. 2 ст. 12.3 КоАП РФ.</w:t>
      </w:r>
    </w:p>
    <w:p>
      <w:pPr>
        <w:spacing w:after="120" w:line="276"/>
        <w:ind w:firstLine="709"/>
        <w:jc w:val="both"/>
      </w:pPr>
      <w:r>
        <w:t xml:space="preserve">Эта позиция применена в постановлении судьи Верховного Суда РФ от 01.06.2026 № 45-АД26-7-К7 и включена в п. 42 Обзора судебной практики Верховного Суда РФ № 3 (2026), утверждённого Президиумом Верховного Суда РФ 14.10.2026. В указанном деле водитель отказался передать электронный полис, однако Верховный Суд РФ признал, что состава правонарушения нет, отменил постановление должностного лица и судебные акты и прекратил производство по п. 2 ч. 1 ст. 24.5 КоАП РФ.</w:t>
      </w:r>
    </w:p>
    <w:p>
      <w:pPr>
        <w:spacing w:after="120" w:line="276"/>
        <w:ind w:firstLine="709"/>
        <w:jc w:val="both"/>
      </w:pPr>
      <w:r>
        <w:t xml:space="preserve">Поскольку полис ОСАГО в моём случае оформлен в виде электронного документа и действовал на дату остановки, требование предъявить бланк полиса не основано на законе, а состав правонарушения по ч. 2 ст. 12.3 КоАП РФ отсутствует.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Неверно указан нарушенный пункт Правил дорожного движения</w:t>
      </w:r>
    </w:p>
    <w:p>
      <w:pPr>
        <w:spacing w:after="120" w:line="276"/>
        <w:ind w:firstLine="709"/>
        <w:jc w:val="both"/>
      </w:pPr>
      <w:r>
        <w:t xml:space="preserve">В постановлении указано на нарушение п. 2.1.1 Правил дорожного движения РФ. Между тем этот пункт полис ОСАГО не упоминает: обязанность представить полис для проверки установлена п. 2.1.1(1) Правил. На это несоответствие как на самостоятельный недостаток указал Верховный Суд РФ в постановлении № 45-АД26-7-К7.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Нарушен порядок, предусмотренный ст. 28.6 КоАП РФ</w:t>
      </w:r>
    </w:p>
    <w:p>
      <w:pPr>
        <w:spacing w:after="120" w:line="276"/>
        <w:ind w:firstLine="709"/>
        <w:jc w:val="both"/>
      </w:pPr>
      <w:r>
        <w:t xml:space="preserve">Согласно ч. 2 ст. 28.6 КоАП РФ, если лицо оспаривает наличие события правонарушения и (или) назначенное наказание, составляется протокол об административном правонарушении, который приобщается к постановлению. Я событие оспаривал, однако протокол не составлялся [либо: протокол составлен после вынесения постановления, мои объяснения в нём не отражены].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Обстоятельства, подлежащие проверке судом</w:t>
      </w:r>
    </w:p>
    <w:p>
      <w:pPr>
        <w:spacing w:after="120" w:line="276"/>
        <w:ind w:firstLine="709"/>
        <w:jc w:val="both"/>
      </w:pPr>
      <w:r>
        <w:t xml:space="preserve">Обстоятельства остановки зафиксированы видеорегистратором патрульного автомобиля [и нагрудным видеорегистратором инспектора]. Запись подтвердит, что я сообщил об электронном полисе и показал его на экране телефона. Сведения о том, направлял ли инспектор запрос в автоматизированную информационную систему страхования, находятся в распоряжении [наименование подразделения Госавтоинспекции].</w:t>
      </w:r>
    </w:p>
    <w:p>
      <w:pPr>
        <w:spacing w:after="120" w:line="276"/>
        <w:ind w:firstLine="709"/>
        <w:jc w:val="both"/>
      </w:pPr>
      <w:r>
        <w:t xml:space="preserve">В соответствии с ч. 3 ст. 30.6 КоАП РФ судья не связан доводами жалобы и проверяет дело в полном объёме. По п. 3 ч. 1 ст. 30.7 КоАП РФ при наличии обстоятельств, предусмотренных ст. 24.5 КоАП РФ, выносится решение об отмене постановления и о прекращении производства по делу.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24.4, 24.5, 30.1–30.3, 30.6, 30.7 КоАП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Постановление инспектора ДПС [наименование подразделения Госавтоинспекции] от [дата] 2026 г. № [номер] по делу об административном правонарушении, предусмотренном ч. 2 ст. 12.3 КоАП РФ, отменить.</w:t>
      </w:r>
    </w:p>
    <w:p>
      <w:pPr>
        <w:spacing w:after="120" w:line="276"/>
        <w:ind w:left="360" w:hanging="360"/>
        <w:jc w:val="both"/>
      </w:pPr>
      <w:r>
        <w:t xml:space="preserve">2. Производство по делу прекратить на основании п. 2 ч. 1 ст. 24.5 КоАП РФ в связи с отсутствием состава административного правонарушения.</w:t>
      </w:r>
    </w:p>
    <w:p>
      <w:pPr>
        <w:spacing w:after="120" w:line="276"/>
        <w:ind w:left="360" w:hanging="360"/>
        <w:jc w:val="both"/>
      </w:pPr>
      <w:r>
        <w:t xml:space="preserve">3. Истребовать в [наименование подразделения Госавтоинспекции] видеозапись с видеорегистратора патрульного автомобиля [государственный номер патрульного автомобиля, если известен] за [дата] с [время] по [время], а также сведения о запросе информации о договоре ОСАГО в отношении автомобиля [государственный регистрационный знак] в автоматизированной информационной системе страхования.</w:t>
      </w:r>
    </w:p>
    <w:p>
      <w:pPr>
        <w:spacing w:after="120" w:line="276"/>
        <w:ind w:left="360" w:hanging="360"/>
        <w:jc w:val="both"/>
      </w:pPr>
      <w:r>
        <w:t xml:space="preserve">4. Известить меня о времени и месте рассмотрения жалобы по телефону [телефон] или СМС-сообщением.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от [дата] 2026 г. № [номер].</w:t>
      </w:r>
    </w:p>
    <w:p>
      <w:pPr>
        <w:spacing w:after="120" w:line="276"/>
        <w:ind w:left="360" w:hanging="360"/>
        <w:jc w:val="both"/>
      </w:pPr>
      <w:r>
        <w:t xml:space="preserve">2. Электронный полис ОСАГО серии [серия] № [номер] на бумажном носителе.</w:t>
      </w:r>
    </w:p>
    <w:p>
      <w:pPr>
        <w:spacing w:after="120" w:line="276"/>
        <w:ind w:left="360" w:hanging="360"/>
        <w:jc w:val="both"/>
      </w:pPr>
      <w:r>
        <w:t xml:space="preserve">3. Сведения о договоре ОСАГО, полученные с сайта страховщика или из общедоступного сервиса проверки полиса, на [дата].</w:t>
      </w:r>
    </w:p>
    <w:p>
      <w:pPr>
        <w:spacing w:after="120" w:line="276"/>
        <w:ind w:left="360" w:hanging="360"/>
        <w:jc w:val="both"/>
      </w:pPr>
      <w:r>
        <w:t xml:space="preserve">4. Скриншоты экрана телефона с полисом [при наличии].</w:t>
      </w:r>
    </w:p>
    <w:p>
      <w:pPr>
        <w:spacing w:after="120" w:line="276"/>
        <w:ind w:left="360" w:hanging="360"/>
        <w:jc w:val="both"/>
      </w:pPr>
      <w:r>
        <w:t xml:space="preserve">5. Копия постановления судьи Верховного Суда РФ от 01.06.2026 № 45-АД26-7-К7.</w:t>
      </w:r>
    </w:p>
    <w:p>
      <w:pPr>
        <w:spacing w:after="120" w:line="276"/>
        <w:ind w:left="360" w:hanging="360"/>
        <w:jc w:val="both"/>
      </w:pPr>
      <w:r>
        <w:t xml:space="preserve">6. Копия водительского удостоверения и свидетельства о регистрации транспортного средства.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заявителя]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2026-10-26T11:58:26.723Z</dcterms:created>
  <dcterms:modified xsi:type="dcterms:W3CDTF">2026-10-26T11:58:26.724Z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