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ДОГОВОР № [номер договора]</w:t>
      </w:r>
    </w:p>
    <w:p>
      <w:pPr>
        <w:spacing w:after="160" w:before="200"/>
        <w:jc w:val="center"/>
      </w:pPr>
      <w:r>
        <w:rPr>
          <w:b/>
          <w:bCs/>
        </w:rPr>
        <w:t xml:space="preserve">возмездного оказания услуг</w:t>
      </w:r>
    </w:p>
    <w:p>
      <w:pPr>
        <w:spacing w:after="120" w:line="276"/>
        <w:ind w:firstLine="709"/>
        <w:jc w:val="both"/>
      </w:pPr>
      <w:r>
        <w:t xml:space="preserve">г. [населённый пункт заключения договора]</w:t>
      </w:r>
    </w:p>
    <w:p>
      <w:pPr>
        <w:spacing w:after="0"/>
        <w:jc w:val="right"/>
      </w:pPr>
      <w:r>
        <w:t xml:space="preserve">«[число]» [месяц] 20[год] г.</w:t>
      </w:r>
    </w:p>
    <w:p>
      <w:pPr>
        <w:spacing w:after="120" w:line="276"/>
        <w:ind w:firstLine="709"/>
        <w:jc w:val="both"/>
      </w:pPr>
      <w:r>
        <w:t xml:space="preserve">[Полное наименование организации / Индивидуальный предприниматель ФИО полностью], ИНН [ИНН Заказчика], [ОГРН / ОГРНИП] [номер], в лице [должность, фамилия, имя, отчество представителя], действующего на основании [устава / доверенности от [дата] № [номер]], именуемое в дальнейшем «Заказчик», с одной стороны, и</w:t>
      </w:r>
    </w:p>
    <w:p>
      <w:pPr>
        <w:spacing w:after="120" w:line="276"/>
        <w:ind w:firstLine="709"/>
        <w:jc w:val="both"/>
      </w:pPr>
      <w:r>
        <w:t xml:space="preserve">[фамилия, имя, отчество Исполнителя полностью], [дата рождения] года рождения, гражданин [Российской Федерации / наименование государства — члена ЕАЭС / Украины], [паспорт гражданина Российской Федерации / документ, удостоверяющий личность иностранного гражданина] серия [серия] № [номер], выдан [наименование органа, выдавшего документ] [дата выдачи], [код подразделения [код],] зарегистрированный по адресу: [адрес регистрации по месту жительства или пребывания], ИНН [ИНН Исполнителя], [</w:t>
      </w:r>
      <w:r>
        <w:rPr>
          <w:i/>
          <w:iCs/>
        </w:rPr>
        <w:t xml:space="preserve">Вариант для ИП:</w:t>
      </w:r>
      <w:r>
        <w:t xml:space="preserve"> зарегистрированный в качестве индивидуального предпринимателя, ОГРНИП [номер],] состоящий на учёте в налоговом органе в качестве налогоплательщика налога на профессиональный доход с [дата постановки на учёт], именуемый в дальнейшем «Исполнитель», с другой стороны,</w:t>
      </w:r>
    </w:p>
    <w:p>
      <w:pPr>
        <w:spacing w:after="120" w:line="276"/>
        <w:ind w:firstLine="709"/>
        <w:jc w:val="both"/>
      </w:pPr>
      <w:r>
        <w:t xml:space="preserve">далее совместно именуемые «Стороны», а по отдельности — «Сторона», заключили настоящий договор (далее — Договор)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20" w:line="276"/>
        <w:ind w:firstLine="709"/>
        <w:jc w:val="both"/>
      </w:pPr>
      <w:r>
        <w:t xml:space="preserve">1.1. Исполнитель обязуется по заданию Заказчика оказать услуги по [наименование и краткое описание услуг] (далее — Услуги), а Заказчик обязуется принять и оплатить Услуги в порядке и на условиях, предусмотренных Договором.</w:t>
      </w:r>
    </w:p>
    <w:p>
      <w:pPr>
        <w:spacing w:after="120" w:line="276"/>
        <w:ind w:firstLine="709"/>
        <w:jc w:val="both"/>
      </w:pPr>
      <w:r>
        <w:t xml:space="preserve">1.2. Состав, объём, требования к качеству и результату Услуг, а также место их оказания (если оно имеет значение для существа Услуг) определяются в Техническом задании (Приложение № 1), являющемся неотъемлемой частью Договора. [</w:t>
      </w:r>
      <w:r>
        <w:rPr>
          <w:i/>
          <w:iCs/>
        </w:rPr>
        <w:t xml:space="preserve">Вариант:</w:t>
      </w:r>
      <w:r>
        <w:t xml:space="preserve"> Услуги оказываются на основании заявок Заказчика, направляемых в порядке, предусмотренном пунктом 12.3 Договора; заявка, принятая Исполнителем, становится неотъемлемой частью Договора.]</w:t>
      </w:r>
    </w:p>
    <w:p>
      <w:pPr>
        <w:spacing w:after="120" w:line="276"/>
        <w:ind w:firstLine="709"/>
        <w:jc w:val="both"/>
      </w:pPr>
      <w:r>
        <w:t xml:space="preserve">1.3. Исполнитель оказывает Услуги самостоятельно, своими силами и средствами, с использованием собственного оборудования и инструментов, самостоятельно определяя способы, время и порядок оказания Услуг. Исполнитель не подчиняется правилам внутреннего трудового распорядка Заказчика, не включается в штатное расписание Заказчика и не выполняет трудовую функцию.</w:t>
      </w:r>
    </w:p>
    <w:p>
      <w:pPr>
        <w:spacing w:after="120" w:line="276"/>
        <w:ind w:firstLine="709"/>
        <w:jc w:val="both"/>
      </w:pPr>
      <w:r>
        <w:t xml:space="preserve">1.4. Исполнитель вправе привлекать к оказанию Услуг третьих лиц по гражданско-правовым договорам за свой счёт [без согласования с Заказчиком / с предварительного письменного согласия Заказчика]. Исполнитель отвечает перед Заказчиком за действия привлечённых лиц как за свои собственные.</w:t>
      </w:r>
    </w:p>
    <w:p>
      <w:pPr>
        <w:spacing w:after="120" w:line="276"/>
        <w:ind w:firstLine="709"/>
        <w:jc w:val="both"/>
      </w:pPr>
      <w:r>
        <w:t xml:space="preserve">1.5. Отношения Сторон регулируются главой 39 Гражданского кодекса Российской Федерации, Федеральным законом от 27.11.2018 № 422-ФЗ «О проведении эксперимента по установлению специального налогового режима "Налог на профессиональный доход"» (далее — Закон № 422-ФЗ) и Договором.</w:t>
      </w:r>
    </w:p>
    <w:p>
      <w:pPr>
        <w:spacing w:after="160" w:before="200"/>
        <w:jc w:val="center"/>
      </w:pPr>
      <w:r>
        <w:rPr>
          <w:b/>
          <w:bCs/>
        </w:rPr>
        <w:t xml:space="preserve">2. Сроки оказания Услуг</w:t>
      </w:r>
    </w:p>
    <w:p>
      <w:pPr>
        <w:spacing w:after="120" w:line="276"/>
        <w:ind w:firstLine="709"/>
        <w:jc w:val="both"/>
      </w:pPr>
      <w:r>
        <w:t xml:space="preserve">2.1. Срок оказания Услуг: с «[число]» [месяц] 20[год] г. по «[число]» [месяц] 20[год] г. [</w:t>
      </w:r>
      <w:r>
        <w:rPr>
          <w:i/>
          <w:iCs/>
        </w:rPr>
        <w:t xml:space="preserve">Вариант:</w:t>
      </w:r>
      <w:r>
        <w:t xml:space="preserve"> Срок оказания Услуг по каждой заявке указывается в заявке.]</w:t>
      </w:r>
    </w:p>
    <w:p>
      <w:pPr>
        <w:spacing w:after="120" w:line="276"/>
        <w:ind w:firstLine="709"/>
        <w:jc w:val="both"/>
      </w:pPr>
      <w:r>
        <w:t xml:space="preserve">2.2. Исполнитель вправе оказать Услуги досрочно. [</w:t>
      </w:r>
      <w:r>
        <w:rPr>
          <w:i/>
          <w:iCs/>
        </w:rPr>
        <w:t xml:space="preserve">Вариант:</w:t>
      </w:r>
      <w:r>
        <w:t xml:space="preserve"> Услуги оказываются поэтапно в сроки, указанные в Техническом задании.]</w:t>
      </w:r>
    </w:p>
    <w:p>
      <w:pPr>
        <w:spacing w:after="120" w:line="276"/>
        <w:ind w:firstLine="709"/>
        <w:jc w:val="both"/>
      </w:pPr>
      <w:r>
        <w:t xml:space="preserve">2.3. Если оказание Услуг невозможно или затруднено по причинам, зависящим от Заказчика (непредоставление информации, материалов, доступа), срок оказания Услуг продлевается на период такой задержки. Исполнитель уведомляет Заказчика о таких обстоятельствах в течение [2] рабочих дней с момента их выявления.</w:t>
      </w:r>
    </w:p>
    <w:p>
      <w:pPr>
        <w:spacing w:after="160" w:before="200"/>
        <w:jc w:val="center"/>
      </w:pPr>
      <w:r>
        <w:rPr>
          <w:b/>
          <w:bCs/>
        </w:rPr>
        <w:t xml:space="preserve">3. Права и обязанности Сторон</w:t>
      </w:r>
    </w:p>
    <w:p>
      <w:pPr>
        <w:spacing w:after="120" w:line="276"/>
        <w:ind w:firstLine="709"/>
        <w:jc w:val="both"/>
      </w:pPr>
      <w:r>
        <w:t xml:space="preserve">3.1. Исполнитель обязан: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оказать Услуги надлежащего качества, в объёме и в сроки, предусмотренные Договором и Техническим заданием;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запросу Заказчика информировать его о ходе оказания Услуг;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сообщать Заказчику о невозможности оказания Услуг или о необходимости изменения их объёма не позднее [2] рабочих дней с момента, когда об этом стало известно;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возвратить Заказчику после исполнения Договора переданные им документы и материалы;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соблюдать обязанности, предусмотренные разделами 4, 6 и 8 Договора.</w:t>
      </w:r>
    </w:p>
    <w:p>
      <w:pPr>
        <w:spacing w:after="120" w:line="276"/>
        <w:ind w:firstLine="709"/>
        <w:jc w:val="both"/>
      </w:pPr>
      <w:r>
        <w:t xml:space="preserve">3.2. Исполнитель вправе: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самостоятельно определять способы, время и последовательность оказания Услуг;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запрашивать у Заказчика информацию и материалы, необходимые для оказания Услуг;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оказывать аналогичные услуги иным лицам;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требовать оплаты оказанных Услуг в соответствии с Договором.</w:t>
      </w:r>
    </w:p>
    <w:p>
      <w:pPr>
        <w:spacing w:after="120" w:line="276"/>
        <w:ind w:firstLine="709"/>
        <w:jc w:val="both"/>
      </w:pPr>
      <w:r>
        <w:t xml:space="preserve">3.3. Заказчик обязан: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предоставлять Исполнителю информацию и материалы, необходимые для оказания Услуг, в течение [3] рабочих дней с момента получения запроса;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принять и оплатить оказанные Услуги в порядке и сроки, предусмотренные Договором;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сообщить Исполнителю свой идентификационный номер налогоплательщика для указания в чеке.</w:t>
      </w:r>
    </w:p>
    <w:p>
      <w:pPr>
        <w:spacing w:after="120" w:line="276"/>
        <w:ind w:firstLine="709"/>
        <w:jc w:val="both"/>
      </w:pPr>
      <w:r>
        <w:t xml:space="preserve">3.4. Заказчик вправе: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проверять ход и качество оказания Услуг, не вмешиваясь в деятельность Исполнителя;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требовать устранения недостатков оказанных Услуг;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отказаться от исполнения Договора в порядке, предусмотренном разделом 10 Договора.</w:t>
      </w:r>
    </w:p>
    <w:p>
      <w:pPr>
        <w:spacing w:after="160" w:before="200"/>
        <w:jc w:val="center"/>
      </w:pPr>
      <w:r>
        <w:rPr>
          <w:b/>
          <w:bCs/>
        </w:rPr>
        <w:t xml:space="preserve">4. Цена Услуг, порядок расчётов и чек</w:t>
      </w:r>
    </w:p>
    <w:p>
      <w:pPr>
        <w:spacing w:after="120" w:line="276"/>
        <w:ind w:firstLine="709"/>
        <w:jc w:val="both"/>
      </w:pPr>
      <w:r>
        <w:t xml:space="preserve">4.1. Цена Услуг по Договору составляет [сумма цифрами] ([сумма прописью]) рублей [00] копеек. [</w:t>
      </w:r>
      <w:r>
        <w:rPr>
          <w:i/>
          <w:iCs/>
        </w:rPr>
        <w:t xml:space="preserve">Вариант:</w:t>
      </w:r>
      <w:r>
        <w:t xml:space="preserve"> Цена Услуг определяется исходя из стоимости единицы Услуг: [сумма] рублей за [единицу: час консультации / страницу текста / объект]; общая цена определяется по фактическому объёму, указанному в акте.]</w:t>
      </w:r>
    </w:p>
    <w:p>
      <w:pPr>
        <w:spacing w:after="120" w:line="276"/>
        <w:ind w:firstLine="709"/>
        <w:jc w:val="both"/>
      </w:pPr>
      <w:r>
        <w:t xml:space="preserve">4.2. Цена Услуг НДС не облагается в связи с применением Исполнителем специального налогового режима «Налог на профессиональный доход». Цена включает все расходы Исполнителя, связанные с оказанием Услуг, [и вознаграждение за отчуждение исключительного права, указанное в пункте 9.2 Договора].</w:t>
      </w:r>
    </w:p>
    <w:p>
      <w:pPr>
        <w:spacing w:after="120" w:line="276"/>
        <w:ind w:firstLine="709"/>
        <w:jc w:val="both"/>
      </w:pPr>
      <w:r>
        <w:t xml:space="preserve">4.3. Оплата производится путём перечисления денежных средств на банковский счёт Исполнителя, указанный в разделе 13 Договора, в следующем порядке: [100 % цены — в течение [5] рабочих дней с даты подписания акта сдачи-приёмки / аванс в размере [процент] % — в течение [3] рабочих дней с даты подписания Договора, остаток — в течение [5] рабочих дней с даты подписания акта]. Обязательство Заказчика по оплате считается исполненным с момента списания денежных средств с его счёта.</w:t>
      </w:r>
    </w:p>
    <w:p>
      <w:pPr>
        <w:spacing w:after="120" w:line="276"/>
        <w:ind w:firstLine="709"/>
        <w:jc w:val="both"/>
      </w:pPr>
      <w:r>
        <w:t xml:space="preserve">4.4. Исполнитель обязан в соответствии со статьёй 14 Закона № 422-ФЗ сформировать с использованием мобильного приложения «Мой налог» и передать Заказчику чек на каждую полученную сумму (включая аванс) с указанием идентификационного номера налогоплательщика Заказчика — в момент расчёта при оплате с использованием электронных средств платежа, при иных формах безналичных расчётов — не позднее 9-го числа месяца, следующего за месяцем, в котором произведён расчёт. Чек направляется на адрес электронной почты Заказчика, указанный в разделе 13 Договора, [или через мессенджер [наименование]] в электронной форме.</w:t>
      </w:r>
    </w:p>
    <w:p>
      <w:pPr>
        <w:spacing w:after="120" w:line="276"/>
        <w:ind w:firstLine="709"/>
        <w:jc w:val="both"/>
      </w:pPr>
      <w:r>
        <w:t xml:space="preserve">4.5. До получения чека по ранее произведённой оплате Заказчик вправе приостановить перечисление последующих платежей. Приостановление оплаты по этому основанию не является просрочкой Заказчика.</w:t>
      </w:r>
    </w:p>
    <w:p>
      <w:pPr>
        <w:spacing w:after="120" w:line="276"/>
        <w:ind w:firstLine="709"/>
        <w:jc w:val="both"/>
      </w:pPr>
      <w:r>
        <w:t xml:space="preserve">4.6. В случае аннулирования Исполнителем ранее выданного чека Исполнитель в течение [1] рабочего дня уведомляет об этом Заказчика и в тот же срок формирует и передаёт исправленный чек.</w:t>
      </w:r>
    </w:p>
    <w:p>
      <w:pPr>
        <w:spacing w:after="120" w:line="276"/>
        <w:ind w:firstLine="709"/>
        <w:jc w:val="both"/>
      </w:pPr>
      <w:r>
        <w:t xml:space="preserve">4.7. В случае если на дату выплаты Исполнитель не является налогоплательщиком налога на профессиональный доход, цена Услуг (часть цены), выплачиваемая с этой даты, включает налог на доходы физических лиц, который Заказчик удерживает и перечисляет в бюджет в качестве налогового агента в порядке, установленном Налоговым кодексом Российской Федерации. [пункт исключается, если Исполнитель — индивидуальный предприниматель]</w:t>
      </w:r>
    </w:p>
    <w:p>
      <w:pPr>
        <w:spacing w:after="160" w:before="200"/>
        <w:jc w:val="center"/>
      </w:pPr>
      <w:r>
        <w:rPr>
          <w:b/>
          <w:bCs/>
        </w:rPr>
        <w:t xml:space="preserve">5. Порядок сдачи и приёмки Услуг</w:t>
      </w:r>
    </w:p>
    <w:p>
      <w:pPr>
        <w:spacing w:after="120" w:line="276"/>
        <w:ind w:firstLine="709"/>
        <w:jc w:val="both"/>
      </w:pPr>
      <w:r>
        <w:t xml:space="preserve">5.1. В течение [3] рабочих дней после оказания Услуг (этапа Услуг) Исполнитель направляет Заказчику подписанный со своей стороны акт сдачи-приёмки оказанных Услуг (далее — акт) по форме Приложения № 2 [и отчёт об оказанных Услугах / результаты Услуг].</w:t>
      </w:r>
    </w:p>
    <w:p>
      <w:pPr>
        <w:spacing w:after="120" w:line="276"/>
        <w:ind w:firstLine="709"/>
        <w:jc w:val="both"/>
      </w:pPr>
      <w:r>
        <w:t xml:space="preserve">5.2. Заказчик в течение [5] рабочих дней с даты получения акта подписывает его либо направляет Исполнителю мотивированный отказ от приёмки с перечнем недостатков и сроком их устранения.</w:t>
      </w:r>
    </w:p>
    <w:p>
      <w:pPr>
        <w:spacing w:after="120" w:line="276"/>
        <w:ind w:firstLine="709"/>
        <w:jc w:val="both"/>
      </w:pPr>
      <w:r>
        <w:t xml:space="preserve">5.3. Недостатки, указанные в мотивированном отказе, Исполнитель устраняет без дополнительной оплаты в срок, согласованный Сторонами, а при отсутствии согласования — в течение [5] рабочих дней. После устранения недостатков приёмка проводится в порядке, предусмотренном пунктами 5.1 и 5.2 Договора.</w:t>
      </w:r>
    </w:p>
    <w:p>
      <w:pPr>
        <w:spacing w:after="120" w:line="276"/>
        <w:ind w:firstLine="709"/>
        <w:jc w:val="both"/>
      </w:pPr>
      <w:r>
        <w:t xml:space="preserve">5.4. Если в срок, указанный в пункте 5.2 Договора, Заказчик не подписал акт и не направил мотивированный отказ, Услуги считаются принятыми Заказчиком в полном объёме в последний день этого срока.</w:t>
      </w:r>
    </w:p>
    <w:p>
      <w:pPr>
        <w:spacing w:after="120" w:line="276"/>
        <w:ind w:firstLine="709"/>
        <w:jc w:val="both"/>
      </w:pPr>
      <w:r>
        <w:t xml:space="preserve">5.5. [</w:t>
      </w:r>
      <w:r>
        <w:rPr>
          <w:i/>
          <w:iCs/>
        </w:rPr>
        <w:t xml:space="preserve">Вариант для разовых Услуг:</w:t>
      </w:r>
      <w:r>
        <w:t xml:space="preserve"> Стороны согласились, что документом, подтверждающим оказание и приёмку Услуг, является чек, сформированный Исполнителем в соответствии со статьёй 14 Закона № 422-ФЗ. Оплата Услуг без письменных возражений Заказчика, направленных в течение [5] рабочих дней с даты оплаты, означает приёмку Услуг без претензий.]</w:t>
      </w:r>
    </w:p>
    <w:p>
      <w:pPr>
        <w:spacing w:after="120" w:line="276"/>
        <w:ind w:firstLine="709"/>
        <w:jc w:val="both"/>
      </w:pPr>
      <w:r>
        <w:t xml:space="preserve">5.6. Акт и иные документы по Договору могут быть подписаны простой или усиленной электронной подписью либо оформлены обменом сканированными копиями по адресам электронной почты, указанным в разделе 13 Договора, с последующим обменом оригиналами по требованию любой из Сторон.</w:t>
      </w:r>
    </w:p>
    <w:p>
      <w:pPr>
        <w:spacing w:after="160" w:before="200"/>
        <w:jc w:val="center"/>
      </w:pPr>
      <w:r>
        <w:rPr>
          <w:b/>
          <w:bCs/>
        </w:rPr>
        <w:t xml:space="preserve">6. Статус Исполнителя, заверения об обстоятельствах и налоговая оговорка</w:t>
      </w:r>
    </w:p>
    <w:p>
      <w:pPr>
        <w:spacing w:after="120" w:line="276"/>
        <w:ind w:firstLine="709"/>
        <w:jc w:val="both"/>
      </w:pPr>
      <w:r>
        <w:t xml:space="preserve">6.1. Исполнитель в соответствии со статьёй 431.2 Гражданского кодекса Российской Федерации заверяет Заказчика, что на дату заключения Договора: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состоит на учёте в налоговом органе в качестве налогоплательщика налога на профессиональный доход и не утратил право на применение указанного режима;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 является работником Заказчика и не являлся его работником в течение двух лет, предшествующих дате заключения Договора (пункт 8 части 2 статьи 6 Закона № 422-ФЗ);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его доходы, учитываемые при определении налоговой базы по налогу на профессиональный доход, в текущем календарном году не превысили 2,4 миллиона рублей;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 имеет работников, с которыми состоит в трудовых отношениях;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является гражданином государства, гражданам которого Закон № 422-ФЗ предоставляет право применять специальный налоговый режим «Налог на профессиональный доход».</w:t>
      </w:r>
    </w:p>
    <w:p>
      <w:pPr>
        <w:spacing w:after="120" w:line="276"/>
        <w:ind w:firstLine="709"/>
        <w:jc w:val="both"/>
      </w:pPr>
      <w:r>
        <w:t xml:space="preserve">6.2. Заверения, указанные в пункте 6.1 Договора, считаются повторно данными Исполнителем на дату каждого платежа по Договору. Заказчик заключает Договор и производит выплаты, полагаясь на указанные заверения, которые имеют для него существенное значение.</w:t>
      </w:r>
    </w:p>
    <w:p>
      <w:pPr>
        <w:spacing w:after="120" w:line="276"/>
        <w:ind w:firstLine="709"/>
        <w:jc w:val="both"/>
      </w:pPr>
      <w:r>
        <w:t xml:space="preserve">6.3. Исполнитель обязан письменно уведомить Заказчика о снятии с учёта в качестве налогоплательщика налога на профессиональный доход или об утрате права на применение указанного режима по любому основанию не позднее [1] рабочего дня со дня снятия с учёта (утраты права). Неисполнение этой обязанности приравнивается к предоставлению недостоверного заверения об обстоятельствах.</w:t>
      </w:r>
    </w:p>
    <w:p>
      <w:pPr>
        <w:spacing w:after="120" w:line="276"/>
        <w:ind w:firstLine="709"/>
        <w:jc w:val="both"/>
      </w:pPr>
      <w:r>
        <w:t xml:space="preserve">6.4. Исполнитель по запросу Заказчика в течение [2] рабочих дней предоставляет справку о постановке на учёт (снятии с учёта) физического лица в качестве налогоплательщика налога на профессиональный доход (КНД 1122035), сформированную в мобильном приложении «Мой налог».</w:t>
      </w:r>
    </w:p>
    <w:p>
      <w:pPr>
        <w:spacing w:after="120" w:line="276"/>
        <w:ind w:firstLine="709"/>
        <w:jc w:val="both"/>
      </w:pPr>
      <w:r>
        <w:t xml:space="preserve">6.5. В случае недостоверности заверений, указанных в пункте 6.1 Договора, или неисполнения обязанности, предусмотренной пунктом 6.3 Договора, Исполнитель обязан возместить Заказчику убытки, в том числе суммы страховых взносов, пеней и штрафов, доначисленных Заказчику налоговым органом в связи с выплатами Исполнителю по Договору, а также суммы налога на доходы физических лиц, уплаченные Заказчиком за счёт собственных средств, в течение [10] рабочих дней с даты получения требования Заказчика с приложением подтверждающих документов. [</w:t>
      </w:r>
      <w:r>
        <w:rPr>
          <w:i/>
          <w:iCs/>
        </w:rPr>
        <w:t xml:space="preserve">Вариант для Исполнителя — индивидуального предпринимателя:</w:t>
      </w:r>
      <w:r>
        <w:t xml:space="preserve"> Указанные суммы признаются также потерями Заказчика и возмещаются в соответствии со статьёй 406.1 Гражданского кодекса Российской Федерации независимо от наличия вины Исполнителя.]</w:t>
      </w:r>
    </w:p>
    <w:p>
      <w:pPr>
        <w:spacing w:after="120" w:line="276"/>
        <w:ind w:firstLine="709"/>
        <w:jc w:val="both"/>
      </w:pPr>
      <w:r>
        <w:t xml:space="preserve">6.6. Заказчик вправе удержать суммы, подлежащие возмещению по пункту 6.5 Договора, из причитающихся Исполнителю платежей путём зачёта встречных однородных требований с уведомлением Исполнителя.</w:t>
      </w:r>
    </w:p>
    <w:p>
      <w:pPr>
        <w:spacing w:after="160" w:before="200"/>
        <w:jc w:val="center"/>
      </w:pPr>
      <w:r>
        <w:rPr>
          <w:b/>
          <w:bCs/>
        </w:rPr>
        <w:t xml:space="preserve">7. Ответственность Сторон</w:t>
      </w:r>
    </w:p>
    <w:p>
      <w:pPr>
        <w:spacing w:after="120" w:line="276"/>
        <w:ind w:firstLine="709"/>
        <w:jc w:val="both"/>
      </w:pPr>
      <w:r>
        <w:t xml:space="preserve">7.1.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Договором.</w:t>
      </w:r>
    </w:p>
    <w:p>
      <w:pPr>
        <w:spacing w:after="120" w:line="276"/>
        <w:ind w:firstLine="709"/>
        <w:jc w:val="both"/>
      </w:pPr>
      <w:r>
        <w:t xml:space="preserve">7.2. За нарушение сроков оказания Услуг Заказчик вправе потребовать от Исполнителя уплаты неустойки (пени) в размере [0,1] % от цены несвоевременно оказанных Услуг за каждый день просрочки, но не более [10] % от цены таких Услуг.</w:t>
      </w:r>
    </w:p>
    <w:p>
      <w:pPr>
        <w:spacing w:after="120" w:line="276"/>
        <w:ind w:firstLine="709"/>
        <w:jc w:val="both"/>
      </w:pPr>
      <w:r>
        <w:t xml:space="preserve">7.3. За нарушение сроков оплаты Исполнитель вправе потребовать от Заказчика уплаты неустойки (пени) в размере [0,1] % от неоплаченной суммы за каждый день просрочки, но не более [10] % от неоплаченной суммы.</w:t>
      </w:r>
    </w:p>
    <w:p>
      <w:pPr>
        <w:spacing w:after="120" w:line="276"/>
        <w:ind w:firstLine="709"/>
        <w:jc w:val="both"/>
      </w:pPr>
      <w:r>
        <w:t xml:space="preserve">7.4. Уплата неустойки не освобождает Стороны от исполнения обязательств по Договору. Неустойка подлежит начислению и уплате только при предъявлении письменного требования.</w:t>
      </w:r>
    </w:p>
    <w:p>
      <w:pPr>
        <w:spacing w:after="120" w:line="276"/>
        <w:ind w:firstLine="709"/>
        <w:jc w:val="both"/>
      </w:pPr>
      <w:r>
        <w:t xml:space="preserve">7.5. Стороны освобождаются от ответственности за неисполнение обязательств, если оно явилось следствием обстоятельств непреодолимой силы (пункт 3 статьи 401 Гражданского кодекса Российской Федерации). Сторона, для которой создалась невозможность исполнения, уведомляет другую Сторону о наступлении и прекращении таких обстоятельств в течение [3] рабочих дней.</w:t>
      </w:r>
    </w:p>
    <w:p>
      <w:pPr>
        <w:spacing w:after="160" w:before="200"/>
        <w:jc w:val="center"/>
      </w:pPr>
      <w:r>
        <w:rPr>
          <w:b/>
          <w:bCs/>
        </w:rPr>
        <w:t xml:space="preserve">8. Конфиденциальность и персональные данные</w:t>
      </w:r>
    </w:p>
    <w:p>
      <w:pPr>
        <w:spacing w:after="120" w:line="276"/>
        <w:ind w:firstLine="709"/>
        <w:jc w:val="both"/>
      </w:pPr>
      <w:r>
        <w:t xml:space="preserve">8.1. Конфиденциальной признаётся информация, полученная Исполнителем в связи с исполнением Договора, о деятельности Заказчика, его клиентах, контрагентах, работниках, финансовом положении, технологиях и коммерческих планах, за исключением общедоступной информации (далее — Конфиденциальная информация).</w:t>
      </w:r>
    </w:p>
    <w:p>
      <w:pPr>
        <w:spacing w:after="120" w:line="276"/>
        <w:ind w:firstLine="709"/>
        <w:jc w:val="both"/>
      </w:pPr>
      <w:r>
        <w:t xml:space="preserve">8.2. Исполнитель обязуется не разглашать Конфиденциальную информацию, не использовать её в целях, не связанных с исполнением Договора, и не передавать её третьим лицам без письменного согласия Заказчика, за исключением случаев, предусмотренных законом. Обязательство действует в течение срока действия Договора и [3] лет после его прекращения.</w:t>
      </w:r>
    </w:p>
    <w:p>
      <w:pPr>
        <w:spacing w:after="120" w:line="276"/>
        <w:ind w:firstLine="709"/>
        <w:jc w:val="both"/>
      </w:pPr>
      <w:r>
        <w:t xml:space="preserve">8.3. За разглашение Конфиденциальной информации Исполнитель возмещает Заказчику причинённые убытки.</w:t>
      </w:r>
    </w:p>
    <w:p>
      <w:pPr>
        <w:spacing w:after="120" w:line="276"/>
        <w:ind w:firstLine="709"/>
        <w:jc w:val="both"/>
      </w:pPr>
      <w:r>
        <w:t xml:space="preserve">8.4. Персональные данные Исполнителя обрабатываются Заказчиком в целях заключения и исполнения Договора, исполнения обязанностей налогового агента и плательщика страховых взносов в случаях, предусмотренных пунктом 4.7 Договора, на основании пункта 5 части 1 статьи 6 Федерального закона от 27.07.2006 № 152-ФЗ «О персональных данных».</w:t>
      </w:r>
    </w:p>
    <w:p>
      <w:pPr>
        <w:spacing w:after="160" w:before="200"/>
        <w:jc w:val="center"/>
      </w:pPr>
      <w:r>
        <w:rPr>
          <w:b/>
          <w:bCs/>
        </w:rPr>
        <w:t xml:space="preserve">9. Права на результаты Услуг</w:t>
      </w:r>
    </w:p>
    <w:p>
      <w:pPr>
        <w:spacing w:after="120" w:line="276"/>
        <w:ind w:firstLine="709"/>
        <w:jc w:val="both"/>
      </w:pPr>
      <w:r>
        <w:t xml:space="preserve">9.1. Если в ходе оказания Услуг создаются результаты интеллектуальной деятельности (тексты, изображения, дизайн-макеты, программы для ЭВМ, базы данных и иные объекты) (далее — Результаты), исключительное право на Результаты переходит от Исполнителя к Заказчику в полном объёме с момента подписания акта (наступления события, предусмотренного пунктом 5.4 Договора) без оформления дополнительных документов.</w:t>
      </w:r>
    </w:p>
    <w:p>
      <w:pPr>
        <w:spacing w:after="120" w:line="276"/>
        <w:ind w:firstLine="709"/>
        <w:jc w:val="both"/>
      </w:pPr>
      <w:r>
        <w:t xml:space="preserve">9.2. Вознаграждение за отчуждение исключительного права на Результаты входит в цену Услуг и составляет [сумма цифрами] ([сумма прописью]) рублей. [</w:t>
      </w:r>
      <w:r>
        <w:rPr>
          <w:i/>
          <w:iCs/>
        </w:rPr>
        <w:t xml:space="preserve">Вариант:</w:t>
      </w:r>
      <w:r>
        <w:t xml:space="preserve"> Вместо отчуждения исключительного права Исполнитель предоставляет Заказчику исключительную лицензию на использование Результатов всеми способами, на территории всего мира, на весь срок действия исключительного права; вознаграждение за лицензию входит в цену Услуг и составляет [сумма] рублей.]</w:t>
      </w:r>
    </w:p>
    <w:p>
      <w:pPr>
        <w:spacing w:after="120" w:line="276"/>
        <w:ind w:firstLine="709"/>
        <w:jc w:val="both"/>
      </w:pPr>
      <w:r>
        <w:t xml:space="preserve">9.3. Исполнитель заверяет, что Результаты созданы его личным творческим трудом либо права на них приобретены им у третьих лиц в объёме, достаточном для их передачи Заказчику, и что использование Результатов не нарушает прав третьих лиц. При предъявлении к Заказчику претензий третьих лиц Исполнитель урегулирует их своими силами и за свой счёт и возмещает Заказчику убытки.</w:t>
      </w:r>
    </w:p>
    <w:p>
      <w:pPr>
        <w:spacing w:after="120" w:line="276"/>
        <w:ind w:firstLine="709"/>
        <w:jc w:val="both"/>
      </w:pPr>
      <w:r>
        <w:t xml:space="preserve">9.4. Исполнитель как автор даёт согласие на использование Результатов без указания его имени, на внесение в них изменений, сокращений и дополнений, а также на их обнародование Заказчиком.</w:t>
      </w:r>
    </w:p>
    <w:p>
      <w:pPr>
        <w:spacing w:after="160" w:before="200"/>
        <w:jc w:val="center"/>
      </w:pPr>
      <w:r>
        <w:rPr>
          <w:b/>
          <w:bCs/>
        </w:rPr>
        <w:t xml:space="preserve">10. Срок действия, изменение и расторжение Договора</w:t>
      </w:r>
    </w:p>
    <w:p>
      <w:pPr>
        <w:spacing w:after="120" w:line="276"/>
        <w:ind w:firstLine="709"/>
        <w:jc w:val="both"/>
      </w:pPr>
      <w:r>
        <w:t xml:space="preserve">10.1. Договор вступает в силу с даты его подписания Сторонами и действует до полного исполнения Сторонами своих обязательств [</w:t>
      </w:r>
      <w:r>
        <w:rPr>
          <w:i/>
          <w:iCs/>
        </w:rPr>
        <w:t xml:space="preserve">Вариант:</w:t>
      </w:r>
      <w:r>
        <w:t xml:space="preserve"> до «[число]» [месяц] 20[год] г.].</w:t>
      </w:r>
    </w:p>
    <w:p>
      <w:pPr>
        <w:spacing w:after="120" w:line="276"/>
        <w:ind w:firstLine="709"/>
        <w:jc w:val="both"/>
      </w:pPr>
      <w:r>
        <w:t xml:space="preserve">10.2. Изменения и дополнения к Договору действительны, если они совершены в письменной форме и подписаны Сторонами, в том числе в порядке, предусмотренном пунктом 5.6 Договора.</w:t>
      </w:r>
    </w:p>
    <w:p>
      <w:pPr>
        <w:spacing w:after="120" w:line="276"/>
        <w:ind w:firstLine="709"/>
        <w:jc w:val="both"/>
      </w:pPr>
      <w:r>
        <w:t xml:space="preserve">10.3. Договор может быть расторгнут по соглашению Сторон.</w:t>
      </w:r>
    </w:p>
    <w:p>
      <w:pPr>
        <w:spacing w:after="120" w:line="276"/>
        <w:ind w:firstLine="709"/>
        <w:jc w:val="both"/>
      </w:pPr>
      <w:r>
        <w:t xml:space="preserve">10.4. Заказчик вправе в любое время отказаться от исполнения Договора в одностороннем порядке при условии оплаты Исполнителю фактически понесённых им расходов и стоимости Услуг, оказанных до получения уведомления об отказе (статья 782 Гражданского кодекса Российской Федерации).</w:t>
      </w:r>
    </w:p>
    <w:p>
      <w:pPr>
        <w:spacing w:after="120" w:line="276"/>
        <w:ind w:firstLine="709"/>
        <w:jc w:val="both"/>
      </w:pPr>
      <w:r>
        <w:t xml:space="preserve">10.5. Исполнитель вправе отказаться от исполнения Договора в одностороннем порядке лишь при условии полного возмещения Заказчику убытков (пункт 2 статьи 782 Гражданского кодекса Российской Федерации).</w:t>
      </w:r>
    </w:p>
    <w:p>
      <w:pPr>
        <w:spacing w:after="120" w:line="276"/>
        <w:ind w:firstLine="709"/>
        <w:jc w:val="both"/>
      </w:pPr>
      <w:r>
        <w:t xml:space="preserve">10.6. Заказчик вправе отказаться от исполнения Договора, если Исполнитель утратил статус налогоплательщика налога на профессиональный доход и Стороны в течение [5] рабочих дней не согласовали изменение условий Договора, а также в случае недостоверности заверений, указанных в пункте 6.1 Договора, с оплатой Услуг, фактически оказанных и принятых до даты отказа.</w:t>
      </w:r>
    </w:p>
    <w:p>
      <w:pPr>
        <w:spacing w:after="120" w:line="276"/>
        <w:ind w:firstLine="709"/>
        <w:jc w:val="both"/>
      </w:pPr>
      <w:r>
        <w:t xml:space="preserve">10.7. Уведомление об одностороннем отказе от исполнения Договора направляется другой Стороне в письменной форме. Договор считается расторгнутым через [5] календарных дней с даты получения уведомления, если в уведомлении не указана более поздняя дата.</w:t>
      </w:r>
    </w:p>
    <w:p>
      <w:pPr>
        <w:spacing w:after="120" w:line="276"/>
        <w:ind w:firstLine="709"/>
        <w:jc w:val="both"/>
      </w:pPr>
      <w:r>
        <w:t xml:space="preserve">10.8. Прекращение Договора не освобождает Стороны от исполнения обязательств, возникших до его прекращения, а также от обязательств, предусмотренных разделами 6, 8 и 9 Договора.</w:t>
      </w:r>
    </w:p>
    <w:p>
      <w:pPr>
        <w:spacing w:after="160" w:before="200"/>
        <w:jc w:val="center"/>
      </w:pPr>
      <w:r>
        <w:rPr>
          <w:b/>
          <w:bCs/>
        </w:rPr>
        <w:t xml:space="preserve">11. Разрешение споров</w:t>
      </w:r>
    </w:p>
    <w:p>
      <w:pPr>
        <w:spacing w:after="120" w:line="276"/>
        <w:ind w:firstLine="709"/>
        <w:jc w:val="both"/>
      </w:pPr>
      <w:r>
        <w:t xml:space="preserve">11.1. Споры, возникающие из Договора или в связи с ним, Стороны стремятся разрешить путём переговоров. До обращения в суд Сторона направляет другой Стороне письменную претензию; срок ответа на претензию — [10] рабочих дней с даты её получения.</w:t>
      </w:r>
    </w:p>
    <w:p>
      <w:pPr>
        <w:spacing w:after="120" w:line="276"/>
        <w:ind w:firstLine="709"/>
        <w:jc w:val="both"/>
      </w:pPr>
      <w:r>
        <w:t xml:space="preserve">11.2. При недостижении согласия спор передаётся на рассмотрение [в суд по месту нахождения Заказчика / в суд в соответствии с правилами подсудности, установленными законодательством Российской Федерации / в Арбитражный суд [наименование субъекта] — если Исполнитель является индивидуальным предпринимателем].</w:t>
      </w:r>
    </w:p>
    <w:p>
      <w:pPr>
        <w:spacing w:after="160" w:before="200"/>
        <w:jc w:val="center"/>
      </w:pPr>
      <w:r>
        <w:rPr>
          <w:b/>
          <w:bCs/>
        </w:rPr>
        <w:t xml:space="preserve">12. Заключительные положения</w:t>
      </w:r>
    </w:p>
    <w:p>
      <w:pPr>
        <w:spacing w:after="120" w:line="276"/>
        <w:ind w:firstLine="709"/>
        <w:jc w:val="both"/>
      </w:pPr>
      <w:r>
        <w:t xml:space="preserve">12.1. Договор составлен в двух экземплярах, имеющих одинаковую юридическую силу, по одному для каждой Стороны. [</w:t>
      </w:r>
      <w:r>
        <w:rPr>
          <w:i/>
          <w:iCs/>
        </w:rPr>
        <w:t xml:space="preserve">Вариант:</w:t>
      </w:r>
      <w:r>
        <w:t xml:space="preserve"> Договор заключён в электронной форме и подписан [усиленными квалифицированными / простыми] электронными подписями Сторон.]</w:t>
      </w:r>
    </w:p>
    <w:p>
      <w:pPr>
        <w:spacing w:after="120" w:line="276"/>
        <w:ind w:firstLine="709"/>
        <w:jc w:val="both"/>
      </w:pPr>
      <w:r>
        <w:t xml:space="preserve">12.2. Все уведомления и сообщения по Договору направляются в письменной форме по адресам, указанным в разделе 13 Договора, заказным письмом с уведомлением о вручении, курьером под подпись либо по адресам электронной почты Сторон. Сообщение, направленное по электронной почте, считается полученным на следующий рабочий день после его отправки.</w:t>
      </w:r>
    </w:p>
    <w:p>
      <w:pPr>
        <w:spacing w:after="120" w:line="276"/>
        <w:ind w:firstLine="709"/>
        <w:jc w:val="both"/>
      </w:pPr>
      <w:r>
        <w:t xml:space="preserve">12.3. Заявки, отчёты, чеки и рабочие материалы могут передаваться по электронной почте [и через мессенджер [наименование] с аккаунтов: Заказчика — [номер телефона / имя пользователя], Исполнителя — [номер телефона / имя пользователя]].</w:t>
      </w:r>
    </w:p>
    <w:p>
      <w:pPr>
        <w:spacing w:after="120" w:line="276"/>
        <w:ind w:firstLine="709"/>
        <w:jc w:val="both"/>
      </w:pPr>
      <w:r>
        <w:t xml:space="preserve">12.4. Сторона обязана уведомить другую Сторону об изменении своих адресов, банковских реквизитов и иных данных, указанных в разделе 13 Договора, в течение [3] рабочих дней с даты изменения.</w:t>
      </w:r>
    </w:p>
    <w:p>
      <w:pPr>
        <w:spacing w:after="120" w:line="276"/>
        <w:ind w:firstLine="709"/>
        <w:jc w:val="both"/>
      </w:pPr>
      <w:r>
        <w:t xml:space="preserve">12.5. Неотъемлемыми частями Договора являются: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Приложение № 1 — Техническое задание;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Приложение № 2 — Форма акта сдачи-приёмки оказанных Услуг.</w:t>
      </w:r>
    </w:p>
    <w:p>
      <w:pPr>
        <w:spacing w:after="160" w:before="200"/>
        <w:jc w:val="center"/>
      </w:pPr>
      <w:r>
        <w:rPr>
          <w:b/>
          <w:bCs/>
        </w:rPr>
        <w:t xml:space="preserve">13. Адреса, реквизиты и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Заказчик:</w:t>
      </w:r>
    </w:p>
    <w:p>
      <w:pPr>
        <w:spacing w:after="120" w:line="276"/>
        <w:ind w:firstLine="709"/>
        <w:jc w:val="both"/>
      </w:pPr>
      <w:r>
        <w:t xml:space="preserve">[Полное наименование организации / ИП ФИО полностью]</w:t>
      </w:r>
    </w:p>
    <w:p>
      <w:pPr>
        <w:spacing w:after="120" w:line="276"/>
        <w:ind w:firstLine="709"/>
        <w:jc w:val="both"/>
      </w:pPr>
      <w:r>
        <w:t xml:space="preserve">ИНН [ИНН], КПП [КПП — для организации]</w:t>
      </w:r>
    </w:p>
    <w:p>
      <w:pPr>
        <w:spacing w:after="120" w:line="276"/>
        <w:ind w:firstLine="709"/>
        <w:jc w:val="both"/>
      </w:pPr>
      <w:r>
        <w:t xml:space="preserve">[ОГРН / ОГРНИП] [номер]</w:t>
      </w:r>
    </w:p>
    <w:p>
      <w:pPr>
        <w:spacing w:after="120" w:line="276"/>
        <w:ind w:firstLine="709"/>
        <w:jc w:val="both"/>
      </w:pPr>
      <w:r>
        <w:t xml:space="preserve">Адрес [юридического лица / регистрации ИП]: [адрес]</w:t>
      </w:r>
    </w:p>
    <w:p>
      <w:pPr>
        <w:spacing w:after="120" w:line="276"/>
        <w:ind w:firstLine="709"/>
        <w:jc w:val="both"/>
      </w:pPr>
      <w:r>
        <w:t xml:space="preserve">Почтовый адрес: [адрес]</w:t>
      </w:r>
    </w:p>
    <w:p>
      <w:pPr>
        <w:spacing w:after="120" w:line="276"/>
        <w:ind w:firstLine="709"/>
        <w:jc w:val="both"/>
      </w:pPr>
      <w:r>
        <w:t xml:space="preserve">Расчётный счёт [номер] в [наименование банка], БИК [БИК], корреспондентский счёт [номер]</w:t>
      </w:r>
    </w:p>
    <w:p>
      <w:pPr>
        <w:spacing w:after="120" w:line="276"/>
        <w:ind w:firstLine="709"/>
        <w:jc w:val="both"/>
      </w:pPr>
      <w:r>
        <w:t xml:space="preserve">Электронная почта: [адрес электронной почты]</w:t>
      </w:r>
    </w:p>
    <w:p>
      <w:pPr>
        <w:spacing w:after="120" w:line="276"/>
        <w:ind w:firstLine="709"/>
        <w:jc w:val="both"/>
      </w:pPr>
      <w:r>
        <w:t xml:space="preserve">Телефон: [номер телефона]</w:t>
      </w:r>
    </w:p>
    <w:p>
      <w:pPr>
        <w:spacing w:after="120" w:line="276"/>
        <w:ind w:firstLine="709"/>
        <w:jc w:val="both"/>
      </w:pPr>
      <w:r>
        <w:t xml:space="preserve">[Должность] _______________ / [И. О. Фамилия] /</w:t>
      </w:r>
    </w:p>
    <w:p>
      <w:pPr>
        <w:spacing w:after="120" w:line="276"/>
        <w:ind w:firstLine="709"/>
        <w:jc w:val="both"/>
      </w:pPr>
      <w:r>
        <w:t xml:space="preserve">М. П. (при наличии)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Исполнитель:</w:t>
      </w:r>
    </w:p>
    <w:p>
      <w:pPr>
        <w:spacing w:after="120" w:line="276"/>
        <w:ind w:firstLine="709"/>
        <w:jc w:val="both"/>
      </w:pPr>
      <w:r>
        <w:t xml:space="preserve">[Фамилия, имя, отчество полностью]</w:t>
      </w:r>
    </w:p>
    <w:p>
      <w:pPr>
        <w:spacing w:after="120" w:line="276"/>
        <w:ind w:firstLine="709"/>
        <w:jc w:val="both"/>
      </w:pPr>
      <w:r>
        <w:t xml:space="preserve">Плательщик налога на профессиональный доход с [дата постановки на учёт]</w:t>
      </w:r>
    </w:p>
    <w:p>
      <w:pPr>
        <w:spacing w:after="120" w:line="276"/>
        <w:ind w:firstLine="709"/>
        <w:jc w:val="both"/>
      </w:pPr>
      <w:r>
        <w:t xml:space="preserve">ИНН [ИНН]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Для ИП:</w:t>
      </w:r>
      <w:r>
        <w:t xml:space="preserve"> ОГРНИП [номер]]</w:t>
      </w:r>
    </w:p>
    <w:p>
      <w:pPr>
        <w:spacing w:after="120" w:line="276"/>
        <w:ind w:firstLine="709"/>
        <w:jc w:val="both"/>
      </w:pPr>
      <w:r>
        <w:t xml:space="preserve">Паспорт серия [серия] № [номер], выдан [кем, когда]</w:t>
      </w:r>
    </w:p>
    <w:p>
      <w:pPr>
        <w:spacing w:after="120" w:line="276"/>
        <w:ind w:firstLine="709"/>
        <w:jc w:val="both"/>
      </w:pPr>
      <w:r>
        <w:t xml:space="preserve">Адрес регистрации: [адрес]</w:t>
      </w:r>
    </w:p>
    <w:p>
      <w:pPr>
        <w:spacing w:after="120" w:line="276"/>
        <w:ind w:firstLine="709"/>
        <w:jc w:val="both"/>
      </w:pPr>
      <w:r>
        <w:t xml:space="preserve">Банковский счёт [номер] в [наименование банка], БИК [БИК], корреспондентский счёт [номер]</w:t>
      </w:r>
    </w:p>
    <w:p>
      <w:pPr>
        <w:spacing w:after="120" w:line="276"/>
        <w:ind w:firstLine="709"/>
        <w:jc w:val="both"/>
      </w:pPr>
      <w:r>
        <w:t xml:space="preserve">Электронная почта: [адрес электронной почты]</w:t>
      </w:r>
    </w:p>
    <w:p>
      <w:pPr>
        <w:spacing w:after="120" w:line="276"/>
        <w:ind w:firstLine="709"/>
        <w:jc w:val="both"/>
      </w:pPr>
      <w:r>
        <w:t xml:space="preserve">Телефон: [номер телефона]</w:t>
      </w:r>
    </w:p>
    <w:p>
      <w:pPr>
        <w:spacing w:after="120" w:line="276"/>
        <w:ind w:firstLine="709"/>
        <w:jc w:val="both"/>
      </w:pPr>
      <w:r>
        <w:t xml:space="preserve">_______________ / [И. О. Фамилия] /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ПРИЛОЖЕНИЕ № 1</w:t>
      </w:r>
    </w:p>
    <w:p>
      <w:pPr>
        <w:spacing w:after="160" w:before="200"/>
        <w:jc w:val="center"/>
      </w:pPr>
      <w:r>
        <w:rPr>
          <w:b/>
          <w:bCs/>
        </w:rPr>
        <w:t xml:space="preserve">к Договору возмездного оказания услуг от «[число]» [месяц] 20[год] г.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ТЕХНИЧЕСКОЕ ЗАДАНИЕ</w:t>
      </w:r>
    </w:p>
    <w:p>
      <w:pPr>
        <w:spacing w:after="120" w:line="276"/>
        <w:ind w:left="360" w:hanging="360"/>
        <w:jc w:val="both"/>
      </w:pPr>
      <w:r>
        <w:t xml:space="preserve">1. Наименование Услуг: [наименование].</w:t>
      </w:r>
    </w:p>
    <w:p>
      <w:pPr>
        <w:spacing w:after="120" w:line="276"/>
        <w:ind w:left="360" w:hanging="360"/>
        <w:jc w:val="both"/>
      </w:pPr>
      <w:r>
        <w:t xml:space="preserve">2. Состав и объём Услуг: [перечень действий, количество, единицы измерения].</w:t>
      </w:r>
    </w:p>
    <w:p>
      <w:pPr>
        <w:spacing w:after="120" w:line="276"/>
        <w:ind w:left="360" w:hanging="360"/>
        <w:jc w:val="both"/>
      </w:pPr>
      <w:r>
        <w:t xml:space="preserve">3. Требования к качеству и результату Услуг: [критерии, стандарты, формат передачи результата].</w:t>
      </w:r>
    </w:p>
    <w:p>
      <w:pPr>
        <w:spacing w:after="120" w:line="276"/>
        <w:ind w:left="360" w:hanging="360"/>
        <w:jc w:val="both"/>
      </w:pPr>
      <w:r>
        <w:t xml:space="preserve">4. Сроки оказания Услуг (этапы): [даты начала и окончания, этапы при наличии].</w:t>
      </w:r>
    </w:p>
    <w:p>
      <w:pPr>
        <w:spacing w:after="120" w:line="276"/>
        <w:ind w:left="360" w:hanging="360"/>
        <w:jc w:val="both"/>
      </w:pPr>
      <w:r>
        <w:t xml:space="preserve">5. Место оказания Услуг: [дистанционно / адрес — если место имеет значение для существа Услуг].</w:t>
      </w:r>
    </w:p>
    <w:p>
      <w:pPr>
        <w:spacing w:after="120" w:line="276"/>
        <w:ind w:left="360" w:hanging="360"/>
        <w:jc w:val="both"/>
      </w:pPr>
      <w:r>
        <w:t xml:space="preserve">6. Информация и материалы, предоставляемые Заказчиком: [перечень].</w:t>
      </w:r>
    </w:p>
    <w:p>
      <w:pPr>
        <w:spacing w:after="120" w:line="276"/>
        <w:ind w:firstLine="709"/>
        <w:jc w:val="both"/>
      </w:pPr>
      <w:r>
        <w:t xml:space="preserve">Заказчик _______________ / [И. О. Фамилия] /</w:t>
      </w:r>
    </w:p>
    <w:p>
      <w:pPr>
        <w:spacing w:after="120" w:line="276"/>
        <w:ind w:firstLine="709"/>
        <w:jc w:val="both"/>
      </w:pPr>
      <w:r>
        <w:t xml:space="preserve">Исполнитель _______________ / [И. О. Фамилия] /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ПРИЛОЖЕНИЕ № 2</w:t>
      </w:r>
    </w:p>
    <w:p>
      <w:pPr>
        <w:spacing w:after="160" w:before="200"/>
        <w:jc w:val="center"/>
      </w:pPr>
      <w:r>
        <w:rPr>
          <w:b/>
          <w:bCs/>
        </w:rPr>
        <w:t xml:space="preserve">к Договору возмездного оказания услуг от «[число]» [месяц] 20[год] г.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АКТ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сдачи-приёмки оказанных услуг</w:t>
      </w:r>
    </w:p>
    <w:p>
      <w:pPr>
        <w:spacing w:after="120" w:line="276"/>
        <w:ind w:firstLine="709"/>
        <w:jc w:val="both"/>
      </w:pPr>
      <w:r>
        <w:t xml:space="preserve">г. [населённый пункт]</w:t>
      </w:r>
    </w:p>
    <w:p>
      <w:pPr>
        <w:spacing w:after="0"/>
        <w:jc w:val="right"/>
      </w:pPr>
      <w:r>
        <w:t xml:space="preserve">«[число]» [месяц] 20[год] г.</w:t>
      </w:r>
    </w:p>
    <w:p>
      <w:pPr>
        <w:spacing w:after="120" w:line="276"/>
        <w:ind w:firstLine="709"/>
        <w:jc w:val="both"/>
      </w:pPr>
      <w:r>
        <w:t xml:space="preserve">[Наименование Заказчика], ИНН [ИНН], в лице [должность, ФИО], действующего на основании [устава / доверенности], именуемое в дальнейшем «Заказчик», и [ФИО Исполнителя], ИНН [ИНН], плательщик налога на профессиональный доход, именуемый в дальнейшем «Исполнитель», составили настоящий акт о нижеследующем.</w:t>
      </w:r>
    </w:p>
    <w:p>
      <w:pPr>
        <w:spacing w:after="120" w:line="276"/>
        <w:ind w:left="360" w:hanging="360"/>
        <w:jc w:val="both"/>
      </w:pPr>
      <w:r>
        <w:t xml:space="preserve">1. В соответствии с Договором возмездного оказания услуг от «[число]» [месяц] 20[год] г. № [номер] Исполнитель оказал, а Заказчик принял следующие Услуги: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 Услуги], объём [количество, единица измерения], период оказания с [дата] по [дата], стоимость [сумма] рублей;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 Услуги], объём [количество, единица измерения], период оказания с [дата] по [дата], стоимость [сумма] рублей.</w:t>
      </w:r>
    </w:p>
    <w:p>
      <w:pPr>
        <w:spacing w:after="120" w:line="276"/>
        <w:ind w:left="360" w:hanging="360"/>
        <w:jc w:val="both"/>
      </w:pPr>
      <w:r>
        <w:t xml:space="preserve">2. Общая стоимость оказанных Услуг составляет [сумма цифрами] ([сумма прописью]) рублей [00] копеек. НДС не облагается в связи с применением Исполнителем специального налогового режима «Налог на профессиональный доход».</w:t>
      </w:r>
    </w:p>
    <w:p>
      <w:pPr>
        <w:spacing w:after="120" w:line="276"/>
        <w:ind w:left="360" w:hanging="360"/>
        <w:jc w:val="both"/>
      </w:pPr>
      <w:r>
        <w:t xml:space="preserve">3. [</w:t>
      </w:r>
      <w:r>
        <w:rPr>
          <w:i/>
          <w:iCs/>
        </w:rPr>
        <w:t xml:space="preserve">Вариант:</w:t>
      </w:r>
      <w:r>
        <w:t xml:space="preserve"> В составе Услуг Заказчику переданы Результаты: [перечень]. Исключительное право на Результаты перешло к Заказчику с даты подписания настоящего акта в соответствии с разделом 9 Договора.]</w:t>
      </w:r>
    </w:p>
    <w:p>
      <w:pPr>
        <w:spacing w:after="120" w:line="276"/>
        <w:ind w:left="360" w:hanging="360"/>
        <w:jc w:val="both"/>
      </w:pPr>
      <w:r>
        <w:t xml:space="preserve">4. Услуги оказаны в полном объёме, надлежащего качества и в установленный срок. Заказчик претензий по объёму, качеству и срокам оказания Услуг не имеет. [</w:t>
      </w:r>
      <w:r>
        <w:rPr>
          <w:i/>
          <w:iCs/>
        </w:rPr>
        <w:t xml:space="preserve">Вариант:</w:t>
      </w:r>
      <w:r>
        <w:t xml:space="preserve"> Выявлены недостатки: [перечень]; срок устранения — до [дата].]</w:t>
      </w:r>
    </w:p>
    <w:p>
      <w:pPr>
        <w:spacing w:after="120" w:line="276"/>
        <w:ind w:left="360" w:hanging="360"/>
        <w:jc w:val="both"/>
      </w:pPr>
      <w:r>
        <w:t xml:space="preserve">5. Исполнитель обязуется сформировать и передать Заказчику чек в соответствии со статьёй 14 Федерального закона от 27.11.2018 № 422-ФЗ при получении оплаты.</w:t>
      </w:r>
    </w:p>
    <w:p>
      <w:pPr>
        <w:spacing w:after="120" w:line="276"/>
        <w:ind w:left="360" w:hanging="360"/>
        <w:jc w:val="both"/>
      </w:pPr>
      <w:r>
        <w:t xml:space="preserve">6. Акт составлен в двух экземплярах, по одному для каждой Стороны.</w:t>
      </w:r>
    </w:p>
    <w:p>
      <w:pPr>
        <w:spacing w:after="120" w:line="276"/>
        <w:ind w:firstLine="709"/>
        <w:jc w:val="both"/>
      </w:pPr>
      <w:r>
        <w:t xml:space="preserve">Заказчик: [должность] _______________ / [И. О. Фамилия] /</w:t>
      </w:r>
    </w:p>
    <w:p>
      <w:pPr>
        <w:spacing w:after="120" w:line="276"/>
        <w:ind w:firstLine="709"/>
        <w:jc w:val="both"/>
      </w:pPr>
      <w:r>
        <w:t xml:space="preserve">Исполнитель: _______________ / [И. О. Фамилия]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2026-10-12T19:31:08.675Z</dcterms:created>
  <dcterms:modified xsi:type="dcterms:W3CDTF">2026-10-12T19:31:08.675Z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