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ДОГОВОР НАЙМА ЖИЛОГО ПОМЕЩЕНИЯ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(квартиры)</w:t>
      </w:r>
    </w:p>
    <w:p>
      <w:pPr>
        <w:spacing w:after="120" w:line="276"/>
        <w:ind w:firstLine="709"/>
        <w:jc w:val="both"/>
      </w:pPr>
      <w:r>
        <w:t xml:space="preserve">г. [населённый пункт]</w:t>
      </w:r>
    </w:p>
    <w:p>
      <w:pPr>
        <w:spacing w:after="0"/>
        <w:jc w:val="right"/>
      </w:pPr>
      <w:r>
        <w:t xml:space="preserve">[дата заключения договора]</w:t>
      </w:r>
    </w:p>
    <w:p>
      <w:pPr>
        <w:spacing w:after="120" w:line="276"/>
        <w:ind w:firstLine="709"/>
        <w:jc w:val="both"/>
      </w:pPr>
      <w:r>
        <w:t xml:space="preserve">[ФИО наймодателя полностью], [дата рождения] года рождения, паспорт гражданина Российской Федерации серия [серия] № [номер], выдан [кем и когда выдан], код подразделения [код], зарегистрированный(-ая) по адресу: [адрес регистрации], именуемый(-ая) в дальнейшем </w:t>
      </w:r>
      <w:r>
        <w:rPr>
          <w:b/>
          <w:bCs/>
        </w:rPr>
        <w:t xml:space="preserve">«Наймодатель»</w:t>
      </w:r>
      <w:r>
        <w:t xml:space="preserve">, с одной стороны, и</w:t>
      </w:r>
    </w:p>
    <w:p>
      <w:pPr>
        <w:spacing w:after="120" w:line="276"/>
        <w:ind w:firstLine="709"/>
        <w:jc w:val="both"/>
      </w:pPr>
      <w:r>
        <w:t xml:space="preserve">[ФИО нанимателя полностью], [дата рождения] года рождения, паспорт гражданина Российской Федерации серия [серия] № [номер], выдан [кем и когда выдан], код подразделения [код], зарегистрированный(-ая) по адресу: [адрес регистрации], именуемый(-ая) в дальнейшем </w:t>
      </w:r>
      <w:r>
        <w:rPr>
          <w:b/>
          <w:bCs/>
        </w:rPr>
        <w:t xml:space="preserve">«Наниматель»</w:t>
      </w:r>
      <w:r>
        <w:t xml:space="preserve">, с другой стороны, совместно именуемые </w:t>
      </w:r>
      <w:r>
        <w:rPr>
          <w:b/>
          <w:bCs/>
        </w:rPr>
        <w:t xml:space="preserve">«Стороны»</w:t>
      </w:r>
      <w:r>
        <w:t xml:space="preserve">, руководствуясь главой 35 Гражданского кодекса Российской Федерации, заключили настоящий договор (далее — Договор)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 w:line="276"/>
        <w:ind w:firstLine="709"/>
        <w:jc w:val="both"/>
      </w:pPr>
      <w:r>
        <w:t xml:space="preserve">1.1. Наймодатель предоставляет Нанимателю за плату во владение и пользование для проживания жилое помещение — [количество комнат]-комнатную квартиру общей площадью [площадь] кв. м, расположенную на [этаж] этаже многоквартирного дома по адресу: [полный адрес квартиры], кадастровый номер [кадастровый номер] (далее — Квартира).</w:t>
      </w:r>
    </w:p>
    <w:p>
      <w:pPr>
        <w:spacing w:after="120" w:line="276"/>
        <w:ind w:firstLine="709"/>
        <w:jc w:val="both"/>
      </w:pPr>
      <w:r>
        <w:t xml:space="preserve">1.2. Квартира принадлежит Наймодателю на праве собственности, что подтверждается выпиской из Единого государственного реестра недвижимости от [дата выписки] № [номер выписки] [либо: записью о регистрации права № [номер записи] от [дата]].</w:t>
      </w:r>
    </w:p>
    <w:p>
      <w:pPr>
        <w:spacing w:after="120" w:line="276"/>
        <w:ind w:firstLine="709"/>
        <w:jc w:val="both"/>
      </w:pPr>
      <w:r>
        <w:t xml:space="preserve">1.3. Наймодатель гарантирует, что Квартира не продана, не заложена [или: находится в залоге у [наименование залогодержателя], согласие залогодержателя на передачу в найм получено], в споре и под арестом не состоит, правами третьих лиц не обременена. [Вариант: Согласие других участников общей собственности на передачу Квартиры в наём получено: [ФИО сособственников, реквизиты согласия].]</w:t>
      </w:r>
    </w:p>
    <w:p>
      <w:pPr>
        <w:spacing w:after="120" w:line="276"/>
        <w:ind w:firstLine="709"/>
        <w:jc w:val="both"/>
      </w:pPr>
      <w:r>
        <w:t xml:space="preserve">1.4. Квартира передаётся вместе с находящимися в ней мебелью, бытовой техникой и иным имуществом, перечень и состояние которых указываются в акте приёма-передачи (Приложение № 1), являющемся неотъемлемой частью Договора.</w:t>
      </w:r>
    </w:p>
    <w:p>
      <w:pPr>
        <w:spacing w:after="120" w:line="276"/>
        <w:ind w:firstLine="709"/>
        <w:jc w:val="both"/>
      </w:pPr>
      <w:r>
        <w:t xml:space="preserve">1.5. Квартира предоставляется исключительно для проживания Нанимателя и граждан, указанных в пункте 2.1 Договора. Использование Квартиры для иных целей, в том числе для размещения офиса, хостела, посуточной сдачи, не допускается.</w:t>
      </w:r>
    </w:p>
    <w:p>
      <w:pPr>
        <w:spacing w:after="160" w:before="200"/>
        <w:jc w:val="center"/>
      </w:pPr>
      <w:r>
        <w:rPr>
          <w:b/>
          <w:bCs/>
        </w:rPr>
        <w:t xml:space="preserve">2. Граждане, постоянно проживающие с Нанимателем</w:t>
      </w:r>
    </w:p>
    <w:p>
      <w:pPr>
        <w:spacing w:after="120" w:line="276"/>
        <w:ind w:firstLine="709"/>
        <w:jc w:val="both"/>
      </w:pPr>
      <w:r>
        <w:t xml:space="preserve">2.1. В соответствии с пунктом 2 статьи 677 Гражданского кодекса Российской Федерации совместно с Нанимателем в Квартире будут постоянно проживать следующие граждане: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[ФИО полностью], [дата рождения], [степень родства / иное основание], паспорт [серия и номер] [или свидетельство о рождении [серия и номер]];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[ФИО полностью], [дата рождения], [степень родства / иное основание], паспорт [серия и номер] [или свидетельство о рождении [серия и номер]].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Вариант:</w:t>
      </w:r>
      <w:r>
        <w:t xml:space="preserve"> Граждане, постоянно проживающие совместно с Нанимателем, отсутствуют.</w:t>
      </w:r>
    </w:p>
    <w:p>
      <w:pPr>
        <w:spacing w:after="120" w:line="276"/>
        <w:ind w:firstLine="709"/>
        <w:jc w:val="both"/>
      </w:pPr>
      <w:r>
        <w:t xml:space="preserve">2.2. Граждане, постоянно проживающие совместно с Нанимателем, имеют равные с ним права по пользованию Квартирой. Отношения между Нанимателем и такими гражданами определяются законом. Ответственность перед Наймодателем за их действия, нарушающие условия Договора, несёт Наниматель (пункт 3 статьи 677 ГК РФ).</w:t>
      </w:r>
    </w:p>
    <w:p>
      <w:pPr>
        <w:spacing w:after="120" w:line="276"/>
        <w:ind w:firstLine="709"/>
        <w:jc w:val="both"/>
      </w:pPr>
      <w:r>
        <w:t xml:space="preserve">2.3. Вселение в Квартиру других граждан в качестве постоянно проживающих с Нанимателем допускается только с письменного согласия Наймодателя и оформляется дополнительным соглашением к Договору (статья 679 ГК РФ). Вселение несовершеннолетних детей Нанимателя такого согласия не требует.</w:t>
      </w:r>
    </w:p>
    <w:p>
      <w:pPr>
        <w:spacing w:after="120" w:line="276"/>
        <w:ind w:firstLine="709"/>
        <w:jc w:val="both"/>
      </w:pPr>
      <w:r>
        <w:t xml:space="preserve">2.4. Проживание временных жильцов (статья 680 ГК РФ) допускается при условии предварительного письменного уведомления Наймодателя, на срок не более шести месяцев. [Для договора на срок до одного года: Проживание временных жильцов допускается только с письменного согласия Наймодателя.]</w:t>
      </w:r>
    </w:p>
    <w:p>
      <w:pPr>
        <w:spacing w:after="120" w:line="276"/>
        <w:ind w:firstLine="709"/>
        <w:jc w:val="both"/>
      </w:pPr>
      <w:r>
        <w:t xml:space="preserve">2.5. Содержание домашних животных в Квартире [допускается: [вид и количество животных] / не допускается].</w:t>
      </w:r>
    </w:p>
    <w:p>
      <w:pPr>
        <w:spacing w:after="160" w:before="200"/>
        <w:jc w:val="center"/>
      </w:pPr>
      <w:r>
        <w:rPr>
          <w:b/>
          <w:bCs/>
        </w:rPr>
        <w:t xml:space="preserve">3. Срок договора</w:t>
      </w:r>
    </w:p>
    <w:p>
      <w:pPr>
        <w:spacing w:after="120" w:line="276"/>
        <w:ind w:firstLine="709"/>
        <w:jc w:val="both"/>
      </w:pPr>
      <w:r>
        <w:t xml:space="preserve">3.1. Договор заключён на срок [количество месяцев/лет] — с [дата начала] по [дата окончания] включительно.</w:t>
      </w:r>
    </w:p>
    <w:p>
      <w:pPr>
        <w:spacing w:after="120" w:line="276"/>
        <w:ind w:firstLine="709"/>
        <w:jc w:val="both"/>
      </w:pPr>
      <w:r>
        <w:t xml:space="preserve">3.2. Квартира передаётся Нанимателю по акту приёма-передачи не позднее [дата передачи]. С момента подписания акта Наниматель вправе вселиться в Квартиру.</w:t>
      </w:r>
    </w:p>
    <w:p>
      <w:pPr>
        <w:spacing w:after="120" w:line="276"/>
        <w:ind w:firstLine="709"/>
        <w:jc w:val="both"/>
      </w:pPr>
      <w:r>
        <w:t xml:space="preserve">3.3. [Для договора на срок от одного года: Не позднее чем за три месяца до истечения срока Договора Наймодатель обязан предложить Нанимателю заключить договор на тех же или иных условиях либо предупредить его об отказе от продления в связи с решением не сдавать Квартиру в наём в течение не менее одного года (статья 684 ГК РФ).]</w:t>
      </w:r>
    </w:p>
    <w:p>
      <w:pPr>
        <w:spacing w:after="120" w:line="276"/>
        <w:ind w:firstLine="709"/>
        <w:jc w:val="both"/>
      </w:pPr>
      <w:r>
        <w:t xml:space="preserve">[Для договора на срок до одного года: Положения статьи 684 ГК РФ о преимущественном праве Нанимателя на заключение договора на новый срок к Договору не применяются (пункт 2 статьи 683 ГК РФ). По истечении срока Договор прекращается, если Стороны не заключили новый договор или дополнительное соглашение о продлении.]</w:t>
      </w:r>
    </w:p>
    <w:p>
      <w:pPr>
        <w:spacing w:after="120" w:line="276"/>
        <w:ind w:firstLine="709"/>
        <w:jc w:val="both"/>
      </w:pPr>
      <w:r>
        <w:t xml:space="preserve">3.4. [Для договора на срок от одного года: Обременение права собственности Наймодателя, возникающее на основании Договора, подлежит государственной регистрации (пункт 2 статьи 674 ГК РФ). Заявление о государственной регистрации подаётся Сторонами в течение [количество] рабочих дней со дня подписания Договора; расходы на регистрацию несёт [Наймодатель / Наниматель / Стороны поровну].]</w:t>
      </w:r>
    </w:p>
    <w:p>
      <w:pPr>
        <w:spacing w:after="160" w:before="200"/>
        <w:jc w:val="center"/>
      </w:pPr>
      <w:r>
        <w:rPr>
          <w:b/>
          <w:bCs/>
        </w:rPr>
        <w:t xml:space="preserve">4. Плата за наём и порядок расчётов</w:t>
      </w:r>
    </w:p>
    <w:p>
      <w:pPr>
        <w:spacing w:after="120" w:line="276"/>
        <w:ind w:firstLine="709"/>
        <w:jc w:val="both"/>
      </w:pPr>
      <w:r>
        <w:t xml:space="preserve">4.1. Плата за наём Квартиры составляет [сумма цифрами] ([сумма прописью]) рублей в месяц.</w:t>
      </w:r>
    </w:p>
    <w:p>
      <w:pPr>
        <w:spacing w:after="120" w:line="276"/>
        <w:ind w:firstLine="709"/>
        <w:jc w:val="both"/>
      </w:pPr>
      <w:r>
        <w:t xml:space="preserve">4.2. Плата вносится [ежемесячно / ежеквартально] не позднее [число] числа [текущего / предшествующего] месяца [путём перечисления на банковский счёт Наймодателя № [номер счёта] в [наименование банка], БИК [БИК], корр. счёт [номер] / по номеру телефона [номер] в системе быстрых платежей / наличными денежными средствами с выдачей Наймодателем расписки].</w:t>
      </w:r>
    </w:p>
    <w:p>
      <w:pPr>
        <w:spacing w:after="120" w:line="276"/>
        <w:ind w:firstLine="709"/>
        <w:jc w:val="both"/>
      </w:pPr>
      <w:r>
        <w:t xml:space="preserve">4.3. Первый платёж за период с [дата] по [дата] в размере [сумма цифрами и прописью] рублей вносится в день подписания акта приёма-передачи Квартиры.</w:t>
      </w:r>
    </w:p>
    <w:p>
      <w:pPr>
        <w:spacing w:after="120" w:line="276"/>
        <w:ind w:firstLine="709"/>
        <w:jc w:val="both"/>
      </w:pPr>
      <w:r>
        <w:t xml:space="preserve">4.4. Обязанность по оплате считается исполненной в день зачисления денежных средств на счёт Наймодателя либо в день получения им наличных денежных средств, что подтверждается распиской Наймодателя.</w:t>
      </w:r>
    </w:p>
    <w:p>
      <w:pPr>
        <w:spacing w:after="120" w:line="276"/>
        <w:ind w:firstLine="709"/>
        <w:jc w:val="both"/>
      </w:pPr>
      <w:r>
        <w:t xml:space="preserve">4.5. Помимо платы за наём Наниматель самостоятельно и за свой счёт оплачивает по показаниям приборов учёта: [электроэнергию, холодное и горячее водоснабжение, водоотведение, газ, услуги связи, интернет и телевидение — указать нужное]. Плату за содержание жилого помещения, взносы на капитальный ремонт и [отопление] вносит Наймодатель. [Вариант: Все коммунальные платежи включены в плату за наём.]</w:t>
      </w:r>
    </w:p>
    <w:p>
      <w:pPr>
        <w:spacing w:after="120" w:line="276"/>
        <w:ind w:firstLine="709"/>
        <w:jc w:val="both"/>
      </w:pPr>
      <w:r>
        <w:t xml:space="preserve">4.6. В обеспечение исполнения обязательств Нанимателя по Договору, в том числе по возмещению ущерба, причинённого Квартире и имуществу, и по оплате, Наниматель вносит Наймодателю обеспечительный платёж в размере [сумма цифрами и прописью] рублей в день подписания Договора (статья 381.1 ГК РФ). При прекращении Договора обеспечительный платёж возвращается Нанимателю в течение [количество] дней после подписания акта возврата Квартиры за вычетом сумм задолженности и ущерба, подтверждённых актом. Проценты на сумму обеспечительного платежа не начисляются.</w:t>
      </w:r>
    </w:p>
    <w:p>
      <w:pPr>
        <w:spacing w:after="120" w:line="276"/>
        <w:ind w:firstLine="709"/>
        <w:jc w:val="both"/>
      </w:pPr>
      <w:r>
        <w:t xml:space="preserve">4.7. Размер платы за наём может быть изменён только по соглашению Сторон, оформленному дополнительным соглашением к Договору (статья 682 ГК РФ), и не чаще одного раза в [количество] месяцев. Одностороннее изменение размера платы не допускается.</w:t>
      </w:r>
    </w:p>
    <w:p>
      <w:pPr>
        <w:spacing w:after="160" w:before="200"/>
        <w:jc w:val="center"/>
      </w:pPr>
      <w:r>
        <w:rPr>
          <w:b/>
          <w:bCs/>
        </w:rPr>
        <w:t xml:space="preserve">5. Права и обязанности Наймодателя</w:t>
      </w:r>
    </w:p>
    <w:p>
      <w:pPr>
        <w:spacing w:after="120" w:line="276"/>
        <w:ind w:firstLine="709"/>
        <w:jc w:val="both"/>
      </w:pPr>
      <w:r>
        <w:t xml:space="preserve">5.1. Наймодатель обязан:</w:t>
      </w:r>
    </w:p>
    <w:p>
      <w:pPr>
        <w:spacing w:after="120" w:line="276"/>
        <w:ind w:left="360" w:hanging="360"/>
        <w:jc w:val="both"/>
      </w:pPr>
      <w:r>
        <w:t xml:space="preserve">1. Передать Нанимателю Квартиру в состоянии, пригодном для проживания, свободной от проживания третьих лиц, вместе с ключами в количестве [количество] комплектов, в срок, указанный в пункте 3.2 Договора.</w:t>
      </w:r>
    </w:p>
    <w:p>
      <w:pPr>
        <w:spacing w:after="120" w:line="276"/>
        <w:ind w:left="360" w:hanging="360"/>
        <w:jc w:val="both"/>
      </w:pPr>
      <w:r>
        <w:t xml:space="preserve">2. Осуществлять надлежащую эксплуатацию жилого дома в части, зависящей от собственника, и обеспечивать предоставление коммунальных услуг (статья 676 ГК РФ).</w:t>
      </w:r>
    </w:p>
    <w:p>
      <w:pPr>
        <w:spacing w:after="120" w:line="276"/>
        <w:ind w:left="360" w:hanging="360"/>
        <w:jc w:val="both"/>
      </w:pPr>
      <w:r>
        <w:t xml:space="preserve">3. Производить за свой счёт капитальный ремонт Квартиры и устранять неисправности инженерного оборудования и техники, возникшие не по вине Нанимателя, в течение [количество] дней с момента получения уведомления от Нанимателя.</w:t>
      </w:r>
    </w:p>
    <w:p>
      <w:pPr>
        <w:spacing w:after="120" w:line="276"/>
        <w:ind w:left="360" w:hanging="360"/>
        <w:jc w:val="both"/>
      </w:pPr>
      <w:r>
        <w:t xml:space="preserve">4. Не вмешиваться в пользование Квартирой Нанимателем и не посещать Квартиру без согласования с Нанимателем, кроме случаев, предусмотренных пунктом 5.2.1 Договора.</w:t>
      </w:r>
    </w:p>
    <w:p>
      <w:pPr>
        <w:spacing w:after="120" w:line="276"/>
        <w:ind w:left="360" w:hanging="360"/>
        <w:jc w:val="both"/>
      </w:pPr>
      <w:r>
        <w:t xml:space="preserve">5. Предупредить Нанимателя о намерении продать Квартиру не позднее чем за [количество] дней. Переход права собственности на Квартиру не является основанием для изменения или расторжения Договора (статья 675 ГК РФ).</w:t>
      </w:r>
    </w:p>
    <w:p>
      <w:pPr>
        <w:spacing w:after="120" w:line="276"/>
        <w:ind w:firstLine="709"/>
        <w:jc w:val="both"/>
      </w:pPr>
      <w:r>
        <w:t xml:space="preserve">5.2. Наймодатель вправе:</w:t>
      </w:r>
    </w:p>
    <w:p>
      <w:pPr>
        <w:spacing w:after="120" w:line="276"/>
        <w:ind w:left="360" w:hanging="360"/>
        <w:jc w:val="both"/>
      </w:pPr>
      <w:r>
        <w:t xml:space="preserve">1. Посещать Квартиру для проверки её состояния не чаще одного раза в [месяц / квартал] в согласованное с Нанимателем время, предупредив его не менее чем за [количество] часов, а при аварии — незамедлительно.</w:t>
      </w:r>
    </w:p>
    <w:p>
      <w:pPr>
        <w:spacing w:after="120" w:line="276"/>
        <w:ind w:left="360" w:hanging="360"/>
        <w:jc w:val="both"/>
      </w:pPr>
      <w:r>
        <w:t xml:space="preserve">2. Требовать своевременного внесения платы и возмещения ущерба, причинённого Квартире и имуществу по вине Нанимателя или граждан, за действия которых он отвечает.</w:t>
      </w:r>
    </w:p>
    <w:p>
      <w:pPr>
        <w:spacing w:after="120" w:line="276"/>
        <w:ind w:left="360" w:hanging="360"/>
        <w:jc w:val="both"/>
      </w:pPr>
      <w:r>
        <w:t xml:space="preserve">3. Требовать расторжения Договора в судебном порядке по основаниям, предусмотренным пунктом 2 статьи 687 ГК РФ и разделом 8 Договора.</w:t>
      </w:r>
    </w:p>
    <w:p>
      <w:pPr>
        <w:spacing w:after="160" w:before="200"/>
        <w:jc w:val="center"/>
      </w:pPr>
      <w:r>
        <w:rPr>
          <w:b/>
          <w:bCs/>
        </w:rPr>
        <w:t xml:space="preserve">6. Права и обязанности Нанимателя</w:t>
      </w:r>
    </w:p>
    <w:p>
      <w:pPr>
        <w:spacing w:after="120" w:line="276"/>
        <w:ind w:firstLine="709"/>
        <w:jc w:val="both"/>
      </w:pPr>
      <w:r>
        <w:t xml:space="preserve">6.1. Наниматель обязан:</w:t>
      </w:r>
    </w:p>
    <w:p>
      <w:pPr>
        <w:spacing w:after="120" w:line="276"/>
        <w:ind w:left="360" w:hanging="360"/>
        <w:jc w:val="both"/>
      </w:pPr>
      <w:r>
        <w:t xml:space="preserve">1. Принять Квартиру по акту приёма-передачи и использовать её только для проживания (статья 678 ГК РФ).</w:t>
      </w:r>
    </w:p>
    <w:p>
      <w:pPr>
        <w:spacing w:after="120" w:line="276"/>
        <w:ind w:left="360" w:hanging="360"/>
        <w:jc w:val="both"/>
      </w:pPr>
      <w:r>
        <w:t xml:space="preserve">2. Своевременно и в полном объёме вносить плату за наём и оплачивать коммунальные услуги в соответствии с разделом 4 Договора, предоставлять Наймодателю по запросу документы об оплате.</w:t>
      </w:r>
    </w:p>
    <w:p>
      <w:pPr>
        <w:spacing w:after="120" w:line="276"/>
        <w:ind w:left="360" w:hanging="360"/>
        <w:jc w:val="both"/>
      </w:pPr>
      <w:r>
        <w:t xml:space="preserve">3. Обеспечивать сохранность Квартиры, мебели и техники, поддерживать Квартиру в надлежащем состоянии, соблюдать правила пользования жилыми помещениями, санитарные, противопожарные и иные требования.</w:t>
      </w:r>
    </w:p>
    <w:p>
      <w:pPr>
        <w:spacing w:after="120" w:line="276"/>
        <w:ind w:left="360" w:hanging="360"/>
        <w:jc w:val="both"/>
      </w:pPr>
      <w:r>
        <w:t xml:space="preserve">4. Производить за свой счёт текущий ремонт Квартиры [Вариант: текущий ремонт производит Наймодатель].</w:t>
      </w:r>
    </w:p>
    <w:p>
      <w:pPr>
        <w:spacing w:after="120" w:line="276"/>
        <w:ind w:left="360" w:hanging="360"/>
        <w:jc w:val="both"/>
      </w:pPr>
      <w:r>
        <w:t xml:space="preserve">5. Не производить переустройство и реконструкцию Квартиры, перепланировку, замену замков входной двери без письменного согласия Наймодателя.</w:t>
      </w:r>
    </w:p>
    <w:p>
      <w:pPr>
        <w:spacing w:after="120" w:line="276"/>
        <w:ind w:left="360" w:hanging="360"/>
        <w:jc w:val="both"/>
      </w:pPr>
      <w:r>
        <w:t xml:space="preserve">6. Не сдавать Квартиру в поднаём, не передавать права и обязанности по Договору третьим лицам без письменного согласия Наймодателя (статья 685 ГК РФ).</w:t>
      </w:r>
    </w:p>
    <w:p>
      <w:pPr>
        <w:spacing w:after="120" w:line="276"/>
        <w:ind w:left="360" w:hanging="360"/>
        <w:jc w:val="both"/>
      </w:pPr>
      <w:r>
        <w:t xml:space="preserve">7. Соблюдать права и законные интересы соседей, не допускать нарушения тишины и порядка.</w:t>
      </w:r>
    </w:p>
    <w:p>
      <w:pPr>
        <w:spacing w:after="120" w:line="276"/>
        <w:ind w:left="360" w:hanging="360"/>
        <w:jc w:val="both"/>
      </w:pPr>
      <w:r>
        <w:t xml:space="preserve">8. Незамедлительно сообщать Наймодателю об авариях, повреждениях Квартиры и неисправностях оборудования, принимать меры к предотвращению ущерба.</w:t>
      </w:r>
    </w:p>
    <w:p>
      <w:pPr>
        <w:spacing w:after="120" w:line="276"/>
        <w:ind w:left="360" w:hanging="360"/>
        <w:jc w:val="both"/>
      </w:pPr>
      <w:r>
        <w:t xml:space="preserve">9. Обеспечивать доступ в Квартиру Наймодателю в случаях, предусмотренных пунктом 5.2.1 Договора, а также представителям управляющей организации и аварийных служб.</w:t>
      </w:r>
    </w:p>
    <w:p>
      <w:pPr>
        <w:spacing w:after="120" w:line="276"/>
        <w:ind w:left="360" w:hanging="360"/>
        <w:jc w:val="both"/>
      </w:pPr>
      <w:r>
        <w:t xml:space="preserve">10. При прекращении Договора освободить Квартиру вместе со всеми проживающими с ним гражданами и вернуть её Наймодателю по акту в том состоянии, в котором она была получена, с учётом нормального износа, вместе со всеми ключами, в день прекращения Договора.</w:t>
      </w:r>
    </w:p>
    <w:p>
      <w:pPr>
        <w:spacing w:after="120" w:line="276"/>
        <w:ind w:firstLine="709"/>
        <w:jc w:val="both"/>
      </w:pPr>
      <w:r>
        <w:t xml:space="preserve">6.2. Наниматель вправе:</w:t>
      </w:r>
    </w:p>
    <w:p>
      <w:pPr>
        <w:spacing w:after="120" w:line="276"/>
        <w:ind w:left="360" w:hanging="360"/>
        <w:jc w:val="both"/>
      </w:pPr>
      <w:r>
        <w:t xml:space="preserve">1. Пользоваться Квартирой и находящимся в ней имуществом в течение срока Договора.</w:t>
      </w:r>
    </w:p>
    <w:p>
      <w:pPr>
        <w:spacing w:after="120" w:line="276"/>
        <w:ind w:left="360" w:hanging="360"/>
        <w:jc w:val="both"/>
      </w:pPr>
      <w:r>
        <w:t xml:space="preserve">2. Вселять в Квартиру граждан в порядке, предусмотренном разделом 2 Договора.</w:t>
      </w:r>
    </w:p>
    <w:p>
      <w:pPr>
        <w:spacing w:after="120" w:line="276"/>
        <w:ind w:left="360" w:hanging="360"/>
        <w:jc w:val="both"/>
      </w:pPr>
      <w:r>
        <w:t xml:space="preserve">3. Требовать от Наймодателя устранения недостатков Квартиры и оборудования, препятствующих проживанию.</w:t>
      </w:r>
    </w:p>
    <w:p>
      <w:pPr>
        <w:spacing w:after="120" w:line="276"/>
        <w:ind w:left="360" w:hanging="360"/>
        <w:jc w:val="both"/>
      </w:pPr>
      <w:r>
        <w:t xml:space="preserve">4. Расторгнуть Договор в любое время с письменного согласия постоянно проживающих с ним граждан, предупредив Наймодателя письменно за три месяца (пункт 1 статьи 687 ГК РФ).</w:t>
      </w:r>
    </w:p>
    <w:p>
      <w:pPr>
        <w:spacing w:after="120" w:line="276"/>
        <w:ind w:left="360" w:hanging="360"/>
        <w:jc w:val="both"/>
      </w:pPr>
      <w:r>
        <w:t xml:space="preserve">5. [Для договора на срок от одного года: Воспользоваться преимущественным правом на заключение договора на новый срок (статья 684 ГК РФ).]</w:t>
      </w:r>
    </w:p>
    <w:p>
      <w:pPr>
        <w:spacing w:after="160" w:before="200"/>
        <w:jc w:val="center"/>
      </w:pPr>
      <w:r>
        <w:rPr>
          <w:b/>
          <w:bCs/>
        </w:rPr>
        <w:t xml:space="preserve">7. Ответственность сторон</w:t>
      </w:r>
    </w:p>
    <w:p>
      <w:pPr>
        <w:spacing w:after="120" w:line="276"/>
        <w:ind w:firstLine="709"/>
        <w:jc w:val="both"/>
      </w:pPr>
      <w:r>
        <w:t xml:space="preserve">7.1.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</w:t>
      </w:r>
    </w:p>
    <w:p>
      <w:pPr>
        <w:spacing w:after="120" w:line="276"/>
        <w:ind w:firstLine="709"/>
        <w:jc w:val="both"/>
      </w:pPr>
      <w:r>
        <w:t xml:space="preserve">7.2. За просрочку внесения платы за наём Наниматель уплачивает Наймодателю неустойку в размере [размер] процента от суммы просроченного платежа за каждый день просрочки, но не более [размер] процентов от суммы просроченного платежа.</w:t>
      </w:r>
    </w:p>
    <w:p>
      <w:pPr>
        <w:spacing w:after="120" w:line="276"/>
        <w:ind w:firstLine="709"/>
        <w:jc w:val="both"/>
      </w:pPr>
      <w:r>
        <w:t xml:space="preserve">7.3. Наниматель возмещает Наймодателю ущерб, причинённый Квартире, мебели и технике по вине Нанимателя, граждан, постоянно или временно проживающих с ним, и его гостей, за исключением нормального износа. Размер ущерба определяется соглашением Сторон, а при недостижении соглашения — на основании заключения независимого оценщика.</w:t>
      </w:r>
    </w:p>
    <w:p>
      <w:pPr>
        <w:spacing w:after="120" w:line="276"/>
        <w:ind w:firstLine="709"/>
        <w:jc w:val="both"/>
      </w:pPr>
      <w:r>
        <w:t xml:space="preserve">7.4. За нарушение срока передачи Квартиры Наймодатель уплачивает Нанимателю неустойку в размере [размер] процента от месячной платы за наём за каждый день просрочки.</w:t>
      </w:r>
    </w:p>
    <w:p>
      <w:pPr>
        <w:spacing w:after="120" w:line="276"/>
        <w:ind w:firstLine="709"/>
        <w:jc w:val="both"/>
      </w:pPr>
      <w:r>
        <w:t xml:space="preserve">7.5. Если Наниматель не освободил Квартиру в день прекращения Договора, он уплачивает плату за наём за всё время фактического пользования Квартирой, а также неустойку в размере [размер] рублей за каждый день просрочки.</w:t>
      </w:r>
    </w:p>
    <w:p>
      <w:pPr>
        <w:spacing w:after="120" w:line="276"/>
        <w:ind w:firstLine="709"/>
        <w:jc w:val="both"/>
      </w:pPr>
      <w:r>
        <w:t xml:space="preserve">7.6. Уплата неустойки не освобождает Стороны от исполнения обязательств по Договору.</w:t>
      </w:r>
    </w:p>
    <w:p>
      <w:pPr>
        <w:spacing w:after="160" w:before="200"/>
        <w:jc w:val="center"/>
      </w:pPr>
      <w:r>
        <w:rPr>
          <w:b/>
          <w:bCs/>
        </w:rPr>
        <w:t xml:space="preserve">8. Изменение и расторжение договора</w:t>
      </w:r>
    </w:p>
    <w:p>
      <w:pPr>
        <w:spacing w:after="120" w:line="276"/>
        <w:ind w:firstLine="709"/>
        <w:jc w:val="both"/>
      </w:pPr>
      <w:r>
        <w:t xml:space="preserve">8.1. Договор может быть изменён или расторгнут по соглашению Сторон. Все изменения оформляются письменными дополнительными соглашениями.</w:t>
      </w:r>
    </w:p>
    <w:p>
      <w:pPr>
        <w:spacing w:after="120" w:line="276"/>
        <w:ind w:firstLine="709"/>
        <w:jc w:val="both"/>
      </w:pPr>
      <w:r>
        <w:t xml:space="preserve">8.2. Наниматель вправе расторгнуть Договор в порядке, предусмотренном пунктом 6.2.4 Договора. Плата за наём вносится по день фактического возврата Квартиры по акту.</w:t>
      </w:r>
    </w:p>
    <w:p>
      <w:pPr>
        <w:spacing w:after="120" w:line="276"/>
        <w:ind w:firstLine="709"/>
        <w:jc w:val="both"/>
      </w:pPr>
      <w:r>
        <w:t xml:space="preserve">8.3. По требованию Наймодателя Договор может быть расторгнут в судебном порядке в случаях:</w:t>
      </w:r>
    </w:p>
    <w:p>
      <w:pPr>
        <w:spacing w:after="120" w:line="276"/>
        <w:ind w:left="360" w:hanging="360"/>
        <w:jc w:val="both"/>
      </w:pPr>
      <w:r>
        <w:t xml:space="preserve">1. невнесения Нанимателем платы за Квартиру за шесть месяцев [для договора на срок до одного года: более двух раз по истечении установленного Договором срока платежа];</w:t>
      </w:r>
    </w:p>
    <w:p>
      <w:pPr>
        <w:spacing w:after="120" w:line="276"/>
        <w:ind w:left="360" w:hanging="360"/>
        <w:jc w:val="both"/>
      </w:pPr>
      <w:r>
        <w:t xml:space="preserve">2. разрушения или порчи Квартиры Нанимателем или другими гражданами, за действия которых он отвечает;</w:t>
      </w:r>
    </w:p>
    <w:p>
      <w:pPr>
        <w:spacing w:after="120" w:line="276"/>
        <w:ind w:left="360" w:hanging="360"/>
        <w:jc w:val="both"/>
      </w:pPr>
      <w:r>
        <w:t xml:space="preserve">3. использования Квартиры не по назначению либо систематического нарушения прав и интересов соседей, если после предупреждения Наймодателя нарушения не устранены.</w:t>
      </w:r>
    </w:p>
    <w:p>
      <w:pPr>
        <w:spacing w:after="120" w:line="276"/>
        <w:ind w:firstLine="709"/>
        <w:jc w:val="both"/>
      </w:pPr>
      <w:r>
        <w:t xml:space="preserve">8.4. Договор может быть расторгнут в судебном порядке по требованию любой из Сторон, если Квартира перестала быть пригодной для постоянного проживания, а также в случае её аварийного состояния, и в других случаях, предусмотренных жилищным законодательством (пункт 4 статьи 687 ГК РФ).</w:t>
      </w:r>
    </w:p>
    <w:p>
      <w:pPr>
        <w:spacing w:after="120" w:line="276"/>
        <w:ind w:firstLine="709"/>
        <w:jc w:val="both"/>
      </w:pPr>
      <w:r>
        <w:t xml:space="preserve">8.5. Требование о расторжении Договора может быть заявлено в суд только после получения отказа другой Стороны на предложение расторгнуть Договор либо неполучения ответа в срок, указанный в предложении, а при его отсутствии — в тридцатидневный срок (пункт 2 статьи 452 ГК РФ).</w:t>
      </w:r>
    </w:p>
    <w:p>
      <w:pPr>
        <w:spacing w:after="120" w:line="276"/>
        <w:ind w:firstLine="709"/>
        <w:jc w:val="both"/>
      </w:pPr>
      <w:r>
        <w:t xml:space="preserve">8.6. В случае расторжения Договора Наниматель и другие граждане, проживающие в Квартире к моменту расторжения, подлежат выселению из Квартиры на основании решения суда (статья 688 ГК РФ). Выселение без решения суда, смена замков, отключение коммунальных услуг и вынос вещей Нанимателя не допускаются.</w:t>
      </w:r>
    </w:p>
    <w:p>
      <w:pPr>
        <w:spacing w:after="160" w:before="200"/>
        <w:jc w:val="center"/>
      </w:pPr>
      <w:r>
        <w:rPr>
          <w:b/>
          <w:bCs/>
        </w:rPr>
        <w:t xml:space="preserve">9. Обстоятельства непреодолимой силы</w:t>
      </w:r>
    </w:p>
    <w:p>
      <w:pPr>
        <w:spacing w:after="120" w:line="276"/>
        <w:ind w:firstLine="709"/>
        <w:jc w:val="both"/>
      </w:pPr>
      <w:r>
        <w:t xml:space="preserve">9.1. Стороны освобождаются от ответственности за неисполнение обязательств, если оно явилось следствием обстоятельств непреодолимой силы (пожар, наводнение, иное стихийное бедствие, военные действия, акты органов власти), возникших после заключения Договора.</w:t>
      </w:r>
    </w:p>
    <w:p>
      <w:pPr>
        <w:spacing w:after="120" w:line="276"/>
        <w:ind w:firstLine="709"/>
        <w:jc w:val="both"/>
      </w:pPr>
      <w:r>
        <w:t xml:space="preserve">9.2. Сторона, для которой создалась невозможность исполнения обязательств, обязана в течение [количество] дней уведомить другую Сторону о наступлении и прекращении таких обстоятельств.</w:t>
      </w:r>
    </w:p>
    <w:p>
      <w:pPr>
        <w:spacing w:after="160" w:before="200"/>
        <w:jc w:val="center"/>
      </w:pPr>
      <w:r>
        <w:rPr>
          <w:b/>
          <w:bCs/>
        </w:rPr>
        <w:t xml:space="preserve">10. Порядок обмена уведомлениями и разрешения споров</w:t>
      </w:r>
    </w:p>
    <w:p>
      <w:pPr>
        <w:spacing w:after="120" w:line="276"/>
        <w:ind w:firstLine="709"/>
        <w:jc w:val="both"/>
      </w:pPr>
      <w:r>
        <w:t xml:space="preserve">10.1. Уведомления, требования и иные юридически значимые сообщения направляются Сторонами в письменной форме по адресам, указанным в разделе 12 Договора, заказным письмом с описью вложения и уведомлением о вручении, либо вручаются лично под подпись, либо направляются [по электронной почте / в мессенджере [наименование мессенджера]] по указанным в разделе 12 реквизитам. Сообщения считаются доставленными в случаях, предусмотренных статьёй 165.1 ГК РФ.</w:t>
      </w:r>
    </w:p>
    <w:p>
      <w:pPr>
        <w:spacing w:after="120" w:line="276"/>
        <w:ind w:firstLine="709"/>
        <w:jc w:val="both"/>
      </w:pPr>
      <w:r>
        <w:t xml:space="preserve">10.2. Споры разрешаются путём переговоров и направления претензий. Срок ответа на претензию — [количество] дней с момента её получения.</w:t>
      </w:r>
    </w:p>
    <w:p>
      <w:pPr>
        <w:spacing w:after="120" w:line="276"/>
        <w:ind w:firstLine="709"/>
        <w:jc w:val="both"/>
      </w:pPr>
      <w:r>
        <w:t xml:space="preserve">10.3. При недостижении согласия спор передаётся на рассмотрение в суд по месту нахождения Квартиры в соответствии с законодательством Российской Федерации.</w:t>
      </w:r>
    </w:p>
    <w:p>
      <w:pPr>
        <w:spacing w:after="160" w:before="200"/>
        <w:jc w:val="center"/>
      </w:pPr>
      <w:r>
        <w:rPr>
          <w:b/>
          <w:bCs/>
        </w:rPr>
        <w:t xml:space="preserve">11. Заключительные положения</w:t>
      </w:r>
    </w:p>
    <w:p>
      <w:pPr>
        <w:spacing w:after="120" w:line="276"/>
        <w:ind w:firstLine="709"/>
        <w:jc w:val="both"/>
      </w:pPr>
      <w:r>
        <w:t xml:space="preserve">11.1. Договор вступает в силу с момента его подписания Сторонами и действует до полного исполнения Сторонами своих обязательств.</w:t>
      </w:r>
    </w:p>
    <w:p>
      <w:pPr>
        <w:spacing w:after="120" w:line="276"/>
        <w:ind w:firstLine="709"/>
        <w:jc w:val="both"/>
      </w:pPr>
      <w:r>
        <w:t xml:space="preserve">11.2. Во всём, что не предусмотрено Договором, Стороны руководствуются Гражданским кодексом Российской Федерации и Жилищным кодексом Российской Федерации.</w:t>
      </w:r>
    </w:p>
    <w:p>
      <w:pPr>
        <w:spacing w:after="120" w:line="276"/>
        <w:ind w:firstLine="709"/>
        <w:jc w:val="both"/>
      </w:pPr>
      <w:r>
        <w:t xml:space="preserve">11.3. Договор составлен в [двух / трёх — при государственной регистрации обременения] экземплярах, имеющих равную юридическую силу, по одному для каждой из Сторон [и один — для органа регистрации прав].</w:t>
      </w:r>
    </w:p>
    <w:p>
      <w:pPr>
        <w:spacing w:after="120" w:line="276"/>
        <w:ind w:firstLine="709"/>
        <w:jc w:val="both"/>
      </w:pPr>
      <w:r>
        <w:t xml:space="preserve">11.4. Приложения к Договору:</w:t>
      </w:r>
    </w:p>
    <w:p>
      <w:pPr>
        <w:spacing w:after="120" w:line="276"/>
        <w:ind w:left="360" w:hanging="360"/>
        <w:jc w:val="both"/>
      </w:pPr>
      <w:r>
        <w:t xml:space="preserve">1. Приложение № 1 — Акт приёма-передачи Квартиры и имущества.</w:t>
      </w:r>
    </w:p>
    <w:p>
      <w:pPr>
        <w:spacing w:after="120" w:line="276"/>
        <w:ind w:left="360" w:hanging="360"/>
        <w:jc w:val="both"/>
      </w:pPr>
      <w:r>
        <w:t xml:space="preserve">2. Копия выписки из ЕГРН на Квартиру.</w:t>
      </w:r>
    </w:p>
    <w:p>
      <w:pPr>
        <w:spacing w:after="120" w:line="276"/>
        <w:ind w:left="360" w:hanging="360"/>
        <w:jc w:val="both"/>
      </w:pPr>
      <w:r>
        <w:t xml:space="preserve">3. [Письменное согласие сособственников / залогодержателя — при наличии].</w:t>
      </w:r>
    </w:p>
    <w:p>
      <w:pPr>
        <w:spacing w:after="120" w:line="276"/>
        <w:ind w:left="360" w:hanging="360"/>
        <w:jc w:val="both"/>
      </w:pPr>
      <w:r>
        <w:t xml:space="preserve">4. [Копии документов, удостоверяющих личность граждан, постоянно проживающих с Нанимателем].</w:t>
      </w:r>
    </w:p>
    <w:p>
      <w:pPr>
        <w:spacing w:after="160" w:before="200"/>
        <w:jc w:val="center"/>
      </w:pPr>
      <w:r>
        <w:rPr>
          <w:b/>
          <w:bCs/>
        </w:rPr>
        <w:t xml:space="preserve">12. Адреса, 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Наймодатель:</w:t>
      </w:r>
    </w:p>
    <w:p>
      <w:pPr>
        <w:spacing w:after="120" w:line="276"/>
        <w:ind w:firstLine="709"/>
        <w:jc w:val="both"/>
      </w:pPr>
      <w:r>
        <w:t xml:space="preserve">[ФИО полностью]</w:t>
      </w:r>
    </w:p>
    <w:p>
      <w:pPr>
        <w:spacing w:after="120" w:line="276"/>
        <w:ind w:firstLine="709"/>
        <w:jc w:val="both"/>
      </w:pPr>
      <w:r>
        <w:t xml:space="preserve">Паспорт: серия [серия] № [номер], выдан [кем и когда]</w:t>
      </w:r>
    </w:p>
    <w:p>
      <w:pPr>
        <w:spacing w:after="120" w:line="276"/>
        <w:ind w:firstLine="709"/>
        <w:jc w:val="both"/>
      </w:pPr>
      <w:r>
        <w:t xml:space="preserve">Адрес для корреспонденции: [адрес]</w:t>
      </w:r>
    </w:p>
    <w:p>
      <w:pPr>
        <w:spacing w:after="120" w:line="276"/>
        <w:ind w:firstLine="709"/>
        <w:jc w:val="both"/>
      </w:pPr>
      <w:r>
        <w:t xml:space="preserve">Телефон: [номер], e-mail: [адрес электронной почты]</w:t>
      </w:r>
    </w:p>
    <w:p>
      <w:pPr>
        <w:spacing w:after="120" w:line="276"/>
        <w:ind w:firstLine="709"/>
        <w:jc w:val="both"/>
      </w:pPr>
      <w:r>
        <w:t xml:space="preserve">Банковские реквизиты: [номер счёта, наименование банка, БИК, корр. счёт]</w:t>
      </w:r>
    </w:p>
    <w:p>
      <w:pPr>
        <w:spacing w:after="0"/>
        <w:jc w:val="right"/>
      </w:pPr>
      <w:r>
        <w:t xml:space="preserve">____________________ / [Фамилия И. О.]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Наниматель:</w:t>
      </w:r>
    </w:p>
    <w:p>
      <w:pPr>
        <w:spacing w:after="120" w:line="276"/>
        <w:ind w:firstLine="709"/>
        <w:jc w:val="both"/>
      </w:pPr>
      <w:r>
        <w:t xml:space="preserve">[ФИО полностью]</w:t>
      </w:r>
    </w:p>
    <w:p>
      <w:pPr>
        <w:spacing w:after="120" w:line="276"/>
        <w:ind w:firstLine="709"/>
        <w:jc w:val="both"/>
      </w:pPr>
      <w:r>
        <w:t xml:space="preserve">Паспорт: серия [серия] № [номер], выдан [кем и когда]</w:t>
      </w:r>
    </w:p>
    <w:p>
      <w:pPr>
        <w:spacing w:after="120" w:line="276"/>
        <w:ind w:firstLine="709"/>
        <w:jc w:val="both"/>
      </w:pPr>
      <w:r>
        <w:t xml:space="preserve">Адрес для корреспонденции: [адрес]</w:t>
      </w:r>
    </w:p>
    <w:p>
      <w:pPr>
        <w:spacing w:after="120" w:line="276"/>
        <w:ind w:firstLine="709"/>
        <w:jc w:val="both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>____________________ / [Фамилия И. О.]</w:t>
      </w:r>
    </w:p>
    <w:p>
      <w:pPr>
        <w:spacing w:after="120" w:line="276"/>
        <w:ind w:firstLine="709"/>
        <w:jc w:val="both"/>
      </w:pPr>
      <w:r>
        <w:t xml:space="preserve">С условиями Договора ознакомлены и согласны граждане, постоянно проживающие с Нанимателем:</w:t>
      </w:r>
    </w:p>
    <w:p>
      <w:pPr>
        <w:spacing w:after="0"/>
        <w:jc w:val="right"/>
      </w:pPr>
      <w:r>
        <w:t xml:space="preserve">____________________ / [Фамилия И. О.]</w:t>
      </w:r>
    </w:p>
    <w:p>
      <w:pPr>
        <w:spacing w:after="0"/>
        <w:jc w:val="right"/>
      </w:pPr>
      <w:r>
        <w:t xml:space="preserve">____________________ / [Фамилия И. О.] (законный представитель несовершеннолетнего [ФИО ребёнка])</w:t>
      </w:r>
    </w:p>
    <w:p>
      <w:pPr>
        <w:spacing w:after="0"/>
        <w:jc w:val="right"/>
      </w:pPr>
      <w:r>
        <w:t xml:space="preserve">Приложение № 1</w:t>
      </w:r>
    </w:p>
    <w:p>
      <w:pPr>
        <w:spacing w:after="0"/>
        <w:jc w:val="right"/>
      </w:pPr>
      <w:r>
        <w:t xml:space="preserve">к договору найма жилого помещения</w:t>
      </w:r>
    </w:p>
    <w:p>
      <w:pPr>
        <w:spacing w:after="0"/>
        <w:jc w:val="right"/>
      </w:pPr>
      <w:r>
        <w:t xml:space="preserve">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АКТ ПРИЁМА-ПЕРЕДАЧИ</w:t>
      </w:r>
    </w:p>
    <w:p>
      <w:pPr>
        <w:spacing w:after="160" w:before="200"/>
        <w:jc w:val="center"/>
      </w:pPr>
      <w:r>
        <w:rPr>
          <w:b/>
          <w:bCs/>
        </w:rPr>
        <w:t xml:space="preserve">квартиры и находящегося в ней имущества</w:t>
      </w:r>
    </w:p>
    <w:p>
      <w:pPr>
        <w:spacing w:after="120" w:line="276"/>
        <w:ind w:firstLine="709"/>
        <w:jc w:val="both"/>
      </w:pPr>
      <w:r>
        <w:t xml:space="preserve">г. [населённый пункт]</w:t>
      </w:r>
    </w:p>
    <w:p>
      <w:pPr>
        <w:spacing w:after="0"/>
        <w:jc w:val="right"/>
      </w:pPr>
      <w:r>
        <w:t xml:space="preserve">[дата составления акта]</w:t>
      </w:r>
    </w:p>
    <w:p>
      <w:pPr>
        <w:spacing w:after="120" w:line="276"/>
        <w:ind w:firstLine="709"/>
        <w:jc w:val="both"/>
      </w:pPr>
      <w:r>
        <w:t xml:space="preserve">[ФИО наймодателя полностью] (Наймодатель) передал(-а), а [ФИО нанимателя полностью] (Наниматель) принял(-а) квартиру по адресу: [полный адрес квартиры], общей площадью [площадь] кв. м, кадастровый номер [кадастровый номер].</w:t>
      </w:r>
    </w:p>
    <w:p>
      <w:pPr>
        <w:spacing w:after="120" w:line="276"/>
        <w:ind w:left="360" w:hanging="360"/>
        <w:jc w:val="both"/>
      </w:pPr>
      <w:r>
        <w:t xml:space="preserve">1. Состояние Квартиры: [пригодна для проживания; состояние стен, полов, потолков, окон, дверей, сантехники — описать, указать имеющиеся недостатки].</w:t>
      </w:r>
    </w:p>
    <w:p>
      <w:pPr>
        <w:spacing w:after="120" w:line="276"/>
        <w:ind w:left="360" w:hanging="360"/>
        <w:jc w:val="both"/>
      </w:pPr>
      <w:r>
        <w:t xml:space="preserve">2. Показания приборов учёта на дату передачи: электроэнергия — [показания], холодная вода — [показания], горячая вода — [показания], газ — [показания].</w:t>
      </w:r>
    </w:p>
    <w:p>
      <w:pPr>
        <w:spacing w:after="120" w:line="276"/>
        <w:ind w:left="360" w:hanging="360"/>
        <w:jc w:val="both"/>
      </w:pPr>
      <w:r>
        <w:t xml:space="preserve">3. Передано имущество: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мебели / техники, марка, количество, состояние];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мебели / техники, марка, количество, состояние];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мебели / техники, марка, количество, состояние].</w:t>
      </w:r>
    </w:p>
    <w:p>
      <w:pPr>
        <w:spacing w:after="120" w:line="276"/>
        <w:ind w:left="360" w:hanging="360"/>
        <w:jc w:val="both"/>
      </w:pPr>
      <w:r>
        <w:t xml:space="preserve">4. Переданы ключи: [количество] комплектов, [ключи от почтового ящика, домофона, брелоки — указать].</w:t>
      </w:r>
    </w:p>
    <w:p>
      <w:pPr>
        <w:spacing w:after="120" w:line="276"/>
        <w:ind w:left="360" w:hanging="360"/>
        <w:jc w:val="both"/>
      </w:pPr>
      <w:r>
        <w:t xml:space="preserve">5. Наймодатель получил от Нанимателя плату за первый период в размере [сумма цифрами и прописью] рублей и обеспечительный платёж в размере [сумма цифрами и прописью] рублей.</w:t>
      </w:r>
    </w:p>
    <w:p>
      <w:pPr>
        <w:spacing w:after="120" w:line="276"/>
        <w:ind w:left="360" w:hanging="360"/>
        <w:jc w:val="both"/>
      </w:pPr>
      <w:r>
        <w:t xml:space="preserve">6. Стороны претензий друг к другу не имеют [либо: имеются следующие замечания: [перечислить]].</w:t>
      </w:r>
    </w:p>
    <w:p>
      <w:pPr>
        <w:spacing w:after="120" w:line="276"/>
        <w:ind w:firstLine="709"/>
        <w:jc w:val="both"/>
      </w:pPr>
      <w:r>
        <w:t xml:space="preserve">Акт составлен в двух экземплярах, по одному для каждой из Сторон.</w:t>
      </w:r>
    </w:p>
    <w:p>
      <w:pPr>
        <w:spacing w:after="0"/>
        <w:jc w:val="right"/>
      </w:pPr>
      <w:r>
        <w:t xml:space="preserve">Наймодатель: ____________________ / [Фамилия И. О.]</w:t>
      </w:r>
    </w:p>
    <w:p>
      <w:pPr>
        <w:spacing w:after="0"/>
        <w:jc w:val="right"/>
      </w:pPr>
      <w:r>
        <w:t xml:space="preserve">Наниматель: ____________________ / 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2026-10-12T19:38:52.726Z</dcterms:created>
  <dcterms:modified xsi:type="dcterms:W3CDTF">2026-10-12T19:38:52.726Z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