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 [наименование субъекта РФ]</w:t>
      </w:r>
    </w:p>
    <w:p>
      <w:pPr>
        <w:spacing w:after="0"/>
        <w:jc w:val="right"/>
      </w:pPr>
      <w:r>
        <w:t xml:space="preserve">(по месту жительства заявителя)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и место рождения: [дата рождения], [место рождения]</w:t>
      </w:r>
    </w:p>
    <w:p>
      <w:pPr>
        <w:spacing w:after="0"/>
        <w:jc w:val="right"/>
      </w:pPr>
      <w:r>
        <w:t xml:space="preserve">адрес места жительства: [адрес с индексом]</w:t>
      </w:r>
    </w:p>
    <w:p>
      <w:pPr>
        <w:spacing w:after="0"/>
        <w:jc w:val="right"/>
      </w:pPr>
      <w:r>
        <w:t xml:space="preserve">СНИЛС: [номер] / ИНН: [номер] / паспорт: [серия, номер]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rPr>
          <w:b/>
          <w:bCs/>
        </w:rPr>
        <w:t xml:space="preserve">Заинтересованные лица:</w:t>
      </w:r>
    </w:p>
    <w:p>
      <w:pPr>
        <w:spacing w:after="0"/>
        <w:jc w:val="right"/>
      </w:pPr>
      <w:r>
        <w:t xml:space="preserve">[наименование территориального органа МВД России, осуществляющего розыск], [адрес]</w:t>
      </w:r>
    </w:p>
    <w:p>
      <w:pPr>
        <w:spacing w:after="0"/>
        <w:jc w:val="right"/>
      </w:pPr>
      <w:r>
        <w:t xml:space="preserve">[Отделение Фонда пенсионного и социального страхования РФ по [субъект РФ]], [адрес] — </w:t>
      </w:r>
      <w:r>
        <w:rPr>
          <w:i/>
          <w:iCs/>
        </w:rPr>
        <w:t xml:space="preserve">при необходимости</w:t>
      </w:r>
    </w:p>
    <w:p>
      <w:pPr>
        <w:spacing w:after="0"/>
        <w:jc w:val="right"/>
      </w:pPr>
      <w:r>
        <w:t xml:space="preserve">[наименование органа опеки и попечительства], [адрес] — </w:t>
      </w:r>
      <w:r>
        <w:rPr>
          <w:i/>
          <w:iCs/>
        </w:rPr>
        <w:t xml:space="preserve">при необходимости</w:t>
      </w:r>
    </w:p>
    <w:p>
      <w:pPr>
        <w:spacing w:after="0"/>
        <w:jc w:val="right"/>
      </w:pPr>
      <w:r>
        <w:t xml:space="preserve">[воинская часть / военный комиссариат], [адрес] — </w:t>
      </w:r>
      <w:r>
        <w:rPr>
          <w:i/>
          <w:iCs/>
        </w:rPr>
        <w:t xml:space="preserve">для военнослужащих</w:t>
      </w:r>
    </w:p>
    <w:p>
      <w:pPr>
        <w:spacing w:after="0"/>
        <w:jc w:val="right"/>
      </w:pPr>
      <w:r>
        <w:rPr>
          <w:b/>
          <w:bCs/>
        </w:rPr>
        <w:t xml:space="preserve">Лицо, о признании которого безвестно отсутствующим подано заявление:</w:t>
      </w:r>
      <w:r>
        <w:t xml:space="preserve"> [ФИО полностью], [дата рождения], [место рождения], последнее известное место жительства: [адрес]</w:t>
      </w:r>
    </w:p>
    <w:p>
      <w:pPr>
        <w:spacing w:after="0"/>
        <w:jc w:val="right"/>
      </w:pPr>
      <w:r>
        <w:t xml:space="preserve">Государственная пошлина: [3 000 рублей (подп. 8 п. 1 ст. 333.19 НК РФ) / заявитель освобождён от уплаты на основании подп. 24 п. 1 ст. 333.36 НК РФ как член семьи участника специальной военной операции]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гражданина безвестно отсутствующим</w:t>
      </w:r>
    </w:p>
    <w:p>
      <w:pPr>
        <w:spacing w:after="120" w:line="276"/>
        <w:ind w:firstLine="709"/>
        <w:jc w:val="both"/>
      </w:pPr>
      <w:r>
        <w:t xml:space="preserve">Я, [ФИО заявителя], являюсь [супругой / супругом / матерью / отцом / сыном / дочерью / иное — указать] [ФИО отсутствующего], [дата рождения] года рождения, что подтверждается [свидетельством о заключении брака / свидетельством о рождении] от [дата] № [номер].</w:t>
      </w:r>
    </w:p>
    <w:p>
      <w:pPr>
        <w:spacing w:after="120" w:line="276"/>
        <w:ind w:firstLine="709"/>
        <w:jc w:val="both"/>
      </w:pPr>
      <w:r>
        <w:t xml:space="preserve">[ФИО отсутствующего] до своего исчезновения постоянно проживал(а) по адресу: [адрес], [работал(а) в [наименование организации] в должности [должность] / проходил(а) военную службу в войсковой части [номер]].</w:t>
      </w:r>
    </w:p>
    <w:p>
      <w:pPr>
        <w:spacing w:after="120" w:line="276"/>
        <w:ind w:firstLine="709"/>
        <w:jc w:val="both"/>
      </w:pPr>
      <w:r>
        <w:t xml:space="preserve">[Дата последних сведений] [ФИО отсутствующего] [ушёл (ушла) из дома и не вернулся(лась) / убыл(а) в [место] / последний раз выходил(а) на связь по телефону / иные обстоятельства — описать подробно: где и при каких обстоятельствах находился(ась), с кем общался(ась), что было при себе]. С указанного времени по месту жительства никаких сведений о месте пребывания [ФИО отсутствующего] не имеется: он (она) не появлялся(лась) дома, на связь не выходил(а), не звонил(а) и не писал(а) родственникам и знакомым, [не появлялся(лась) на работе], [не пользовался(лась) банковскими картами и телефоном].</w:t>
      </w:r>
    </w:p>
    <w:p>
      <w:pPr>
        <w:spacing w:after="120" w:line="276"/>
        <w:ind w:firstLine="709"/>
        <w:jc w:val="both"/>
      </w:pPr>
      <w:r>
        <w:t xml:space="preserve">[Дата] я обратился(лась) в [наименование органа внутренних дел] с заявлением о розыске. Заведено розыскное дело № [номер] от [дата]. До настоящего времени розыскные мероприятия результатов не дали, местонахождение [ФИО отсутствующего] не установлено, что подтверждается справкой [наименование органа] от [дата] № [номер].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участников СВО:</w:t>
      </w:r>
      <w:r>
        <w:t xml:space="preserve"> [ФИО отсутствующего] принимал(а) участие в специальной военной операции в составе [войсковой части / подразделения] и [дата] пропал(а) без вести при [обстоятельства], что подтверждается справкой об обстоятельствах исчезновения от [дата] № [номер], выданной [наименование воинской части / военного комиссариата] по форме, утверждённой постановлением Правительства РФ от 01.09.2023 № 1421.</w:t>
      </w:r>
    </w:p>
    <w:p>
      <w:pPr>
        <w:spacing w:after="120" w:line="276"/>
        <w:ind w:firstLine="709"/>
        <w:jc w:val="both"/>
      </w:pPr>
      <w:r>
        <w:t xml:space="preserve">Согласно ст. 42 Гражданского кодекса РФ гражданин может быть по заявлению заинтересованных лиц признан судом безвестно отсутствующим, если в течение года в месте его жительства нет сведений о месте его пребывания. При невозможности установить день получения последних сведений об отсутствующем началом исчисления срока считается первое число месяца, следующего за тем, в котором были получены последние сведения, а при невозможности установить этот месяц — первое января следующего года.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участников СВО:</w:t>
      </w:r>
      <w:r>
        <w:t xml:space="preserve"> в силу ст. 23 Федерального закона от 30.11.1994 № 52-ФЗ «О введении в действие части первой Гражданского кодекса Российской Федерации» гражданин, участвовавший в специальной военной операции [или в отражении вооружённого вторжения на территорию Российской Федерации, вооружённой провокации на государственной границе и приграничных территориях], может быть признан судом безвестно отсутствующим, если в течение шести месяцев в месте его жительства и (или) в месте прохождения им военной службы нет сведений о месте его пребывания.</w:t>
      </w:r>
    </w:p>
    <w:p>
      <w:pPr>
        <w:spacing w:after="120" w:line="276"/>
        <w:ind w:firstLine="709"/>
        <w:jc w:val="both"/>
      </w:pPr>
      <w:r>
        <w:t xml:space="preserve">Со дня получения последних сведений о [ФИО отсутствующего] прошло более [одного года / шести месяцев].</w:t>
      </w:r>
    </w:p>
    <w:p>
      <w:pPr>
        <w:spacing w:after="120" w:line="276"/>
        <w:ind w:firstLine="709"/>
        <w:jc w:val="both"/>
      </w:pPr>
      <w:r>
        <w:t xml:space="preserve">Признание [ФИО отсутствующего] безвестно отсутствующим необходимо мне для [назначения пенсии по случаю потери кормильца несовершеннолетним детям [ФИО, даты рождения] на основании ч. 1 ст. 10 Федерального закона от 28.12.2013 № 400-ФЗ «О страховых пенсиях» / расторжения брака в органах ЗАГС в порядке п. 2 ст. 19 Семейного кодекса РФ / передачи имущества отсутствующего в доверительное управление в соответствии со ст. 43 ГК РФ / иная цель — указать]. Иным способом достичь этой цели невозможно.</w:t>
      </w:r>
    </w:p>
    <w:p>
      <w:pPr>
        <w:spacing w:after="120" w:line="276"/>
        <w:ind w:firstLine="709"/>
        <w:jc w:val="both"/>
      </w:pPr>
      <w:r>
        <w:t xml:space="preserve">Спора о праве не имеется. В соответствии с ч. 1 ст. 276 ГПК РФ заявление подаётся в суд по месту жительства заявителя.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42 ГК РФ, [ст. 23 Федерального закона № 52-ФЗ,] ст. 262, 276–278 Гражданского процессуального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[ФИО отсутствующего], [дата рождения] года рождения, уроженца(ку) [место рождения], последнее известное место жительства: [адрес], безвестно отсутствующим(ей).</w:t>
      </w:r>
    </w:p>
    <w:p>
      <w:pPr>
        <w:spacing w:after="120" w:line="276"/>
        <w:ind w:left="360" w:hanging="360"/>
        <w:jc w:val="both"/>
      </w:pPr>
      <w:r>
        <w:t xml:space="preserve">2. [В целях охраны имущества отсутствующего предложить органу опеки и попечительства [наименование] назначить доверительного управляющего имуществом [ФИО отсутствующего] (ч. 2 ст. 278 ГПК РФ).] </w:t>
      </w:r>
      <w:r>
        <w:rPr>
          <w:i/>
          <w:iCs/>
        </w:rPr>
        <w:t xml:space="preserve">(при наличии имущества, нуждающегося в управлении)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об истребовании доказательств.</w:t>
      </w:r>
      <w:r>
        <w:t xml:space="preserve"> В соответствии со ст. 57 и ч. 1 ст. 278 ГПК РФ прошу запросить:</w:t>
      </w:r>
    </w:p>
    <w:p>
      <w:pPr>
        <w:spacing w:after="120" w:line="276"/>
        <w:ind w:left="360" w:hanging="360"/>
        <w:jc w:val="both"/>
      </w:pPr>
      <w:r>
        <w:t xml:space="preserve">1. В [наименование органа внутренних дел] — сведения о результатах розыска [ФИО отсутствующего] по розыскному делу № [номер].</w:t>
      </w:r>
    </w:p>
    <w:p>
      <w:pPr>
        <w:spacing w:after="120" w:line="276"/>
        <w:ind w:left="360" w:hanging="360"/>
        <w:jc w:val="both"/>
      </w:pPr>
      <w:r>
        <w:t xml:space="preserve">2. В [военный комиссариат / войсковую часть] — сведения об обстоятельствах исчезновения [ФИО отсутствующего]. </w:t>
      </w:r>
      <w:r>
        <w:rPr>
          <w:i/>
          <w:iCs/>
        </w:rPr>
        <w:t xml:space="preserve">(для военнослужащих)</w:t>
      </w:r>
    </w:p>
    <w:p>
      <w:pPr>
        <w:spacing w:after="120" w:line="276"/>
        <w:ind w:left="360" w:hanging="360"/>
        <w:jc w:val="both"/>
      </w:pPr>
      <w:r>
        <w:t xml:space="preserve">3. В [Отделение Фонда пенсионного и социального страхования РФ по [субъект РФ]] — сведения о трудовой деятельности и страховых взносах после [дата последних сведений].</w:t>
      </w:r>
    </w:p>
    <w:p>
      <w:pPr>
        <w:spacing w:after="120" w:line="276"/>
        <w:ind w:left="360" w:hanging="360"/>
        <w:jc w:val="both"/>
      </w:pPr>
      <w:r>
        <w:t xml:space="preserve">4. В [наименование банков] — сведения о движении денежных средств по счетам [ФИО отсутствующего] после [дата последних сведений].</w:t>
      </w:r>
    </w:p>
    <w:p>
      <w:pPr>
        <w:spacing w:after="120" w:line="276"/>
        <w:ind w:left="360" w:hanging="360"/>
        <w:jc w:val="both"/>
      </w:pPr>
      <w:r>
        <w:t xml:space="preserve">5. У операторов связи — сведения об использовании абонентского номера [номер] после [дата последних сведений].</w:t>
      </w:r>
    </w:p>
    <w:p>
      <w:pPr>
        <w:spacing w:after="120" w:line="276"/>
        <w:ind w:firstLine="709"/>
        <w:jc w:val="both"/>
      </w:pPr>
      <w:r>
        <w:t xml:space="preserve">Прошу также вызвать и допросить в качестве свидетелей: [ФИО, адрес] — [что может пояснить]; [ФИО, адрес] — [что может пояснить].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[или документ, подтверждающий право на льготу].</w:t>
      </w:r>
    </w:p>
    <w:p>
      <w:pPr>
        <w:spacing w:after="120" w:line="276"/>
        <w:ind w:left="360" w:hanging="360"/>
        <w:jc w:val="both"/>
      </w:pPr>
      <w:r>
        <w:t xml:space="preserve">2. Копия заявления для заинтересованного лица (лиц).</w:t>
      </w:r>
    </w:p>
    <w:p>
      <w:pPr>
        <w:spacing w:after="120" w:line="276"/>
        <w:ind w:left="360" w:hanging="360"/>
        <w:jc w:val="both"/>
      </w:pPr>
      <w:r>
        <w:t xml:space="preserve">3. Копия паспорта заявителя.</w:t>
      </w:r>
    </w:p>
    <w:p>
      <w:pPr>
        <w:spacing w:after="120" w:line="276"/>
        <w:ind w:left="360" w:hanging="360"/>
        <w:jc w:val="both"/>
      </w:pPr>
      <w:r>
        <w:t xml:space="preserve">4. Копия документа, подтверждающего родство (свойство) с отсутствующим: [свидетельство о заключении брака / свидетельство о рождении].</w:t>
      </w:r>
    </w:p>
    <w:p>
      <w:pPr>
        <w:spacing w:after="120" w:line="276"/>
        <w:ind w:left="360" w:hanging="360"/>
        <w:jc w:val="both"/>
      </w:pPr>
      <w:r>
        <w:t xml:space="preserve">5. Справка [органа внутренних дел] о розыске от [дата] № [номер].</w:t>
      </w:r>
    </w:p>
    <w:p>
      <w:pPr>
        <w:spacing w:after="120" w:line="276"/>
        <w:ind w:left="360" w:hanging="360"/>
        <w:jc w:val="both"/>
      </w:pPr>
      <w:r>
        <w:t xml:space="preserve">6. Документ о последнем месте жительства отсутствующего: [выписка из домовой книги / справка о регистрации].</w:t>
      </w:r>
    </w:p>
    <w:p>
      <w:pPr>
        <w:spacing w:after="120" w:line="276"/>
        <w:ind w:left="360" w:hanging="360"/>
        <w:jc w:val="both"/>
      </w:pPr>
      <w:r>
        <w:t xml:space="preserve">7. Справка об обстоятельствах исчезновения от [дата] № [номер]. </w:t>
      </w:r>
      <w:r>
        <w:rPr>
          <w:i/>
          <w:iCs/>
        </w:rPr>
        <w:t xml:space="preserve">(для военнослужащих)</w:t>
      </w:r>
    </w:p>
    <w:p>
      <w:pPr>
        <w:spacing w:after="120" w:line="276"/>
        <w:ind w:left="360" w:hanging="360"/>
        <w:jc w:val="both"/>
      </w:pPr>
      <w:r>
        <w:t xml:space="preserve">8. Копии свидетельств о рождении детей [при цели назначения пенсии по потере кормильца].</w:t>
      </w:r>
    </w:p>
    <w:p>
      <w:pPr>
        <w:spacing w:after="120" w:line="276"/>
        <w:ind w:left="360" w:hanging="360"/>
        <w:jc w:val="both"/>
      </w:pPr>
      <w:r>
        <w:t xml:space="preserve">9. Документы об имуществе отсутствующего [выписки из ЕГРН и т.п. — при наличии].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[при подаче заявления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2026-10-12T19:40:22.891Z</dcterms:created>
  <dcterms:modified xsi:type="dcterms:W3CDTF">2026-10-12T19:40:22.891Z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