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[Руководителю / заместителю руководителя]</w:t>
      </w:r>
    </w:p>
    <w:p>
      <w:pPr>
        <w:spacing w:after="0"/>
        <w:jc w:val="right"/>
      </w:pPr>
      <w:r>
        <w:t xml:space="preserve">[наименование налогового органа, например: Межрайонной ИФНС России № [номер] по [наименование субъекта РФ]]</w:t>
      </w:r>
    </w:p>
    <w:p>
      <w:pPr>
        <w:spacing w:after="0"/>
        <w:jc w:val="right"/>
      </w:pPr>
      <w:r>
        <w:t xml:space="preserve">[ФИО руководителя]</w:t>
      </w:r>
    </w:p>
    <w:p>
      <w:pPr>
        <w:spacing w:after="0"/>
        <w:jc w:val="right"/>
      </w:pPr>
      <w:r>
        <w:t xml:space="preserve">Адрес: [адрес налогового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[полное наименование организации / ФИО индивидуального предпринимателя / ФИО физического лица]</w:t>
      </w:r>
    </w:p>
    <w:p>
      <w:pPr>
        <w:spacing w:after="0"/>
        <w:jc w:val="right"/>
      </w:pPr>
      <w:r>
        <w:t xml:space="preserve">ИНН [ИНН], КПП [КПП — для организации]</w:t>
      </w:r>
    </w:p>
    <w:p>
      <w:pPr>
        <w:spacing w:after="0"/>
        <w:jc w:val="right"/>
      </w:pPr>
      <w:r>
        <w:t xml:space="preserve">[ОГРН / ОГРНИП — для организации и ИП]</w:t>
      </w:r>
    </w:p>
    <w:p>
      <w:pPr>
        <w:spacing w:after="0"/>
        <w:jc w:val="right"/>
      </w:pPr>
      <w:r>
        <w:t xml:space="preserve">адрес: [адрес места нахождения / места жительства]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лице [должность, ФИО представителя], действующего на основании [устава / доверенности от [дата] № [номер]]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снижении размера налогового штрафа в связи с наличием обстоятельств, смягчающих ответственность</w:t>
      </w:r>
    </w:p>
    <w:p>
      <w:pPr>
        <w:spacing w:after="120" w:line="276"/>
        <w:ind w:firstLine="709"/>
        <w:jc w:val="both"/>
      </w:pPr>
      <w:r>
        <w:t xml:space="preserve">[Дата] налоговым органом [вручён / направлен] [акт налоговой проверки / дополнение к акту налоговой проверки / акт об обнаружении фактов, свидетельствующих о налоговом правонарушении] от [дата акта] № [номер акта] (далее — Акт), составленный по результатам [выездной / камеральной] налоговой проверки [наименование налогоплательщика] за [проверяемый период] [по налогу [наименование налога] / по вопросу [предмет проверки]].</w:t>
      </w:r>
    </w:p>
    <w:p>
      <w:pPr>
        <w:spacing w:after="120" w:line="276"/>
        <w:ind w:firstLine="709"/>
        <w:jc w:val="both"/>
      </w:pPr>
      <w:r>
        <w:t xml:space="preserve">В Акте предложено привлечь [наименование налогоплательщика] к ответственности за совершение налогового правонарушения, предусмотренного [пунктом [номер] статьи [номер]] Налогового кодекса Российской Федерации (далее — НК РФ), в виде штрафа в размере [сумма цифрами] ([сумма прописью]) рублей.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Вариант:</w:t>
      </w:r>
      <w:r>
        <w:t xml:space="preserve"> Не оспаривая [факт правонарушения / размер доначисленного налога] [либо: независимо от доводов, изложенных в возражениях на Акт от [дата]], прошу при вынесении решения по результатам рассмотрения материалов налоговой проверки учесть следующие обстоятельства, смягчающие ответственность.</w:t>
      </w:r>
    </w:p>
    <w:p>
      <w:pPr>
        <w:spacing w:after="120" w:line="276"/>
        <w:ind w:firstLine="709"/>
        <w:jc w:val="both"/>
      </w:pPr>
      <w:r>
        <w:t xml:space="preserve">В соответствии с подпунктом 4 пункта 5 статьи 101 и пунктом 4 статьи 112 НК РФ обстоятельства, смягчающие ответственность за совершение налогового правонарушения, устанавливаются налоговым органом, рассматривающим дело, и учитываются при применении налоговых санкций. Согласно пункту 3 статьи 114 НК РФ (в редакции Федерального закона от 28.11.2025 № 425-ФЗ) при наличии хотя бы одного смягчающего ответственность обстоятельства размер штрафа подлежит уменьшению не менее чем в два раза и не более чем в десять раз по сравнению с размером, установленным соответствующей статьёй НК РФ. Особенности учёта смягчающих обстоятельств утверждены приказом ФНС России от 24.07.2026 № ЕД-1-7/514@ (далее — Приказ). Перечень смягчающих обстоятельств не является исчерпывающим (подпункт 3 пункта 1 статьи 112 НК РФ).</w:t>
      </w:r>
    </w:p>
    <w:p>
      <w:pPr>
        <w:spacing w:after="120" w:line="276"/>
        <w:ind w:firstLine="709"/>
        <w:jc w:val="both"/>
      </w:pPr>
      <w:r>
        <w:t xml:space="preserve">В отношении [наименование налогоплательщика] имеются следующие обстоятельства, смягчающие ответственность и подтверждённые прилагаемыми документами: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[Незначительность правонарушения]:</w:t>
      </w:r>
      <w:r>
        <w:t xml:space="preserve"> [например: срок представления декларации нарушен на [количество] рабочих дня / сумма заниженного налога составляет [сумма] рублей, или [процент] % от суммы налога, подлежащего уплате за период, нарушение допущено по неосторожности]. Подтверждается: [наименование документов].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[Добровольное прекращение правонарушения и (или) устранение его последствий]:</w:t>
      </w:r>
      <w:r>
        <w:t xml:space="preserve"> [например: до рассмотрения материалов проверки представлена уточнённая налоговая декларация от [дата]; недоимка в размере [сумма] рублей и пени в размере [сумма] рублей уплачены [дата] платёжными документами № [номер]]. Подтверждается: [наименование документов].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[Положительная характеристика налогоплательщика]:</w:t>
      </w:r>
      <w:r>
        <w:t xml:space="preserve"> [например: налогоплательщик на протяжении [количество] лет добросовестно исполняет налоговые обязанности и ранее к налоговой ответственности не привлекался / осуществляет социально значимую деятельность / является градообразующим предприятием / осуществляет благотворительную деятельность]. Подтверждается: [наименование документов].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[Тяжёлое имущественное (материальное) положение]:</w:t>
      </w:r>
      <w:r>
        <w:t xml:space="preserve"> [например: наличие кредиторской задолженности в размере [сумма] рублей, убыток по итогам [период] в размере [сумма] рублей, арест (приостановление операций) по счетам / для физического лица — наличие на иждивении [количество] несовершеннолетних детей, доход ниже [величина]]. Подтверждается: [наименование документов].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[Тяжёлые личные или семейные обстоятельства / незначительная степень вины / несущественность вреда / иное обстоятельство]:</w:t>
      </w:r>
      <w:r>
        <w:t xml:space="preserve"> [описание обстоятельства]. Подтверждается: [наименование документов].</w:t>
      </w:r>
    </w:p>
    <w:p>
      <w:pPr>
        <w:spacing w:after="120" w:line="276"/>
        <w:ind w:firstLine="709"/>
        <w:jc w:val="both"/>
      </w:pPr>
      <w:r>
        <w:t xml:space="preserve">Указанные обстоятельства не являются однотипными, относятся к правонарушению, указанному в Акте, и подтверждены документально, в связи с чем каждое из них подлежит самостоятельному учёту в соответствии с Приказом.</w:t>
      </w:r>
    </w:p>
    <w:p>
      <w:pPr>
        <w:spacing w:after="120" w:line="276"/>
        <w:ind w:firstLine="709"/>
        <w:jc w:val="both"/>
      </w:pPr>
      <w:r>
        <w:t xml:space="preserve">Обстоятельства, ограничивающие снижение штрафа (в том числе повторное совершение аналогичного правонарушения), в отношении [наименование налогоплательщика] отсутствуют.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21, 100, 101, 112, 114 НК РФ, приказом ФНС России от 24.07.2026 № ЕД-1-7/514@,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обстоятельства, указанные в настоящем ходатайстве, смягчающими ответственность [наименование налогоплательщика] за совершение налогового правонарушения, предусмотренного [пунктом [номер] статьи [номер]] НК РФ.</w:t>
      </w:r>
    </w:p>
    <w:p>
      <w:pPr>
        <w:spacing w:after="120" w:line="276"/>
        <w:ind w:left="360" w:hanging="360"/>
        <w:jc w:val="both"/>
      </w:pPr>
      <w:r>
        <w:t xml:space="preserve">2. Уменьшить размер штрафа, подлежащего взысканию по результатам рассмотрения материалов налоговой проверки, в [количество] раз [в десять раз — максимально допустимом размере] по сравнению с размером, установленным [пунктом [номер] статьи [номер]] НК РФ, с учётом дополнительных снижений, предусмотренных Приказом за уплату недоимки и пеней [и подачу уточнённой декларации].</w:t>
      </w:r>
    </w:p>
    <w:p>
      <w:pPr>
        <w:spacing w:after="120" w:line="276"/>
        <w:ind w:left="360" w:hanging="360"/>
        <w:jc w:val="both"/>
      </w:pPr>
      <w:r>
        <w:t xml:space="preserve">3. [Рассмотреть материалы налоговой проверки с участием представителя [наименование налогоплательщика] / </w:t>
      </w:r>
      <w:r>
        <w:rPr>
          <w:i/>
          <w:iCs/>
        </w:rPr>
        <w:t xml:space="preserve">Вариант:</w:t>
      </w:r>
      <w:r>
        <w:t xml:space="preserve"> рассмотреть материалы налоговой проверки с использованием видео-конференц-связи через [наименование налогового органа по месту нахождения (жительства)]].</w:t>
      </w:r>
    </w:p>
    <w:p>
      <w:pPr>
        <w:spacing w:after="120" w:line="276"/>
        <w:ind w:left="360" w:hanging="360"/>
        <w:jc w:val="both"/>
      </w:pPr>
      <w:r>
        <w:t xml:space="preserve">4. Заблаговременно известить [наименование налогоплательщика] о времени и месте рассмотрения материалов налоговой проверки.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Акта от [дата] № [номер] (при необходимости).</w:t>
      </w:r>
    </w:p>
    <w:p>
      <w:pPr>
        <w:spacing w:after="120" w:line="276"/>
        <w:ind w:left="360" w:hanging="360"/>
        <w:jc w:val="both"/>
      </w:pPr>
      <w:r>
        <w:t xml:space="preserve">2. Копии документов, подтверждающих незначительность правонарушения: [наименование документов].</w:t>
      </w:r>
    </w:p>
    <w:p>
      <w:pPr>
        <w:spacing w:after="120" w:line="276"/>
        <w:ind w:left="360" w:hanging="360"/>
        <w:jc w:val="both"/>
      </w:pPr>
      <w:r>
        <w:t xml:space="preserve">3. Копия уточнённой налоговой декларации от [дата] с квитанцией о приёме.</w:t>
      </w:r>
    </w:p>
    <w:p>
      <w:pPr>
        <w:spacing w:after="120" w:line="276"/>
        <w:ind w:left="360" w:hanging="360"/>
        <w:jc w:val="both"/>
      </w:pPr>
      <w:r>
        <w:t xml:space="preserve">4. Копии платёжных документов об уплате недоимки и пеней от [дата] № [номер].</w:t>
      </w:r>
    </w:p>
    <w:p>
      <w:pPr>
        <w:spacing w:after="120" w:line="276"/>
        <w:ind w:left="360" w:hanging="360"/>
        <w:jc w:val="both"/>
      </w:pPr>
      <w:r>
        <w:t xml:space="preserve">5. Документы, характеризующие налогоплательщика: [справка об исполнении обязанности по уплате налогов / документы о благотворительности / документы о социальной значимости деятельности].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имущественное положение: [бухгалтерская (финансовая) отчётность за [период], справка о кредиторской задолженности, выписки по счетам / справки о доходах, свидетельства о рождении детей].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иные обстоятельства: [наименование документов].</w:t>
      </w:r>
    </w:p>
    <w:p>
      <w:pPr>
        <w:spacing w:after="120" w:line="276"/>
        <w:ind w:left="360" w:hanging="360"/>
        <w:jc w:val="both"/>
      </w:pPr>
      <w:r>
        <w:t xml:space="preserve">8. Копия доверенности представителя от [дата] № [номер] (если ходатайство подписывает представитель).</w:t>
      </w:r>
    </w:p>
    <w:p>
      <w:pPr>
        <w:spacing w:after="0"/>
        <w:jc w:val="right"/>
      </w:pPr>
      <w:r>
        <w:t xml:space="preserve">«[число]» [месяц] [год] г.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[Должность руководителя организации / индивидуальный предприниматель / представитель по доверенности]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с инициалами]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[М. П. (при наличии)]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2026-10-12T19:40:51.185Z</dcterms:created>
  <dcterms:modified xsi:type="dcterms:W3CDTF">2026-10-12T19:40:51.185Z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