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страховщика, например: АО «Страховая компания»]</w:t>
      </w:r>
    </w:p>
    <w:p>
      <w:pPr>
        <w:spacing w:after="0"/>
        <w:jc w:val="right"/>
      </w:pPr>
      <w:r>
        <w:t xml:space="preserve">[адрес страховщика / его филиала, принимающего заявления]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потерпевшего полностью]</w:t>
      </w:r>
    </w:p>
    <w:p>
      <w:pPr>
        <w:spacing w:after="0"/>
        <w:jc w:val="right"/>
      </w:pPr>
      <w:r>
        <w:t xml:space="preserve">дата рождения: [дата рождения]</w:t>
      </w:r>
    </w:p>
    <w:p>
      <w:pPr>
        <w:spacing w:after="0"/>
        <w:jc w:val="right"/>
      </w:pPr>
      <w:r>
        <w:t xml:space="preserve">место жительства: [адрес регистрации]</w:t>
      </w:r>
    </w:p>
    <w:p>
      <w:pPr>
        <w:spacing w:after="0"/>
        <w:jc w:val="right"/>
      </w:pPr>
      <w:r>
        <w:t xml:space="preserve">почтовый адрес: [адрес для корреспонденции]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Убыток (страховое дело) № [номер]</w:t>
      </w:r>
    </w:p>
    <w:p>
      <w:pPr>
        <w:spacing w:after="0"/>
        <w:jc w:val="right"/>
      </w:pPr>
      <w:r>
        <w:t xml:space="preserve">Полис ОСАГО потерпевшего: [серия, номер] / полис виновника: [серия, 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(ПРЕТЕНЗИЯ)</w:t>
      </w:r>
    </w:p>
    <w:p>
      <w:pPr>
        <w:spacing w:after="160" w:before="200"/>
        <w:jc w:val="center"/>
      </w:pPr>
      <w:r>
        <w:rPr>
          <w:b/>
          <w:bCs/>
        </w:rPr>
        <w:t xml:space="preserve">о выплате убытков без учёта износа в связи с неорганизацией восстановительного ремонта, неустойки и расходов</w:t>
      </w:r>
    </w:p>
    <w:p>
      <w:pPr>
        <w:spacing w:after="120" w:line="276"/>
        <w:ind w:firstLine="709"/>
        <w:jc w:val="both"/>
      </w:pPr>
      <w:r>
        <w:t xml:space="preserve">[Дата ДТП] в [время] по адресу: [место ДТП] произошло дорожно-транспортное происшествие с участием принадлежащего мне на праве собственности транспортного средства [марка, модель], государственный регистрационный знак [госномер], VIN [VIN], и транспортного средства [марка, модель], государственный регистрационный знак [госномер], под управлением [ФИО виновника]. ДТП произошло по вине [ФИО виновника], что подтверждается [постановлением по делу об административном правонарушении № ___ от ___ / извещением о ДТП (европротоколом) № ___].</w:t>
      </w:r>
    </w:p>
    <w:p>
      <w:pPr>
        <w:spacing w:after="120" w:line="276"/>
        <w:ind w:firstLine="709"/>
        <w:jc w:val="both"/>
      </w:pPr>
      <w:r>
        <w:t xml:space="preserve">Гражданская ответственность [моя / виновника] застрахована в [наименование страховщика] по договору ОСАГО [серия, номер полиса].</w:t>
      </w:r>
    </w:p>
    <w:p>
      <w:pPr>
        <w:spacing w:after="120" w:line="276"/>
        <w:ind w:firstLine="709"/>
        <w:jc w:val="both"/>
      </w:pPr>
      <w:r>
        <w:t xml:space="preserve">[Дата] я обратился(-ась) к вам с заявлением о страховом возмещении, представил(-а) все необходимые документы и транспортное средство на осмотр. В заявлении я выбрал(-а) натуральную форму возмещения — организацию и оплату восстановительного ремонта на станции технического обслуживания. Соглашения о выплате страхового возмещения в денежной форме я не заключал(-а); реквизиты банковского счёта [не указывались / были указаны только для перечисления неустойки и расходов].</w:t>
      </w:r>
    </w:p>
    <w:p>
      <w:pPr>
        <w:spacing w:after="120" w:line="276"/>
        <w:ind w:firstLine="709"/>
        <w:jc w:val="both"/>
      </w:pPr>
      <w:r>
        <w:t xml:space="preserve">Вместо выдачи направления на ремонт вы [дата] перечислили мне [сумма] руб., рассчитанные по Единой методике с учётом износа заменяемых деталей [</w:t>
      </w:r>
      <w:r>
        <w:rPr>
          <w:i/>
          <w:iCs/>
        </w:rPr>
        <w:t xml:space="preserve">Вариант:</w:t>
      </w:r>
      <w:r>
        <w:t xml:space="preserve"> направили отказ в организации ремонта со ссылкой на отсутствие договоров со СТОА / выдали направление, по которому СТОА отказала в ремонте].</w:t>
      </w:r>
    </w:p>
    <w:p>
      <w:pPr>
        <w:spacing w:after="120" w:line="276"/>
        <w:ind w:firstLine="709"/>
        <w:jc w:val="both"/>
      </w:pPr>
      <w:r>
        <w:t xml:space="preserve">Такая замена формы возмещения незаконна. Мой автомобиль является легковым, принадлежит гражданину и зарегистрирован в Российской Федерации, поэтому в силу пункта 15.1 статьи 12 Федерального закона от 25.04.2002 № 40-ФЗ «Об обязательном страховании гражданской ответственности владельцев транспортных средств» (далее — Закон об ОСАГО) страховое возмещение осуществляется путём организации и оплаты восстановительного ремонта без учёта износа комплектующих изделий. Ни одно из оснований для страховой выплаты в денежной форме, перечисленных в пункте 16.1 статьи 12 Закона об ОСАГО, отсутствует. Согласие на ремонт на СТОА, не отвечающей требованиям пункта 15.2 статьи 12 Закона об ОСАГО, вы мне не предлагали, доплату за ремонт с указанием её размера не согласовывали.</w:t>
      </w:r>
    </w:p>
    <w:p>
      <w:pPr>
        <w:spacing w:after="120" w:line="276"/>
        <w:ind w:firstLine="709"/>
        <w:jc w:val="both"/>
      </w:pPr>
      <w:r>
        <w:t xml:space="preserve">Согласно разъяснениям пунктов 38, 53 и 56 Постановления Пленума Верховного Суда РФ от 08.11.2022 № 31, соглашение о денежной форме возмещения должно быть явным и недвусмысленным, а при неправомерном неисполнении страховщиком обязанности организовать ремонт потерпевший вправе требовать возмещения убытков в размере действительной стоимости ремонта без учёта износа (статьи 15, 393, 397 Гражданского кодекса РФ). Отсутствие у страховщика договоров со СТОА и организационные трудности не освобождают его от этой обязанности (Постановление Конституционного Суда РФ от 26.05.2026 № 34-П).</w:t>
      </w:r>
    </w:p>
    <w:p>
      <w:pPr>
        <w:spacing w:after="120" w:line="276"/>
        <w:ind w:firstLine="709"/>
        <w:jc w:val="both"/>
      </w:pPr>
      <w:r>
        <w:t xml:space="preserve">Согласно [экспертному заключению № ___ от ___, выполненному ___ / калькуляции] стоимость восстановительного ремонта моего автомобиля составляет: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Единой методике Банка России без учёта износа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среднерыночным ценам региона без учёта износа — [сумма] руб.</w:t>
      </w:r>
    </w:p>
    <w:p>
      <w:pPr>
        <w:spacing w:after="120" w:line="276"/>
        <w:ind w:firstLine="709"/>
        <w:jc w:val="both"/>
      </w:pPr>
      <w:r>
        <w:t xml:space="preserve">Размер недоплаченного страхового возмещения и убытков составляет [рыночная стоимость ремонта] руб. − [выплаченная сумма] руб. = </w:t>
      </w:r>
      <w:r>
        <w:rPr>
          <w:b/>
          <w:bCs/>
        </w:rPr>
        <w:t xml:space="preserve">[сумма цифрами] ([сумма прописью]) рублей</w:t>
      </w:r>
      <w:r>
        <w:t xml:space="preserve">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Вариант, если рыночная стоимость ремонта превышает 400 000 руб., а стоимость по Единой методике укладывается в лимит:</w:t>
      </w:r>
      <w:r>
        <w:t xml:space="preserve"> Вы не предложили мне доплату за ремонт с указанием её конкретного размера, поэтому в силу Постановления Конституционного Суда РФ от 26.05.2026 № 34-П обязаны выплатить страховое возмещение в пределах страховой суммы без учёта износа. Размер доплаты составляет 400 000 руб. − [выплаченная сумма] руб. =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Заявление о страховом возмещении принято [дата], двадцатидневный срок, установленный пунктом 21 статьи 12 Закона об ОСАГО, истёк [дата]. Поэтому с [дата, следующая за последним днём срока] подлежит начислению неустойка в размере 1 % от суммы надлежащего страхового возмещения за каждый день просрочки. По состоянию на [дата расчёта] неустойка составляет [сумма надлежащего возмещения] руб. × 1 % × [количество] дн. = [сумма цифрами] ([сумма прописью]) рублей (с учётом ограничения, установленного пунктом 6 статьи 16.1 Закона об ОСАГО).</w:t>
      </w:r>
    </w:p>
    <w:p>
      <w:pPr>
        <w:spacing w:after="120" w:line="276"/>
        <w:ind w:firstLine="709"/>
        <w:jc w:val="both"/>
      </w:pPr>
      <w:r>
        <w:t xml:space="preserve">Кроме того, я понёс(-ла) расходы на [проведение независимой экспертизы — [сумма] руб.; эвакуацию / хранение транспортного средства — [сумма] руб.; нотариальное удостоверение документов — [сумма] руб.].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12, 16.1 Закона об ОСАГО, статьёй 16 Федерального закона от 04.06.2018 № 123-ФЗ «Об уполномоченном по правам потребителей финансовых услуг», статьями 15, 393, 397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Выплатить мне убытки в связи с неорганизацией восстановительного ремонта транспортного средства в размере [сумма цифрами] ([сумма прописью]) рублей, рассчитанные по среднерыночным ценам без учёта износа, за вычетом ранее выплаченной суммы [</w:t>
      </w:r>
      <w:r>
        <w:rPr>
          <w:i/>
          <w:iCs/>
        </w:rPr>
        <w:t xml:space="preserve">Вариант:</w:t>
      </w:r>
      <w:r>
        <w:t xml:space="preserve"> доплатить страховое возмещение до страховой суммы без учёта износа в размере [сумма] рублей].</w:t>
      </w:r>
    </w:p>
    <w:p>
      <w:pPr>
        <w:spacing w:after="120" w:line="276"/>
        <w:ind w:left="360" w:hanging="360"/>
        <w:jc w:val="both"/>
      </w:pPr>
      <w:r>
        <w:t xml:space="preserve">2. Выплатить неустойку за нарушение срока осуществления страхового возмещения в размере [сумма цифрами] ([сумма прописью]) рублей по состоянию на [дата расчёта], а также неустойку по день фактического исполнения обязательства.</w:t>
      </w:r>
    </w:p>
    <w:p>
      <w:pPr>
        <w:spacing w:after="120" w:line="276"/>
        <w:ind w:left="360" w:hanging="360"/>
        <w:jc w:val="both"/>
      </w:pPr>
      <w:r>
        <w:t xml:space="preserve">3. Возместить расходы на [проведение независимой экспертизы и иные расходы] в размере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реквизитам: получатель [ФИО], счёт № [номер счёта], банк получателя [наименование банка], БИК [БИК], корр. счёт [номер].</w:t>
      </w:r>
    </w:p>
    <w:p>
      <w:pPr>
        <w:spacing w:after="120" w:line="276"/>
        <w:ind w:firstLine="709"/>
        <w:jc w:val="both"/>
      </w:pPr>
      <w:r>
        <w:t xml:space="preserve">Ответ на заявление прошу направить в письменной форме по почтовому адресу, указанному выше, [а также на адрес электронной почты [адрес]] в срок, установленный частью 4 статьи 16 Федерального закона № 123-ФЗ.</w:t>
      </w:r>
    </w:p>
    <w:p>
      <w:pPr>
        <w:spacing w:after="120" w:line="276"/>
        <w:ind w:firstLine="709"/>
        <w:jc w:val="both"/>
      </w:pPr>
      <w:r>
        <w:t xml:space="preserve">В случае неудовлетворения требований я обращусь к финансовому уполномоченному, а затем в суд с требованием о взыскании убытков, неустойки, штрафа в размере 50 % по пункту 3 статьи 16.1 Закона об ОСАГО, компенсации морального вреда и судебных расходов.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паспорта заявителя — на [__] л.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регистрации транспортного средства / паспорта транспортного средства — на [__] л.</w:t>
      </w:r>
    </w:p>
    <w:p>
      <w:pPr>
        <w:spacing w:after="120" w:line="276"/>
        <w:ind w:left="360" w:hanging="360"/>
        <w:jc w:val="both"/>
      </w:pPr>
      <w:r>
        <w:t xml:space="preserve">3. Копия документа о ДТП (постановления по делу об административном правонарушении / извещения о ДТП) — на [__] л.</w:t>
      </w:r>
    </w:p>
    <w:p>
      <w:pPr>
        <w:spacing w:after="120" w:line="276"/>
        <w:ind w:left="360" w:hanging="360"/>
        <w:jc w:val="both"/>
      </w:pPr>
      <w:r>
        <w:t xml:space="preserve">4. Копия экспертного заключения № [номер] от [дата] о стоимости восстановительного ремонта — на [__] л.</w:t>
      </w:r>
    </w:p>
    <w:p>
      <w:pPr>
        <w:spacing w:after="120" w:line="276"/>
        <w:ind w:left="360" w:hanging="360"/>
        <w:jc w:val="both"/>
      </w:pPr>
      <w:r>
        <w:t xml:space="preserve">5. Копии документов об оплате экспертизы и иных расходов — на [__] л.</w:t>
      </w:r>
    </w:p>
    <w:p>
      <w:pPr>
        <w:spacing w:after="120" w:line="276"/>
        <w:ind w:left="360" w:hanging="360"/>
        <w:jc w:val="both"/>
      </w:pPr>
      <w:r>
        <w:t xml:space="preserve">6. Копия письма страховщика № [номер] от [дата] / выписка о поступлении страховой выплаты — на [__] л.</w:t>
      </w:r>
    </w:p>
    <w:p>
      <w:pPr>
        <w:spacing w:after="120" w:line="276"/>
        <w:ind w:left="360" w:hanging="360"/>
        <w:jc w:val="both"/>
      </w:pPr>
      <w:r>
        <w:t xml:space="preserve">7. Расчёт неустойки — на [__] л.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 № [номер] от [дата] — на [__] л. [если заявление подаёт представитель]</w:t>
      </w:r>
    </w:p>
    <w:p>
      <w:pPr>
        <w:spacing w:after="0"/>
        <w:jc w:val="right"/>
      </w:pPr>
      <w:r>
        <w:t xml:space="preserve">____________________ / [Фамилия И. О.]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2026-10-12T19:41:01.700Z</dcterms:created>
  <dcterms:modified xsi:type="dcterms:W3CDTF">2026-10-12T19:41:01.700Z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