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
        <w:jc w:val="center"/>
      </w:pPr>
      <w:r>
        <w:rPr>
          <w:b/>
          <w:bCs/>
          <w:sz w:val="32"/>
          <w:szCs w:val="32"/>
        </w:rPr>
        <w:t xml:space="preserve">ДОГОВОР ЗАЙМА № [номер]</w:t>
      </w:r>
    </w:p>
    <w:p>
      <w:pPr>
        <w:spacing w:after="160" w:before="200"/>
        <w:jc w:val="center"/>
      </w:pPr>
      <w:r>
        <w:rPr>
          <w:b/>
          <w:bCs/>
        </w:rPr>
        <w:t xml:space="preserve">денежных средств между физическими лицами</w:t>
      </w:r>
    </w:p>
    <w:p>
      <w:pPr>
        <w:spacing w:after="120" w:line="276"/>
        <w:ind w:firstLine="709"/>
        <w:jc w:val="both"/>
      </w:pPr>
      <w:r>
        <w:t xml:space="preserve">г. [город]</w:t>
      </w:r>
    </w:p>
    <w:p>
      <w:pPr>
        <w:spacing w:after="0"/>
        <w:jc w:val="right"/>
      </w:pPr>
      <w:r>
        <w:t xml:space="preserve">[дата заключения договора цифрами и прописью, например «15» октября 2026 г.]</w:t>
      </w:r>
    </w:p>
    <w:p>
      <w:pPr>
        <w:spacing w:after="120" w:line="276"/>
        <w:ind w:firstLine="709"/>
        <w:jc w:val="both"/>
      </w:pPr>
      <w:r>
        <w:t xml:space="preserve">[ФИО займодавца полностью], [дата рождения], место рождения: [место рождения], паспорт гражданина РФ серия [серия] № [номер], выдан [кем выдан] [дата выдачи], код подразделения [код], зарегистрирован(а) по адресу: [адрес регистрации по месту жительства], именуемый(ая) в дальнейшем «Займодавец», с одной стороны, и</w:t>
      </w:r>
    </w:p>
    <w:p>
      <w:pPr>
        <w:spacing w:after="120" w:line="276"/>
        <w:ind w:firstLine="709"/>
        <w:jc w:val="both"/>
      </w:pPr>
      <w:r>
        <w:t xml:space="preserve">[ФИО заёмщика полностью], [дата рождения], место рождения: [место рождения], паспорт гражданина РФ серия [серия] № [номер], выдан [кем выдан] [дата выдачи], код подразделения [код], зарегистрирован(а) по адресу: [адрес регистрации по месту жительства], именуемый(ая) в дальнейшем «Заёмщик», с другой стороны,</w:t>
      </w:r>
    </w:p>
    <w:p>
      <w:pPr>
        <w:spacing w:after="120" w:line="276"/>
        <w:ind w:firstLine="709"/>
        <w:jc w:val="both"/>
      </w:pPr>
      <w:r>
        <w:t xml:space="preserve">вместе именуемые «Стороны», руководствуясь статьями 807–811 Гражданского кодекса Российской Федерации, заключили настоящий договор (далее — Договор) о нижеследующем.</w:t>
      </w:r>
    </w:p>
    <w:p>
      <w:pPr>
        <w:spacing w:after="160" w:before="200"/>
        <w:jc w:val="center"/>
      </w:pPr>
      <w:r>
        <w:rPr>
          <w:b/>
          <w:bCs/>
        </w:rPr>
        <w:t xml:space="preserve">1. Предмет договора</w:t>
      </w:r>
    </w:p>
    <w:p>
      <w:pPr>
        <w:spacing w:after="120" w:line="276"/>
        <w:ind w:firstLine="709"/>
        <w:jc w:val="both"/>
      </w:pPr>
      <w:r>
        <w:t xml:space="preserve">1.1. Займодавец передаёт в собственность Заёмщику денежные средства в размере [сумма цифрами] ([сумма прописью]) рублей 00 копеек (далее — сумма займа), а Заёмщик обязуется возвратить Займодавцу такую же сумму денег и уплатить проценты за пользование займом в размере, порядке и сроки, предусмотренные Договором.</w:t>
      </w:r>
    </w:p>
    <w:p>
      <w:pPr>
        <w:spacing w:after="120" w:line="276"/>
        <w:ind w:firstLine="709"/>
        <w:jc w:val="both"/>
      </w:pPr>
      <w:r>
        <w:t xml:space="preserve">1.2. Договор считается заключённым с момента передачи суммы займа Заёмщику (абзац второй пункта 1 статьи 807 ГК РФ).</w:t>
      </w:r>
    </w:p>
    <w:p>
      <w:pPr>
        <w:spacing w:after="120" w:line="276"/>
        <w:ind w:firstLine="709"/>
        <w:jc w:val="both"/>
      </w:pPr>
      <w:r>
        <w:t xml:space="preserve">1.3. Заём предоставляется [без указания цели / на следующие цели: [цель займа, например «приобретение автомобиля»]]. </w:t>
      </w:r>
      <w:r>
        <w:rPr>
          <w:i/>
          <w:iCs/>
        </w:rPr>
        <w:t xml:space="preserve">Вариант:</w:t>
      </w:r>
      <w:r>
        <w:t xml:space="preserve"> при целевом займе Заёмщик обязуется обеспечить Займодавцу возможность контроля за целевым использованием суммы займа; при нарушении этой обязанности или использовании займа не по назначению Займодавец вправе потребовать досрочного возврата суммы займа и уплаты причитающихся процентов (статья 814 ГК РФ).</w:t>
      </w:r>
    </w:p>
    <w:p>
      <w:pPr>
        <w:spacing w:after="160" w:before="200"/>
        <w:jc w:val="center"/>
      </w:pPr>
      <w:r>
        <w:rPr>
          <w:b/>
          <w:bCs/>
        </w:rPr>
        <w:t xml:space="preserve">2. Порядок передачи суммы займа</w:t>
      </w:r>
    </w:p>
    <w:p>
      <w:pPr>
        <w:spacing w:after="120" w:line="276"/>
        <w:ind w:firstLine="709"/>
        <w:jc w:val="both"/>
      </w:pPr>
      <w:r>
        <w:t xml:space="preserve">2.1. Сумма займа передаётся Заёмщику [выберите вариант]:</w:t>
      </w:r>
    </w:p>
    <w:p>
      <w:pPr>
        <w:pStyle w:val="ListParagraph"/>
        <w:numPr>
          <w:ilvl w:val="0"/>
          <w:numId w:val="1"/>
        </w:numPr>
        <w:spacing w:after="120" w:line="276"/>
      </w:pPr>
      <w:r>
        <w:t xml:space="preserve">[наличными денежными средствами в момент подписания Договора; факт передачи подтверждается собственноручной распиской Заёмщика по форме Приложения № 2, которая является неотъемлемой частью Договора];</w:t>
      </w:r>
    </w:p>
    <w:p>
      <w:pPr>
        <w:pStyle w:val="ListParagraph"/>
        <w:numPr>
          <w:ilvl w:val="0"/>
          <w:numId w:val="1"/>
        </w:numPr>
        <w:spacing w:after="120" w:line="276"/>
      </w:pPr>
      <w:r>
        <w:t xml:space="preserve">[безналичным переводом на банковский счёт Заёмщика № [номер счёта] в [наименование банка], БИК [БИК], корр. счёт [номер], в срок до [дата] с назначением платежа «Предоставление займа по договору № [номер] от [дата]»; сумма займа считается переданной в момент её зачисления на счёт Заёмщика].</w:t>
      </w:r>
    </w:p>
    <w:p>
      <w:pPr>
        <w:spacing w:after="120" w:line="276"/>
        <w:ind w:firstLine="709"/>
        <w:jc w:val="both"/>
      </w:pPr>
      <w:r>
        <w:t xml:space="preserve">2.2. Денежные средства, перечисленные Займодавцем по письменному указанию Заёмщика третьему лицу, считаются переданными Заёмщику (пункт 5 статьи 807 ГК РФ). Указание Заёмщика должно содержать реквизиты получателя, сумму и ссылку на Договор.</w:t>
      </w:r>
    </w:p>
    <w:p>
      <w:pPr>
        <w:spacing w:after="160" w:before="200"/>
        <w:jc w:val="center"/>
      </w:pPr>
      <w:r>
        <w:rPr>
          <w:b/>
          <w:bCs/>
        </w:rPr>
        <w:t xml:space="preserve">3. Проценты за пользование займом</w:t>
      </w:r>
    </w:p>
    <w:p>
      <w:pPr>
        <w:spacing w:after="120" w:line="276"/>
        <w:ind w:firstLine="709"/>
        <w:jc w:val="both"/>
      </w:pPr>
      <w:r>
        <w:t xml:space="preserve">3.1. </w:t>
      </w:r>
      <w:r>
        <w:rPr>
          <w:i/>
          <w:iCs/>
        </w:rPr>
        <w:t xml:space="preserve">Вариант 1 (процентный заём):</w:t>
      </w:r>
      <w:r>
        <w:t xml:space="preserve"> за пользование суммой займа Заёмщик уплачивает Займодавцу проценты из расчёта [размер цифрами и прописью] процентов годовых. Проценты начисляются на фактический остаток суммы займа со дня, следующего за днём её передачи, по день возврата суммы займа включительно; при расчёте количество дней в году принимается равным фактическому количеству календарных дней.</w:t>
      </w:r>
    </w:p>
    <w:p>
      <w:pPr>
        <w:spacing w:after="120" w:line="276"/>
        <w:ind w:firstLine="709"/>
        <w:jc w:val="both"/>
      </w:pPr>
      <w:r>
        <w:rPr>
          <w:i/>
          <w:iCs/>
        </w:rPr>
        <w:t xml:space="preserve">Вариант 2 (беспроцентный заём):</w:t>
      </w:r>
      <w:r>
        <w:t xml:space="preserve"> заём является беспроцентным. Стороны прямо договорились, что проценты за пользование суммой займа, в том числе предусмотренные пунктом 1 статьи 809 ГК РФ, не начисляются и не уплачиваются.</w:t>
      </w:r>
    </w:p>
    <w:p>
      <w:pPr>
        <w:spacing w:after="120" w:line="276"/>
        <w:ind w:firstLine="709"/>
        <w:jc w:val="both"/>
      </w:pPr>
      <w:r>
        <w:t xml:space="preserve">3.2. Проценты уплачиваются [ежемесячно не позднее [число] числа месяца, следующего за расчётным / одновременно с возвратом суммы займа / в соответствии с графиком платежей (Приложение № 1)].</w:t>
      </w:r>
    </w:p>
    <w:p>
      <w:pPr>
        <w:spacing w:after="120" w:line="276"/>
        <w:ind w:firstLine="709"/>
        <w:jc w:val="both"/>
      </w:pPr>
      <w:r>
        <w:t xml:space="preserve">3.3. При досрочном возврате суммы займа или её части проценты уплачиваются по день фактического возврата включительно (пункт 2 статьи 810 ГК РФ).</w:t>
      </w:r>
    </w:p>
    <w:p>
      <w:pPr>
        <w:spacing w:after="160" w:before="200"/>
        <w:jc w:val="center"/>
      </w:pPr>
      <w:r>
        <w:rPr>
          <w:b/>
          <w:bCs/>
        </w:rPr>
        <w:t xml:space="preserve">4. Возврат суммы займа</w:t>
      </w:r>
    </w:p>
    <w:p>
      <w:pPr>
        <w:spacing w:after="120" w:line="276"/>
        <w:ind w:firstLine="709"/>
        <w:jc w:val="both"/>
      </w:pPr>
      <w:r>
        <w:t xml:space="preserve">4.1. Заёмщик обязуется возвратить сумму займа [единовременно в полном объёме не позднее [дата] / по частям в соответствии с графиком платежей (Приложение № 1), с окончательным возвратом не позднее [дата]].</w:t>
      </w:r>
    </w:p>
    <w:p>
      <w:pPr>
        <w:spacing w:after="120" w:line="276"/>
        <w:ind w:firstLine="709"/>
        <w:jc w:val="both"/>
      </w:pPr>
      <w:r>
        <w:t xml:space="preserve">4.2. Возврат суммы займа и уплата процентов производятся [наличными денежными средствами лично Займодавцу с получением от него собственноручной расписки о получении денег с указанием суммы, даты и ссылки на Договор / безналичным переводом на банковский счёт Займодавца, указанный в разделе 10 Договора, с указанием в назначении платежа номера и даты Договора].</w:t>
      </w:r>
    </w:p>
    <w:p>
      <w:pPr>
        <w:spacing w:after="120" w:line="276"/>
        <w:ind w:firstLine="709"/>
        <w:jc w:val="both"/>
      </w:pPr>
      <w:r>
        <w:t xml:space="preserve">4.3. Сумма займа считается возвращённой в момент передачи её Займодавцу либо зачисления денежных средств на его банковский счёт.</w:t>
      </w:r>
    </w:p>
    <w:p>
      <w:pPr>
        <w:spacing w:after="120" w:line="276"/>
        <w:ind w:firstLine="709"/>
        <w:jc w:val="both"/>
      </w:pPr>
      <w:r>
        <w:t xml:space="preserve">4.4. Денежные средства, поступившие от Заёмщика, при их недостаточности для погашения всей задолженности направляются в следующей очерёдности: в первую очередь — на возмещение издержек Займодавца по получению исполнения, затем — на уплату процентов за пользование займом, в оставшейся части — на погашение суммы займа (статья 319 ГК РФ).</w:t>
      </w:r>
    </w:p>
    <w:p>
      <w:pPr>
        <w:spacing w:after="120" w:line="276"/>
        <w:ind w:firstLine="709"/>
        <w:jc w:val="both"/>
      </w:pPr>
      <w:r>
        <w:t xml:space="preserve">4.5. Заёмщик вправе возвратить сумму займа досрочно полностью или частично, уведомив Займодавца в письменной форме не менее чем за [количество] календарных дней до дня возврата. Беспроцентный заём может быть возвращён досрочно без согласия Займодавца (пункт 2 статьи 810 ГК РФ).</w:t>
      </w:r>
    </w:p>
    <w:p>
      <w:pPr>
        <w:spacing w:after="120" w:line="276"/>
        <w:ind w:firstLine="709"/>
        <w:jc w:val="both"/>
      </w:pPr>
      <w:r>
        <w:t xml:space="preserve">4.6. Если Договором предусмотрен возврат займа по частям, при нарушении Заёмщиком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 (пункт 2 статьи 811 ГК РФ). Требование направляется Заёмщику в порядке раздела 8 Договора и подлежит исполнению в течение [количество] календарных дней со дня его получения.</w:t>
      </w:r>
    </w:p>
    <w:p>
      <w:pPr>
        <w:spacing w:after="160" w:before="200"/>
        <w:jc w:val="center"/>
      </w:pPr>
      <w:r>
        <w:rPr>
          <w:b/>
          <w:bCs/>
        </w:rPr>
        <w:t xml:space="preserve">5. Ответственность сторон</w:t>
      </w:r>
    </w:p>
    <w:p>
      <w:pPr>
        <w:spacing w:after="120" w:line="276"/>
        <w:ind w:firstLine="709"/>
        <w:jc w:val="both"/>
      </w:pPr>
      <w:r>
        <w:t xml:space="preserve">5.1. </w:t>
      </w:r>
      <w:r>
        <w:rPr>
          <w:i/>
          <w:iCs/>
        </w:rPr>
        <w:t xml:space="preserve">Вариант 1:</w:t>
      </w:r>
      <w:r>
        <w:t xml:space="preserve"> в случае нарушения срока возврата суммы займа (её части) Заёмщик уплачивает Займодавцу неустойку в размере [размер, например 0,1] процента от не возвращённой в срок суммы за каждый день просрочки, начиная со дня, следующего за днём, когда сумма должна была быть возвращена, до дня её фактического возврата. Проценты, предусмотренные статьёй 395 ГК РФ, за то же нарушение не начисляются (пункт 4 статьи 395 ГК РФ).</w:t>
      </w:r>
    </w:p>
    <w:p>
      <w:pPr>
        <w:spacing w:after="120" w:line="276"/>
        <w:ind w:firstLine="709"/>
        <w:jc w:val="both"/>
      </w:pPr>
      <w:r>
        <w:rPr>
          <w:i/>
          <w:iCs/>
        </w:rPr>
        <w:t xml:space="preserve">Вариант 2:</w:t>
      </w:r>
      <w:r>
        <w:t xml:space="preserve"> в случае нарушения срока возврата суммы займа (её части) на эту сумму подлежат уплате проценты в размере, предусмотренном пунктом 1 статьи 395 ГК РФ, со дня, когда она должна была быть возвращена, до дня её возврата независимо от уплаты процентов, предусмотренных пунктом 3.1 Договора (пункт 1 статьи 811 ГК РФ).</w:t>
      </w:r>
    </w:p>
    <w:p>
      <w:pPr>
        <w:spacing w:after="120" w:line="276"/>
        <w:ind w:firstLine="709"/>
        <w:jc w:val="both"/>
      </w:pPr>
      <w:r>
        <w:t xml:space="preserve">5.2. Уплата неустойки (процентов за просрочку) не освобождает Заёмщика от исполнения обязательств по возврату суммы займа и уплате процентов за пользование займом.</w:t>
      </w:r>
    </w:p>
    <w:p>
      <w:pPr>
        <w:spacing w:after="120" w:line="276"/>
        <w:ind w:firstLine="709"/>
        <w:jc w:val="both"/>
      </w:pPr>
      <w:r>
        <w:t xml:space="preserve">5.3. За иные нарушения Договора Стороны несут ответственность в соответствии с законодательством Российской Федерации.</w:t>
      </w:r>
    </w:p>
    <w:p>
      <w:pPr>
        <w:spacing w:after="160" w:before="200"/>
        <w:jc w:val="center"/>
      </w:pPr>
      <w:r>
        <w:rPr>
          <w:b/>
          <w:bCs/>
        </w:rPr>
        <w:t xml:space="preserve">6. Обеспечение исполнения обязательств</w:t>
      </w:r>
    </w:p>
    <w:p>
      <w:pPr>
        <w:spacing w:after="120" w:line="276"/>
        <w:ind w:firstLine="709"/>
        <w:jc w:val="both"/>
      </w:pPr>
      <w:r>
        <w:t xml:space="preserve">6.1. Исполнение обязательств Заёмщика по Договору обеспечивается [залогом [описание имущества] по договору залога № [номер] от [дата] / поручительством [ФИО поручителя] по договору поручительства № [номер] от [дата] / обеспечение не предусмотрено].</w:t>
      </w:r>
    </w:p>
    <w:p>
      <w:pPr>
        <w:spacing w:after="120" w:line="276"/>
        <w:ind w:firstLine="709"/>
        <w:jc w:val="both"/>
      </w:pPr>
      <w:r>
        <w:t xml:space="preserve">6.2. В случае утраты обеспечения или ухудшения его условий по обстоятельствам, за которые Займодавец не отвечает, Займодавец вправе потребовать от Заёмщика досрочного возврата суммы займа и уплаты причитающихся процентов (статья 813 ГК РФ).</w:t>
      </w:r>
    </w:p>
    <w:p>
      <w:pPr>
        <w:spacing w:after="160" w:before="200"/>
        <w:jc w:val="center"/>
      </w:pPr>
      <w:r>
        <w:rPr>
          <w:b/>
          <w:bCs/>
        </w:rPr>
        <w:t xml:space="preserve">7. Заверения сторон</w:t>
      </w:r>
    </w:p>
    <w:p>
      <w:pPr>
        <w:spacing w:after="120" w:line="276"/>
        <w:ind w:firstLine="709"/>
        <w:jc w:val="both"/>
      </w:pPr>
      <w:r>
        <w:t xml:space="preserve">7.1. Заёмщик заверяет, что заключает Договор добровольно, не находится под влиянием обмана, насилия, угрозы или стечения тяжёлых обстоятельств, условия Договора, в том числе о размере процентов, ему понятны и не являются для него чрезмерно обременительными.</w:t>
      </w:r>
    </w:p>
    <w:p>
      <w:pPr>
        <w:spacing w:after="120" w:line="276"/>
        <w:ind w:firstLine="709"/>
        <w:jc w:val="both"/>
      </w:pPr>
      <w:r>
        <w:t xml:space="preserve">7.2. Займодавец заверяет, что передаваемые денежные средства принадлежат ему на законном основании и получены из следующих источников: [например: «личные накопления, снятые со счёта в [банк] [дата]» / «доход от продажи имущества по договору от [дата]»].</w:t>
      </w:r>
    </w:p>
    <w:p>
      <w:pPr>
        <w:spacing w:after="120" w:line="276"/>
        <w:ind w:firstLine="709"/>
        <w:jc w:val="both"/>
      </w:pPr>
      <w:r>
        <w:t xml:space="preserve">7.3. Стороны подтверждают, что в отношении каждой из них не возбуждено дело о несостоятельности (банкротстве) и они не являются недееспособными или ограниченно дееспособными.</w:t>
      </w:r>
    </w:p>
    <w:p>
      <w:pPr>
        <w:spacing w:after="160" w:before="200"/>
        <w:jc w:val="center"/>
      </w:pPr>
      <w:r>
        <w:rPr>
          <w:b/>
          <w:bCs/>
        </w:rPr>
        <w:t xml:space="preserve">8. Уведомления и юридически значимые сообщения</w:t>
      </w:r>
    </w:p>
    <w:p>
      <w:pPr>
        <w:spacing w:after="120" w:line="276"/>
        <w:ind w:firstLine="709"/>
        <w:jc w:val="both"/>
      </w:pPr>
      <w:r>
        <w:t xml:space="preserve">8.1. Требования, уведомления и иные юридически значимые сообщения по Договору направляются Сторонами в письменной форме заказным письмом с уведомлением о вручении по адресам, указанным в разделе 10 Договора, либо вручаются лично под подпись. Дополнительно сообщение направляется [по электронной почте / через мессенджер [наименование] по номеру телефона], указанным в разделе 10 Договора.</w:t>
      </w:r>
    </w:p>
    <w:p>
      <w:pPr>
        <w:spacing w:after="120" w:line="276"/>
        <w:ind w:firstLine="709"/>
        <w:jc w:val="both"/>
      </w:pPr>
      <w:r>
        <w:t xml:space="preserve">8.2. Сообщение считается доставленным, если оно поступило Стороне, но по обстоятельствам, зависящим от неё, не было ей вручено или Сторона не ознакомилась с ним (статья 165.1 ГК РФ).</w:t>
      </w:r>
    </w:p>
    <w:p>
      <w:pPr>
        <w:spacing w:after="120" w:line="276"/>
        <w:ind w:firstLine="709"/>
        <w:jc w:val="both"/>
      </w:pPr>
      <w:r>
        <w:t xml:space="preserve">8.3. Об изменении адреса, телефона или банковских реквизитов Сторона обязана уведомить другую Сторону в течение [количество] календарных дней. До получения такого уведомления сообщения, направленные по прежнему адресу, считаются доставленными.</w:t>
      </w:r>
    </w:p>
    <w:p>
      <w:pPr>
        <w:spacing w:after="160" w:before="200"/>
        <w:jc w:val="center"/>
      </w:pPr>
      <w:r>
        <w:rPr>
          <w:b/>
          <w:bCs/>
        </w:rPr>
        <w:t xml:space="preserve">9. Разрешение споров и заключительные положения</w:t>
      </w:r>
    </w:p>
    <w:p>
      <w:pPr>
        <w:spacing w:after="120" w:line="276"/>
        <w:ind w:firstLine="709"/>
        <w:jc w:val="both"/>
      </w:pPr>
      <w:r>
        <w:t xml:space="preserve">9.1. Споры и разногласия по Договору Стороны стремятся урегулировать путём переговоров. При недостижении согласия спор передаётся на рассмотрение [суда по месту жительства Займодавца — [наименование суда] (статья 32 ГПК РФ) / суда по правилам подсудности, установленным законодательством Российской Федерации].</w:t>
      </w:r>
    </w:p>
    <w:p>
      <w:pPr>
        <w:spacing w:after="120" w:line="276"/>
        <w:ind w:firstLine="709"/>
        <w:jc w:val="both"/>
      </w:pPr>
      <w:r>
        <w:t xml:space="preserve">9.2. Договор вступает в силу с момента передачи суммы займа и действует до полного исполнения Сторонами своих обязательств.</w:t>
      </w:r>
    </w:p>
    <w:p>
      <w:pPr>
        <w:spacing w:after="120" w:line="276"/>
        <w:ind w:firstLine="709"/>
        <w:jc w:val="both"/>
      </w:pPr>
      <w:r>
        <w:t xml:space="preserve">9.3. Изменения и дополнения к Договору действительны, если они совершены в письменной форме и подписаны обеими Сторонами.</w:t>
      </w:r>
    </w:p>
    <w:p>
      <w:pPr>
        <w:spacing w:after="120" w:line="276"/>
        <w:ind w:firstLine="709"/>
        <w:jc w:val="both"/>
      </w:pPr>
      <w:r>
        <w:t xml:space="preserve">9.4. Во всём, что не предусмотрено Договором, Стороны руководствуются законодательством Российской Федерации.</w:t>
      </w:r>
    </w:p>
    <w:p>
      <w:pPr>
        <w:spacing w:after="120" w:line="276"/>
        <w:ind w:firstLine="709"/>
        <w:jc w:val="both"/>
      </w:pPr>
      <w:r>
        <w:t xml:space="preserve">9.5. Договор составлен в двух экземплярах, имеющих равную юридическую силу, по одному для каждой из Сторон.</w:t>
      </w:r>
    </w:p>
    <w:p>
      <w:pPr>
        <w:spacing w:after="120" w:line="276"/>
        <w:ind w:firstLine="709"/>
        <w:jc w:val="both"/>
      </w:pPr>
      <w:r>
        <w:t xml:space="preserve">9.6. Приложения, являющиеся неотъемлемой частью Договора:</w:t>
      </w:r>
    </w:p>
    <w:p>
      <w:pPr>
        <w:spacing w:after="120" w:line="276"/>
        <w:ind w:left="360" w:hanging="360"/>
        <w:jc w:val="both"/>
      </w:pPr>
      <w:r>
        <w:t xml:space="preserve">1. Приложение № 1 — график возврата займа и уплаты процентов (при возврате по частям).</w:t>
      </w:r>
    </w:p>
    <w:p>
      <w:pPr>
        <w:spacing w:after="120" w:line="276"/>
        <w:ind w:left="360" w:hanging="360"/>
        <w:jc w:val="both"/>
      </w:pPr>
      <w:r>
        <w:t xml:space="preserve">2. Приложение № 2 — расписка Заёмщика в получении суммы займа (при передаче наличными).</w:t>
      </w:r>
    </w:p>
    <w:p>
      <w:pPr>
        <w:spacing w:after="160" w:before="200"/>
        <w:jc w:val="center"/>
      </w:pPr>
      <w:r>
        <w:rPr>
          <w:b/>
          <w:bCs/>
        </w:rPr>
        <w:t xml:space="preserve">10. Адреса, реквизиты и подписи сторон</w:t>
      </w:r>
    </w:p>
    <w:p>
      <w:pPr>
        <w:spacing w:after="120" w:line="276"/>
        <w:ind w:firstLine="709"/>
        <w:jc w:val="both"/>
      </w:pPr>
      <w:r>
        <w:rPr>
          <w:b/>
          <w:bCs/>
        </w:rPr>
        <w:t xml:space="preserve">Займодавец:</w:t>
      </w:r>
      <w:r>
        <w:t xml:space="preserve"> [ФИО полностью], паспорт серия [серия] № [номер], выдан [кем и когда], адрес регистрации: [адрес], адрес для корреспонденции: [адрес], телефон: [номер], e-mail: [адрес], банковский счёт: [номер счёта] в [наименование банка], БИК [БИК].</w:t>
      </w:r>
    </w:p>
    <w:p>
      <w:pPr>
        <w:spacing w:after="0"/>
        <w:jc w:val="right"/>
      </w:pPr>
      <w:r>
        <w:t xml:space="preserve">_______________ / [фамилия и инициалы] /</w:t>
      </w:r>
    </w:p>
    <w:p>
      <w:pPr>
        <w:spacing w:after="120" w:line="276"/>
        <w:ind w:firstLine="709"/>
        <w:jc w:val="both"/>
      </w:pPr>
      <w:r>
        <w:rPr>
          <w:b/>
          <w:bCs/>
        </w:rPr>
        <w:t xml:space="preserve">Заёмщик:</w:t>
      </w:r>
      <w:r>
        <w:t xml:space="preserve"> [ФИО полностью], паспорт серия [серия] № [номер], выдан [кем и когда], адрес регистрации: [адрес], адрес для корреспонденции: [адрес], телефон: [номер], e-mail: [адрес], банковский счёт: [номер счёта] в [наименование банка], БИК [БИК].</w:t>
      </w:r>
    </w:p>
    <w:p>
      <w:pPr>
        <w:spacing w:after="0"/>
        <w:jc w:val="right"/>
      </w:pPr>
      <w:r>
        <w:t xml:space="preserve">_______________ / [фамилия и инициалы] /</w:t>
      </w:r>
    </w:p>
    <w:p>
      <w:pPr>
        <w:spacing w:after="0"/>
        <w:jc w:val="right"/>
      </w:pPr>
      <w:r>
        <w:t xml:space="preserve">Приложение № 1</w:t>
      </w:r>
    </w:p>
    <w:p>
      <w:pPr>
        <w:spacing w:after="0"/>
        <w:jc w:val="right"/>
      </w:pPr>
      <w:r>
        <w:t xml:space="preserve">к договору займа № [номер] от [дата]</w:t>
      </w:r>
    </w:p>
    <w:p>
      <w:pPr>
        <w:spacing w:after="240" w:before="240"/>
        <w:jc w:val="center"/>
      </w:pPr>
      <w:r>
        <w:rPr>
          <w:b/>
          <w:bCs/>
          <w:sz w:val="32"/>
          <w:szCs w:val="32"/>
        </w:rPr>
        <w:t xml:space="preserve">ГРАФИК</w:t>
      </w:r>
    </w:p>
    <w:p>
      <w:pPr>
        <w:spacing w:after="160" w:before="200"/>
        <w:jc w:val="center"/>
      </w:pPr>
      <w:r>
        <w:rPr>
          <w:b/>
          <w:bCs/>
        </w:rPr>
        <w:t xml:space="preserve">возврата займа и уплаты процентов</w:t>
      </w:r>
    </w:p>
    <w:p>
      <w:pPr>
        <w:spacing w:after="120" w:line="276"/>
        <w:ind w:left="360" w:hanging="360"/>
        <w:jc w:val="both"/>
      </w:pPr>
      <w:r>
        <w:t xml:space="preserve">1. [дата платежа] — возврат части суммы займа [сумма] руб., проценты [сумма] руб., итого [сумма] руб.</w:t>
      </w:r>
    </w:p>
    <w:p>
      <w:pPr>
        <w:spacing w:after="120" w:line="276"/>
        <w:ind w:left="360" w:hanging="360"/>
        <w:jc w:val="both"/>
      </w:pPr>
      <w:r>
        <w:t xml:space="preserve">2. [дата платежа] — возврат части суммы займа [сумма] руб., проценты [сумма] руб., итого [сумма] руб.</w:t>
      </w:r>
    </w:p>
    <w:p>
      <w:pPr>
        <w:spacing w:after="120" w:line="276"/>
        <w:ind w:left="360" w:hanging="360"/>
        <w:jc w:val="both"/>
      </w:pPr>
      <w:r>
        <w:t xml:space="preserve">3. [дата платежа] — возврат оставшейся суммы займа [сумма] руб., проценты [сумма] руб., итого [сумма] руб.</w:t>
      </w:r>
    </w:p>
    <w:p>
      <w:pPr>
        <w:spacing w:after="120" w:line="276"/>
        <w:ind w:firstLine="709"/>
        <w:jc w:val="both"/>
      </w:pPr>
      <w:r>
        <w:t xml:space="preserve">Итого по графику: [общая сумма цифрами и прописью] рублей.</w:t>
      </w:r>
    </w:p>
    <w:p>
      <w:pPr>
        <w:spacing w:after="0"/>
        <w:jc w:val="right"/>
      </w:pPr>
      <w:r>
        <w:t xml:space="preserve">Займодавец _______________ / [фамилия и инициалы] /</w:t>
      </w:r>
    </w:p>
    <w:p>
      <w:pPr>
        <w:spacing w:after="0"/>
        <w:jc w:val="right"/>
      </w:pPr>
      <w:r>
        <w:t xml:space="preserve">Заёмщик _______________ / [фамилия и инициалы] /</w:t>
      </w:r>
    </w:p>
    <w:p>
      <w:pPr>
        <w:spacing w:after="0"/>
        <w:jc w:val="right"/>
      </w:pPr>
      <w:r>
        <w:t xml:space="preserve">Приложение № 2</w:t>
      </w:r>
    </w:p>
    <w:p>
      <w:pPr>
        <w:spacing w:after="0"/>
        <w:jc w:val="right"/>
      </w:pPr>
      <w:r>
        <w:t xml:space="preserve">к договору займа № [номер] от [дата]</w:t>
      </w:r>
    </w:p>
    <w:p>
      <w:pPr>
        <w:spacing w:after="240" w:before="240"/>
        <w:jc w:val="center"/>
      </w:pPr>
      <w:r>
        <w:rPr>
          <w:b/>
          <w:bCs/>
          <w:sz w:val="32"/>
          <w:szCs w:val="32"/>
        </w:rPr>
        <w:t xml:space="preserve">РАСПИСКА</w:t>
      </w:r>
    </w:p>
    <w:p>
      <w:pPr>
        <w:spacing w:after="160" w:before="200"/>
        <w:jc w:val="center"/>
      </w:pPr>
      <w:r>
        <w:rPr>
          <w:b/>
          <w:bCs/>
        </w:rPr>
        <w:t xml:space="preserve">в получении суммы займа</w:t>
      </w:r>
    </w:p>
    <w:p>
      <w:pPr>
        <w:spacing w:after="120" w:line="276"/>
        <w:ind w:firstLine="709"/>
        <w:jc w:val="both"/>
      </w:pPr>
      <w:r>
        <w:t xml:space="preserve">г. [город]</w:t>
      </w:r>
    </w:p>
    <w:p>
      <w:pPr>
        <w:spacing w:after="0"/>
        <w:jc w:val="right"/>
      </w:pPr>
      <w:r>
        <w:t xml:space="preserve">[дата]</w:t>
      </w:r>
    </w:p>
    <w:p>
      <w:pPr>
        <w:spacing w:after="120" w:line="276"/>
        <w:ind w:firstLine="709"/>
        <w:jc w:val="both"/>
      </w:pPr>
      <w:r>
        <w:t xml:space="preserve">Я, [ФИО заёмщика полностью], [дата рождения], паспорт серия [серия] № [номер], выдан [кем и когда], зарегистрирован(а) по адресу: [адрес], получил(а) от [ФИО займодавца полностью], [дата рождения], паспорт серия [серия] № [номер], выдан [кем и когда], наличные денежные средства в размере [сумма цифрами] ([сумма прописью]) рублей в качестве займа по договору займа № [номер] от [дата].</w:t>
      </w:r>
    </w:p>
    <w:p>
      <w:pPr>
        <w:spacing w:after="120" w:line="276"/>
        <w:ind w:firstLine="709"/>
        <w:jc w:val="both"/>
      </w:pPr>
      <w:r>
        <w:t xml:space="preserve">Денежные средства получены мною полностью, пересчитаны лично, претензий по сумме не имею. Обязуюсь возвратить сумму займа и уплатить проценты в сроки и на условиях, предусмотренных указанным договором, — не позднее [дата].</w:t>
      </w:r>
    </w:p>
    <w:p>
      <w:pPr>
        <w:spacing w:after="0"/>
        <w:jc w:val="right"/>
      </w:pPr>
      <w:r>
        <w:t xml:space="preserve">_______________ / [ФИО заёмщика полностью, собственноручно] /</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2026-10-12T19:49:53.122Z</dcterms:created>
  <dcterms:modified xsi:type="dcterms:W3CDTF">2026-10-12T19:49:53.122Z</dcterms:modified>
</cp:coreProperties>
</file>

<file path=docProps/custom.xml><?xml version="1.0" encoding="utf-8"?>
<Properties xmlns="http://schemas.openxmlformats.org/officeDocument/2006/custom-properties" xmlns:vt="http://schemas.openxmlformats.org/officeDocument/2006/docPropsVTypes"/>
</file>