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суда, рассматривавшего дело в первой инстанции]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([истец / ответчик / третье лицо]):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[дата рождения и место рождения — для гражданина; ИНН, ОГРН — для организации]</w:t>
      </w:r>
    </w:p>
    <w:p>
      <w:pPr>
        <w:spacing w:after="0"/>
        <w:jc w:val="right"/>
      </w:pPr>
      <w:r>
        <w:t xml:space="preserve">[один из идентификаторов гражданина: СНИЛС / ИНН / серия и номер паспорта]</w:t>
      </w:r>
    </w:p>
    <w:p>
      <w:pPr>
        <w:spacing w:after="0"/>
        <w:jc w:val="right"/>
      </w:pPr>
      <w:r>
        <w:t xml:space="preserve">адрес: [адрес регистрации / место нахождения]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заявителя:</w:t>
      </w:r>
      <w:r>
        <w:t xml:space="preserve"> [ФИО полностью]</w:t>
      </w:r>
    </w:p>
    <w:p>
      <w:pPr>
        <w:spacing w:after="0"/>
        <w:jc w:val="right"/>
      </w:pPr>
      <w:r>
        <w:t xml:space="preserve">по доверенности от [дата] № [номер] / ордер от [дата] № [номер]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 ([истец / ответчик]):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[ИНН, ОГРН — для организации; известные идентификаторы — для гражданина]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Иные лица, участвующие в деле:</w:t>
      </w:r>
      <w:r>
        <w:t xml:space="preserve"> [ФИО / наименование, процессуальный статус, 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судебных расходов на оплату услуг представителя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суда] находилось дело № [номер дела] по иску [ФИО / наименование истца] к [ФИО / наименование ответчика] о [предмет иска].</w:t>
      </w:r>
    </w:p>
    <w:p>
      <w:pPr>
        <w:spacing w:after="120" w:line="276"/>
        <w:ind w:firstLine="709"/>
        <w:jc w:val="both"/>
      </w:pPr>
      <w:r>
        <w:t xml:space="preserve">Решением [наименование суда] от [дата] исковые требования [удовлетворены полностью / удовлетворены частично в размере [сумма] руб. из заявленных [сумма] руб. / оставлены без удовлетворения].</w:t>
      </w:r>
    </w:p>
    <w:p>
      <w:pPr>
        <w:spacing w:after="120" w:line="276"/>
        <w:ind w:firstLine="709"/>
        <w:jc w:val="both"/>
      </w:pPr>
      <w:r>
        <w:t xml:space="preserve">[Апелляционным определением / постановлением] [наименование суда апелляционной инстанции] от [дата] решение оставлено без изменения [/ изменено в части [указать]]. [Кассационным определением / постановлением] [наименование суда кассационной инстанции] от [дата] судебные акты оставлены без изменения.</w:t>
      </w:r>
    </w:p>
    <w:p>
      <w:pPr>
        <w:spacing w:after="120" w:line="276"/>
        <w:ind w:firstLine="709"/>
        <w:jc w:val="both"/>
      </w:pPr>
      <w:r>
        <w:t xml:space="preserve">Последним судебным актом, которым закончилось рассмотрение дела, является [наименование акта] от [дата], он вступил в законную силу [дата]. Трёхмесячный срок на подачу настоящего заявления, установленный [ст. 103.1 ГПК РФ / ч. 2 ст. 112 АПК РФ], истекает [дата] и не пропущен.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при пропуске срока:</w:t>
      </w:r>
      <w:r>
        <w:t xml:space="preserve"> Срок на подачу заявления пропущен по уважительной причине: [указать причину и подтверждающие документы]. Ходатайство о восстановлении срока изложено в просительной части.</w:t>
      </w:r>
    </w:p>
    <w:p>
      <w:pPr>
        <w:spacing w:after="120" w:line="276"/>
        <w:ind w:firstLine="709"/>
        <w:jc w:val="both"/>
      </w:pPr>
      <w:r>
        <w:t xml:space="preserve">Вопрос о судебных расходах при рассмотрении дела по существу судом не разрешался [/ разрешался только в части [указать]].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Факт несения расходов и их связь с делом</w:t>
      </w:r>
    </w:p>
    <w:p>
      <w:pPr>
        <w:spacing w:after="120" w:line="276"/>
        <w:ind w:firstLine="709"/>
        <w:jc w:val="both"/>
      </w:pPr>
      <w:r>
        <w:t xml:space="preserve">Для защиты своих интересов по настоящему делу заявитель заключил с [ФИО представителя / наименование юридической фирмы / адвокатского образования] договор об оказании юридических услуг [/ соглашение об оказании юридической помощи] от [дата] № [номер].</w:t>
      </w:r>
    </w:p>
    <w:p>
      <w:pPr>
        <w:spacing w:after="120" w:line="276"/>
        <w:ind w:firstLine="709"/>
        <w:jc w:val="both"/>
      </w:pPr>
      <w:r>
        <w:t xml:space="preserve">По договору представитель оказал следующие услуги, что подтверждается [актом оказанных услуг от [дата] / актами от [даты]] и материалами дела:</w:t>
      </w:r>
    </w:p>
    <w:p>
      <w:pPr>
        <w:spacing w:after="120" w:line="276"/>
        <w:ind w:left="360" w:hanging="360"/>
        <w:jc w:val="both"/>
      </w:pPr>
      <w:r>
        <w:t xml:space="preserve">1. Консультация, анализ документов и выработка правовой позиции — [сумма] руб.</w:t>
      </w:r>
    </w:p>
    <w:p>
      <w:pPr>
        <w:spacing w:after="120" w:line="276"/>
        <w:ind w:left="360" w:hanging="360"/>
        <w:jc w:val="both"/>
      </w:pPr>
      <w:r>
        <w:t xml:space="preserve">2. Составление и направление претензии [при обязательном досудебном порядке] — [сумма] руб.</w:t>
      </w:r>
    </w:p>
    <w:p>
      <w:pPr>
        <w:spacing w:after="120" w:line="276"/>
        <w:ind w:left="360" w:hanging="360"/>
        <w:jc w:val="both"/>
      </w:pPr>
      <w:r>
        <w:t xml:space="preserve">3. Составление искового заявления [/ отзыва на исковое заявление / отзыва третьего лица] (т. [номер], л. д. [номер]) — [сумма] руб.</w:t>
      </w:r>
    </w:p>
    <w:p>
      <w:pPr>
        <w:spacing w:after="120" w:line="276"/>
        <w:ind w:left="360" w:hanging="360"/>
        <w:jc w:val="both"/>
      </w:pPr>
      <w:r>
        <w:t xml:space="preserve">4. Составление процессуальных документов: [ходатайства, письменные пояснения, расчёты] (т. [номер], л. д. [номер]) — [сумма] руб.</w:t>
      </w:r>
    </w:p>
    <w:p>
      <w:pPr>
        <w:spacing w:after="120" w:line="276"/>
        <w:ind w:left="360" w:hanging="360"/>
        <w:jc w:val="both"/>
      </w:pPr>
      <w:r>
        <w:t xml:space="preserve">5. Участие в судебных заседаниях суда первой инстанции [даты заседаний], всего [количество] заседаний по [сумма] руб. — [сумма] руб.</w:t>
      </w:r>
    </w:p>
    <w:p>
      <w:pPr>
        <w:spacing w:after="120" w:line="276"/>
        <w:ind w:left="360" w:hanging="360"/>
        <w:jc w:val="both"/>
      </w:pPr>
      <w:r>
        <w:t xml:space="preserve">6. Составление [апелляционной жалобы / отзыва на апелляционную жалобу] и участие в заседании суда апелляционной инстанции [дата] — [сумма] руб.</w:t>
      </w:r>
    </w:p>
    <w:p>
      <w:pPr>
        <w:spacing w:after="120" w:line="276"/>
        <w:ind w:left="360" w:hanging="360"/>
        <w:jc w:val="both"/>
      </w:pPr>
      <w:r>
        <w:t xml:space="preserve">7. Составление [кассационной жалобы / отзыва на кассационную жалобу] и участие в заседании суда кассационной инстанции [дата] — [сумма] руб.</w:t>
      </w:r>
    </w:p>
    <w:p>
      <w:pPr>
        <w:spacing w:after="120" w:line="276"/>
        <w:ind w:left="360" w:hanging="360"/>
        <w:jc w:val="both"/>
      </w:pPr>
      <w:r>
        <w:t xml:space="preserve">8. Ознакомление с материалами дела [дата] — [сумма] руб.</w:t>
      </w:r>
    </w:p>
    <w:p>
      <w:pPr>
        <w:spacing w:after="120" w:line="276"/>
        <w:ind w:left="360" w:hanging="360"/>
        <w:jc w:val="both"/>
      </w:pPr>
      <w:r>
        <w:t xml:space="preserve">9. Составление настоящего заявления и участие в судебном заседании по его рассмотрению — [сумма] руб.</w:t>
      </w:r>
    </w:p>
    <w:p>
      <w:pPr>
        <w:spacing w:after="120" w:line="276"/>
        <w:ind w:firstLine="709"/>
        <w:jc w:val="both"/>
      </w:pPr>
      <w:r>
        <w:t xml:space="preserve">Общая стоимость услуг составила [сумма цифрами] ([сумма прописью]) руб. Оплата произведена в полном объёме, что подтверждается [платёжными поручениями / квитанциями к приходному кассовому ордеру / справкой адвокатского образования о поступлении средств / кассовыми чеками] от [даты] № [номера].</w:t>
      </w:r>
    </w:p>
    <w:p>
      <w:pPr>
        <w:spacing w:after="120" w:line="276"/>
        <w:ind w:firstLine="709"/>
        <w:jc w:val="both"/>
      </w:pPr>
      <w:r>
        <w:t xml:space="preserve">Дополнительное вознаграждение, обусловленное результатом рассмотрения дела (гонорар успеха), если оно предусмотрено договором, к взысканию не заявляется.</w:t>
      </w:r>
    </w:p>
    <w:p>
      <w:pPr>
        <w:spacing w:after="120" w:line="276"/>
        <w:ind w:firstLine="709"/>
        <w:jc w:val="both"/>
      </w:pPr>
      <w:r>
        <w:t xml:space="preserve">Кроме того, заявитель понёс следующие судебные издержки, связанные с делом (ст. [94 ГПК РФ / 106 АПК РФ]):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почтовые расходы на направление копий процессуальных документов лицам, участвующим в деле, —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расходы на нотариальное удостоверение доверенности, выданной для участия в настоящем деле, —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расходы представителя на проезд и проживание для участия в заседании [дата] в [город] —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[иные издержки: оплата экспертизы, заключения специалиста, нотариального осмотра доказательств] —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государственная пошлина за подачу [апелляционной / кассационной] жалобы — [сумма] руб., если она не распределена судом при рассмотрении жалобы.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Правовое обоснование</w:t>
      </w:r>
    </w:p>
    <w:p>
      <w:pPr>
        <w:spacing w:after="120" w:line="276"/>
        <w:ind w:firstLine="709"/>
        <w:jc w:val="both"/>
      </w:pPr>
      <w:r>
        <w:t xml:space="preserve">В силу [ч. 1 ст. 98, ч. 1 ст. 100 ГПК РФ / ч. 1, 2 ст. 110 АПК РФ] стороне, в пользу которой состоялось решение суда, суд присуждает с другой стороны все понесённые по делу судебные расходы, а расходы на оплату услуг представителя — в разумных пределах. Правила распределения расходов применяются и к расходам, понесённым в связи с подачей и рассмотрением апелляционной и кассационной жалоб ([ч. 2 ст. 98 ГПК РФ / ч. 5 ст. 110 АПК РФ]).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третьего лица:</w:t>
      </w:r>
      <w:r>
        <w:t xml:space="preserve"> Согласно [ч. 4 ст. 98 ГПК РФ / ч. 5.1 ст. 110 АПК РФ] и п. 6 Постановления Пленума Верховного Суда РФ от 21.01.2016 № 1 «О некоторых вопросах применения законодательства о возмещении издержек, связанных с рассмотрением дела» (далее — Постановление № 1) судебные издержки третьего лица, участвовавшего в деле на стороне, в пользу которой принят судебный акт, возмещаются, если его фактическое процессуальное поведение способствовало принятию этого акта. Заявитель [представил отзыв, доказательства, ходатайства — указать конкретно, т. [номер], л. д. [номер]], и суд использовал эти доводы и доказательства в мотивировке решения [указать страницу / абзац решения].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при частичном удовлетворении иска:</w:t>
      </w:r>
      <w:r>
        <w:t xml:space="preserve"> Исковые требования удовлетворены на [процент] %, поэтому расходы подлежат возмещению пропорционально, что составляет [сумма] руб. (п. 20 Постановления № 1). [Если суд уменьшил неустойку по ст. 333 ГК РФ или иск неимущественный: правило о пропорциональном распределении не применяется (п. 21 Постановления № 1).]</w:t>
      </w:r>
    </w:p>
    <w:p>
      <w:pPr>
        <w:spacing w:after="120" w:line="276"/>
        <w:ind w:firstLine="709"/>
        <w:jc w:val="both"/>
      </w:pPr>
      <w:r>
        <w:t xml:space="preserve">Согласно п. 10 Постановления № 1 лицо, заявляющее о взыскании судебных издержек, должно доказать факт их несения и связь с делом. Эти обстоятельства подтверждаются договором, актом оказанных услуг с перечнем действий и платёжными документами, приложенными к заявлению, а также процессуальными документами и протоколами судебных заседаний в материалах дела.</w:t>
      </w:r>
    </w:p>
    <w:p>
      <w:pPr>
        <w:spacing w:after="120" w:line="276"/>
        <w:ind w:firstLine="709"/>
        <w:jc w:val="both"/>
      </w:pPr>
      <w:r>
        <w:t xml:space="preserve">Заявленная сумма отвечает критерию разумности (п. 13 Постановления № 1). При её оценке следует учитывать: [сложность дела, цену иска [сумма] руб., количество судебных заседаний — [количество], длительность рассмотрения — [срок], объём доказательственной базы — [количество] томов, необходимость участия в нескольких инстанциях]. Стоимость услуг не превышает цен, обычно взимаемых за аналогичные услуги в [регион], что подтверждается [рекомендациями [наименование адвокатской палаты] о минимальных ставках вознаграждения, утверждёнными [дата]; сведениями о стоимости услуг сопоставимых юридических фирм; данными исследования рынка юридических услуг [наименование]].</w:t>
      </w:r>
    </w:p>
    <w:p>
      <w:pPr>
        <w:spacing w:after="120" w:line="276"/>
        <w:ind w:firstLine="709"/>
        <w:jc w:val="both"/>
      </w:pPr>
      <w:r>
        <w:t xml:space="preserve">Суд не вправе уменьшать размер судебных издержек произвольно, если другая сторона не заявляет возражений и не представляет доказательств их чрезмерности (п. 11 Постановления № 1). Снижение возможно лишь при явной неразумности расходов и должно быть мотивировано со ссылкой на конкретные обстоятельства дела (Определение Судебной коллегии по гражданским делам Верховного Суда РФ от 20.12.2022 № 24-КГ22-9К4).</w:t>
      </w:r>
    </w:p>
    <w:p>
      <w:pPr>
        <w:spacing w:after="120" w:line="276"/>
        <w:ind w:firstLine="709"/>
        <w:jc w:val="both"/>
      </w:pPr>
      <w:r>
        <w:t xml:space="preserve">Расходы на составление настоящего заявления и участие в его рассмотрении также подлежат возмещению, поскольку заявлены до вынесения определения по вопросу о судебных расходах (п. 28 Постановления № 1).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при уступке права:</w:t>
      </w:r>
      <w:r>
        <w:t xml:space="preserve"> Право требования возмещения судебных издержек уступлено заявителем [ФИО / наименование цессионария] по договору уступки от [дата] № [номер]. В связи с этим заявитель просит произвести процессуальное правопреемство ([ст. 44 ГПК РФ / ст. 48 АПК РФ]).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[ст. 88, 94, 98, 100, 103.1, 104 ГПК РФ / ст. 101, 106, 110, 112 АПК РФ],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[ФИО / наименование заинтересованного лица] в пользу [ФИО / наименование заявителя] судебные расходы на оплату услуг представителя в размере [сумма цифрами] ([сумма прописью]) руб.</w:t>
      </w:r>
    </w:p>
    <w:p>
      <w:pPr>
        <w:spacing w:after="120" w:line="276"/>
        <w:ind w:left="360" w:hanging="360"/>
        <w:jc w:val="both"/>
      </w:pPr>
      <w:r>
        <w:t xml:space="preserve">2. Взыскать с [ФИО / наименование заинтересованного лица] в пользу [ФИО / наименование заявителя] иные судебные издержки в размере [сумма цифрами] ([сумма прописью]) руб., в том числе: почтовые расходы — [сумма] руб., расходы на нотариальную доверенность — [сумма] руб., расходы на проезд и проживание — [сумма] руб., [иные издержки] — [сумма] руб.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i/>
          <w:iCs/>
        </w:rPr>
        <w:t xml:space="preserve">Вариант:</w:t>
      </w:r>
      <w:r>
        <w:t xml:space="preserve"> Восстановить пропущенный срок на подачу заявления о взыскании судебных расходов.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i/>
          <w:iCs/>
        </w:rPr>
        <w:t xml:space="preserve">Вариант:</w:t>
      </w:r>
      <w:r>
        <w:t xml:space="preserve"> Произвести замену заявителя его правопреемником [ФИО / наименование цессионария] в части права требования возмещения судебных издержек.</w:t>
      </w:r>
    </w:p>
    <w:p>
      <w:pPr>
        <w:spacing w:after="120" w:line="276"/>
        <w:ind w:left="360" w:hanging="360"/>
        <w:jc w:val="both"/>
      </w:pPr>
      <w:r>
        <w:t xml:space="preserve">5. Рассмотреть заявление [с участием заявителя / его представителя / в отсутствие заявителя и его представителя].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об оказании юридических услуг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акта (актов) оказанных услуг от [дата].</w:t>
      </w:r>
    </w:p>
    <w:p>
      <w:pPr>
        <w:spacing w:after="120" w:line="276"/>
        <w:ind w:left="360" w:hanging="360"/>
        <w:jc w:val="both"/>
      </w:pPr>
      <w:r>
        <w:t xml:space="preserve">3. Копии документов об оплате услуг: [платёжные поручения / квитанции / справка адвокатского образования] от [даты] № [номера].</w:t>
      </w:r>
    </w:p>
    <w:p>
      <w:pPr>
        <w:spacing w:after="120" w:line="276"/>
        <w:ind w:left="360" w:hanging="360"/>
        <w:jc w:val="both"/>
      </w:pPr>
      <w:r>
        <w:t xml:space="preserve">4. Копии документов, подтверждающих иные издержки: [почтовые квитанции, проездные документы, счета за проживание, справка нотариуса].</w:t>
      </w:r>
    </w:p>
    <w:p>
      <w:pPr>
        <w:spacing w:after="120" w:line="276"/>
        <w:ind w:left="360" w:hanging="360"/>
        <w:jc w:val="both"/>
      </w:pPr>
      <w:r>
        <w:t xml:space="preserve">5. Сведения о стоимости аналогичных юридических услуг в регионе: [рекомендации адвокатской палаты, прайс-листы, исследование рынка].</w:t>
      </w:r>
    </w:p>
    <w:p>
      <w:pPr>
        <w:spacing w:after="120" w:line="276"/>
        <w:ind w:left="360" w:hanging="360"/>
        <w:jc w:val="both"/>
      </w:pPr>
      <w:r>
        <w:t xml:space="preserve">6. Расчёт заявленной суммы судебных расходов.</w:t>
      </w:r>
    </w:p>
    <w:p>
      <w:pPr>
        <w:spacing w:after="120" w:line="276"/>
        <w:ind w:left="360" w:hanging="360"/>
        <w:jc w:val="both"/>
      </w:pPr>
      <w:r>
        <w:t xml:space="preserve">7. Копия доверенности представителя [/ ордер адвоката].</w:t>
      </w:r>
    </w:p>
    <w:p>
      <w:pPr>
        <w:spacing w:after="120" w:line="276"/>
        <w:ind w:left="360" w:hanging="360"/>
        <w:jc w:val="both"/>
      </w:pPr>
      <w:r>
        <w:t xml:space="preserve">8. </w:t>
      </w:r>
      <w:r>
        <w:rPr>
          <w:i/>
          <w:iCs/>
        </w:rPr>
        <w:t xml:space="preserve">Вариант:</w:t>
      </w:r>
      <w:r>
        <w:t xml:space="preserve"> Документы, подтверждающие уважительность причин пропуска срока.</w:t>
      </w:r>
    </w:p>
    <w:p>
      <w:pPr>
        <w:spacing w:after="120" w:line="276"/>
        <w:ind w:left="360" w:hanging="360"/>
        <w:jc w:val="both"/>
      </w:pPr>
      <w:r>
        <w:t xml:space="preserve">9. </w:t>
      </w:r>
      <w:r>
        <w:rPr>
          <w:i/>
          <w:iCs/>
        </w:rPr>
        <w:t xml:space="preserve">Вариант:</w:t>
      </w:r>
      <w:r>
        <w:t xml:space="preserve"> Копия договора уступки права требования от [дата] № [номер] и документы об оплате по нему.</w:t>
      </w:r>
    </w:p>
    <w:p>
      <w:pPr>
        <w:spacing w:after="120" w:line="276"/>
        <w:ind w:left="360" w:hanging="360"/>
        <w:jc w:val="both"/>
      </w:pPr>
      <w:r>
        <w:t xml:space="preserve">10. Документы, подтверждающие направление копий заявления с приложениями лицам, участвующим в деле.</w:t>
      </w:r>
    </w:p>
    <w:p>
      <w:pPr>
        <w:spacing w:after="0"/>
        <w:jc w:val="right"/>
      </w:pPr>
      <w:r>
        <w:t xml:space="preserve">«[число]» [месяц] [год] г.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[подпись] / [ФИО заявителя или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2026-10-12T19:51:22.990Z</dcterms:created>
  <dcterms:modified xsi:type="dcterms:W3CDTF">2026-10-12T19:51:22.990Z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