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Мировому судье судебного участка № [номер]</w:t>
      </w:r>
    </w:p>
    <w:p>
      <w:pPr>
        <w:spacing w:after="0"/>
        <w:jc w:val="right"/>
      </w:pPr>
      <w:r>
        <w:t xml:space="preserve">[наименование судебного района / города, субъекта РФ]</w:t>
      </w:r>
    </w:p>
    <w:p>
      <w:pPr>
        <w:spacing w:after="0"/>
        <w:jc w:val="right"/>
      </w:pPr>
      <w:r>
        <w:t xml:space="preserve">[адрес судебного участка]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Взыскатель: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[адрес / место нахождения], [ИНН/ОГРН — для организации]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 рождения, место рождения]</w:t>
      </w:r>
    </w:p>
    <w:p>
      <w:pPr>
        <w:spacing w:after="0"/>
        <w:jc w:val="right"/>
      </w:pPr>
      <w:r>
        <w:t xml:space="preserve">адрес регистрации: [адрес по месту жительства]</w:t>
      </w:r>
    </w:p>
    <w:p>
      <w:pPr>
        <w:spacing w:after="0"/>
        <w:jc w:val="right"/>
      </w:pPr>
      <w:r>
        <w:t xml:space="preserve">адрес для корреспонденции: [фактический адрес, если отличается]</w:t>
      </w:r>
    </w:p>
    <w:p>
      <w:pPr>
        <w:spacing w:after="0"/>
        <w:jc w:val="right"/>
      </w:pPr>
      <w:r>
        <w:t xml:space="preserve">паспорт: [серия, номер] / СНИЛС: [номер]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/ номер судебного приказа]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относительно исполнения судебного приказа</w:t>
      </w:r>
    </w:p>
    <w:p>
      <w:pPr>
        <w:spacing w:after="120" w:line="276"/>
        <w:ind w:firstLine="709"/>
        <w:jc w:val="both"/>
      </w:pPr>
      <w:r>
        <w:t xml:space="preserve">[Дата вынесения] мировым судьёй судебного участка № [номер] [наименование судебного района] вынесен судебный приказ № [номер] о взыскании с меня, [ФИО должника], в пользу [ФИО / наименование взыскателя] задолженности по [договору займа / кредитному договору / оплате жилищно-коммунальных услуг / иное основание] № [номер] от [дата] в размере [сумма цифрами и прописью] рублей, а также государственной пошлины в размере [сумма] рублей.</w:t>
      </w:r>
    </w:p>
    <w:p>
      <w:pPr>
        <w:spacing w:after="120" w:line="276"/>
        <w:ind w:firstLine="709"/>
        <w:jc w:val="both"/>
      </w:pPr>
      <w:r>
        <w:t xml:space="preserve">Копию судебного приказа я получил(а) [дата получения] [лично в суде / по почте, почтовый идентификатор № [номер] / узнал(а) о приказе из уведомления судебного пристава-исполнителя на портале Госуслуг]. Десятидневный срок, установленный ст. 128 Гражданского процессуального кодекса Российской Федерации, на дату подачи настоящих возражений не истёк.</w:t>
      </w:r>
    </w:p>
    <w:p>
      <w:pPr>
        <w:spacing w:after="120" w:line="276"/>
        <w:ind w:firstLine="709"/>
        <w:jc w:val="both"/>
      </w:pPr>
      <w:r>
        <w:t xml:space="preserve">С вынесенным судебным приказом не согласен(на) и возражаю относительно его исполнения по следующим основаниям:</w:t>
      </w:r>
    </w:p>
    <w:p>
      <w:pPr>
        <w:spacing w:after="120" w:line="276"/>
        <w:ind w:left="360" w:hanging="360"/>
        <w:jc w:val="both"/>
      </w:pPr>
      <w:r>
        <w:t xml:space="preserve">1. [Размер задолженности, указанный взыскателем, не соответствует действительности: часть долга в размере [сумма] рублей погашена [дата], что подтверждается [платёжным документом]].</w:t>
      </w:r>
    </w:p>
    <w:p>
      <w:pPr>
        <w:spacing w:after="120" w:line="276"/>
        <w:ind w:left="360" w:hanging="360"/>
        <w:jc w:val="both"/>
      </w:pPr>
      <w:r>
        <w:t xml:space="preserve">2. [Пропущен срок исковой давности по требованиям за период с [дата] по [дата] (ст. 196, 200 ГК РФ)].</w:t>
      </w:r>
    </w:p>
    <w:p>
      <w:pPr>
        <w:spacing w:after="120" w:line="276"/>
        <w:ind w:left="360" w:hanging="360"/>
        <w:jc w:val="both"/>
      </w:pPr>
      <w:r>
        <w:t xml:space="preserve">3. [Требование о взыскании неустойки / процентов не является бесспорным, их расчёт оспаривается].</w:t>
      </w:r>
    </w:p>
    <w:p>
      <w:pPr>
        <w:spacing w:after="120" w:line="276"/>
        <w:ind w:left="360" w:hanging="360"/>
        <w:jc w:val="both"/>
      </w:pPr>
      <w:r>
        <w:t xml:space="preserve">4. [Иные доводы о наличии спора о праве / либо: «Требование не признаю, полагаю, что имеется спор о праве, подлежащий разрешению в порядке искового производства»].</w:t>
      </w:r>
    </w:p>
    <w:p>
      <w:pPr>
        <w:spacing w:after="120" w:line="276"/>
        <w:ind w:firstLine="709"/>
        <w:jc w:val="both"/>
      </w:pPr>
      <w:r>
        <w:t xml:space="preserve">В соответствии с ч. 1 ст. 129 ГПК РФ судья отменяет судебный приказ, если от должника в установленный срок поступят возражения относительно его исполнения. Обоснование несогласия с заявленным требованием для отмены судебного приказа законом не требуется.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при пропуске срока:</w:t>
      </w:r>
      <w:r>
        <w:t xml:space="preserve"> Срок на представление возражений пропущен мной по причинам, не зависящим от меня: [копия судебного приказа не была мне вручена в связи с нарушением организацией почтовой связи правил доставки корреспонденции — письмо возвращено отправителю до истечения семидневного срока хранения / в период с [дата] по [дата] я находился(лась) на стационарном лечении / в служебной командировке / на вахте / проживал(а) по другому адресу в связи с переездом, о чём взыскателю было известно]. Указанные обстоятельства существовали в течение всего срока представления возражений и подтверждаются прилагаемыми документами. О судебном приказе я узнал(а) только [дата] из [источник]. В соответствии с ч. 2 ст. 129 ГПК РФ и пп. 33–34 Постановления Пленума Верховного Суда РФ от 27.12.2016 № 62 возражения, поданные по истечении срока, подлежат рассмотрению, если должник обосновал невозможность их своевременного представления по причинам, от него не зависящим.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128, 129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i/>
          <w:iCs/>
        </w:rPr>
        <w:t xml:space="preserve">(при пропуске срока)</w:t>
      </w:r>
      <w:r>
        <w:t xml:space="preserve"> Признать причины пропуска срока на представление возражений относительно исполнения судебного приказа уважительными и принять возражения к рассмотрению.</w:t>
      </w:r>
    </w:p>
    <w:p>
      <w:pPr>
        <w:spacing w:after="120" w:line="276"/>
        <w:ind w:left="360" w:hanging="360"/>
        <w:jc w:val="both"/>
      </w:pPr>
      <w:r>
        <w:t xml:space="preserve">2. Отменить судебный приказ мирового судьи судебного участка № [номер] [наименование судебного района] от [дата] № [номер] о взыскании с [ФИО должника] в пользу [ФИО / наименование взыскателя] задолженности в размере [сумма] рублей.</w:t>
      </w:r>
    </w:p>
    <w:p>
      <w:pPr>
        <w:spacing w:after="120" w:line="276"/>
        <w:ind w:left="360" w:hanging="360"/>
        <w:jc w:val="both"/>
      </w:pPr>
      <w:r>
        <w:t xml:space="preserve">3. Отозвать судебный приказ с исполнения [если он предъявлен к исполнению: исполнительное производство № [номер] возбуждено [дата] в [наименование отделения судебных приставов]].</w:t>
      </w:r>
    </w:p>
    <w:p>
      <w:pPr>
        <w:spacing w:after="120" w:line="276"/>
        <w:ind w:left="360" w:hanging="360"/>
        <w:jc w:val="both"/>
      </w:pPr>
      <w:r>
        <w:t xml:space="preserve">4. Направить копию определения об отмене судебного приказа по адресу: [адрес для корреспонденции] / выдать на руки.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судебного приказа от [дата] № [номер] (при наличии).</w:t>
      </w:r>
    </w:p>
    <w:p>
      <w:pPr>
        <w:spacing w:after="120" w:line="276"/>
        <w:ind w:left="360" w:hanging="360"/>
        <w:jc w:val="both"/>
      </w:pPr>
      <w:r>
        <w:t xml:space="preserve">2. Копия конверта / отчёт об отслеживании почтового отправления № [номер] (при наличии).</w:t>
      </w:r>
    </w:p>
    <w:p>
      <w:pPr>
        <w:spacing w:after="120" w:line="276"/>
        <w:ind w:left="360" w:hanging="360"/>
        <w:jc w:val="both"/>
      </w:pPr>
      <w:r>
        <w:t xml:space="preserve">3. Документы, подтверждающие уважительность причин пропуска срока: [выписка из медицинской карты / приказ о командировке / проездные документы / справка о регистрации по новому месту жительства / ответ АО «Почта России»] (при пропуске срока).</w:t>
      </w:r>
    </w:p>
    <w:p>
      <w:pPr>
        <w:spacing w:after="120" w:line="276"/>
        <w:ind w:left="360" w:hanging="360"/>
        <w:jc w:val="both"/>
      </w:pPr>
      <w:r>
        <w:t xml:space="preserve">4. Документы, подтверждающие доводы возражений: [платёжные документы, расчёт, переписка] (при наличии).</w:t>
      </w:r>
    </w:p>
    <w:p>
      <w:pPr>
        <w:spacing w:after="120" w:line="276"/>
        <w:ind w:left="360" w:hanging="360"/>
        <w:jc w:val="both"/>
      </w:pPr>
      <w:r>
        <w:t xml:space="preserve">5. Копия доверенности представителя (если возражения подаёт представитель).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>_______________ / [ФИО должника, инициалы и фамилия]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2026-10-12T20:20:23.757Z</dcterms:created>
  <dcterms:modified xsi:type="dcterms:W3CDTF">2026-10-12T20:20:23.757Z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