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суда, рассмотревшего дело / мировому судье судебного участка № [номер]]</w:t>
      </w:r>
    </w:p>
    <w:p>
      <w:pPr>
        <w:spacing w:after="0"/>
        <w:jc w:val="right"/>
      </w:pPr>
      <w:r>
        <w:t xml:space="preserve">[адрес суда]</w:t>
      </w:r>
    </w:p>
    <w:p>
      <w:pPr>
        <w:spacing w:after="0"/>
        <w:jc w:val="right"/>
      </w:pPr>
      <w:r>
        <w:t xml:space="preserve"/>
      </w:r>
    </w:p>
    <w:p>
      <w:pPr>
        <w:spacing w:after="0"/>
        <w:jc w:val="right"/>
      </w:pPr>
      <w:r>
        <w:rPr>
          <w:b/>
          <w:bCs/>
        </w:rPr>
        <w:t xml:space="preserve">Заявитель (взыскатель):</w:t>
      </w:r>
      <w:r>
        <w:t xml:space="preserve"> [ФИО полностью / наименование организации]</w:t>
      </w:r>
    </w:p>
    <w:p>
      <w:pPr>
        <w:spacing w:after="0"/>
        <w:jc w:val="right"/>
      </w:pPr>
      <w:r>
        <w:t xml:space="preserve">[дата и место рождения — для гражданина; ИНН, ОГРН — для организации]</w:t>
      </w:r>
    </w:p>
    <w:p>
      <w:pPr>
        <w:spacing w:after="0"/>
        <w:jc w:val="right"/>
      </w:pPr>
      <w:r>
        <w:t xml:space="preserve">адрес: [адрес места жительства / места нахождения]</w:t>
      </w:r>
    </w:p>
    <w:p>
      <w:pPr>
        <w:spacing w:after="0"/>
        <w:jc w:val="right"/>
      </w:pPr>
      <w:r>
        <w:t xml:space="preserve">телефон: [номер], e-mail: [адрес]</w:t>
      </w:r>
    </w:p>
    <w:p>
      <w:pPr>
        <w:spacing w:after="0"/>
        <w:jc w:val="right"/>
      </w:pPr>
      <w:r>
        <w:t xml:space="preserve"/>
      </w:r>
    </w:p>
    <w:p>
      <w:pPr>
        <w:spacing w:after="0"/>
        <w:jc w:val="right"/>
      </w:pPr>
      <w:r>
        <w:rPr>
          <w:b/>
          <w:bCs/>
        </w:rPr>
        <w:t xml:space="preserve">Должник:</w:t>
      </w:r>
      <w:r>
        <w:t xml:space="preserve"> [ФИО полностью / наименование организации]</w:t>
      </w:r>
    </w:p>
    <w:p>
      <w:pPr>
        <w:spacing w:after="0"/>
        <w:jc w:val="right"/>
      </w:pPr>
      <w:r>
        <w:t xml:space="preserve">адрес: [адрес места жительства / места нахождения]</w:t>
      </w:r>
    </w:p>
    <w:p>
      <w:pPr>
        <w:spacing w:after="0"/>
        <w:jc w:val="right"/>
      </w:pPr>
      <w:r>
        <w:t xml:space="preserve">[ИНН, ОГРН — для организации]</w:t>
      </w:r>
    </w:p>
    <w:p>
      <w:pPr>
        <w:spacing w:after="0"/>
        <w:jc w:val="right"/>
      </w:pPr>
      <w:r>
        <w:t xml:space="preserve"/>
      </w:r>
    </w:p>
    <w:p>
      <w:pPr>
        <w:spacing w:after="0"/>
        <w:jc w:val="right"/>
      </w:pPr>
      <w:r>
        <w:t xml:space="preserve">Дело № [номер дела]</w:t>
      </w:r>
    </w:p>
    <w:p>
      <w:pPr>
        <w:spacing w:after="0"/>
        <w:jc w:val="right"/>
      </w:pPr>
      <w:r>
        <w:t xml:space="preserve"/>
      </w:r>
    </w:p>
    <w:p>
      <w:pPr>
        <w:spacing w:after="0"/>
        <w:jc w:val="right"/>
      </w:pPr>
      <w:r>
        <w:t xml:space="preserve">Сумма индексации: [сумма цифрами] руб.</w:t>
      </w:r>
    </w:p>
    <w:p>
      <w:pPr>
        <w:spacing w:after="0"/>
        <w:jc w:val="right"/>
      </w:pPr>
      <w:r>
        <w:t xml:space="preserve">Госпошлина: не уплачивается</w:t>
      </w:r>
    </w:p>
    <w:p>
      <w:pPr>
        <w:spacing w:after="240" w:before="240"/>
        <w:jc w:val="center"/>
      </w:pPr>
      <w:r>
        <w:rPr>
          <w:b/>
          <w:bCs/>
          <w:sz w:val="32"/>
          <w:szCs w:val="32"/>
        </w:rPr>
        <w:t xml:space="preserve">ЗАЯВЛЕНИЕ</w:t>
      </w:r>
    </w:p>
    <w:p>
      <w:pPr>
        <w:spacing w:after="160" w:before="200"/>
        <w:jc w:val="center"/>
      </w:pPr>
      <w:r>
        <w:rPr>
          <w:b/>
          <w:bCs/>
        </w:rPr>
        <w:t xml:space="preserve">об индексации присуждённых денежных сумм</w:t>
      </w:r>
    </w:p>
    <w:p>
      <w:pPr>
        <w:spacing w:after="120" w:line="276"/>
        <w:ind w:firstLine="709"/>
        <w:jc w:val="both"/>
      </w:pPr>
      <w:r>
        <w:t xml:space="preserve">[Решением / заочным решением / судебным приказом] [наименование суда] от [дата объявления резолютивной части / дата вынесения] по делу № [номер], вступившим в законную силу [дата], с [ФИО / наименование должника] в пользу [ФИО / наименование взыскателя] взысканы денежные средства в размере [сумма цифрами и прописью] рублей, в том числе: [основной долг — [сумма] руб., проценты / неустойка — [сумма] руб., штраф — [сумма] руб., судебные расходы — [сумма] руб.].</w:t>
      </w:r>
    </w:p>
    <w:p>
      <w:pPr>
        <w:spacing w:after="120" w:line="276"/>
        <w:ind w:firstLine="709"/>
        <w:jc w:val="both"/>
      </w:pPr>
      <w:r>
        <w:t xml:space="preserve">Судебный акт исполнен должником [полностью / частично]:</w:t>
      </w:r>
    </w:p>
    <w:p>
      <w:pPr>
        <w:spacing w:after="120" w:line="276"/>
        <w:ind w:left="360" w:hanging="360"/>
        <w:jc w:val="both"/>
      </w:pPr>
      <w:r>
        <w:t xml:space="preserve">1. [Дата] на счёт взыскателя поступило [сумма] рублей [платёжное поручение № [номер] / через депозитный счёт [наименование отделения судебных приставов], исполнительное производство № [номер]-ИП].</w:t>
      </w:r>
    </w:p>
    <w:p>
      <w:pPr>
        <w:spacing w:after="120" w:line="276"/>
        <w:ind w:left="360" w:hanging="360"/>
        <w:jc w:val="both"/>
      </w:pPr>
      <w:r>
        <w:t xml:space="preserve">2. [Дата] на счёт взыскателя поступило [сумма] рублей [основание].</w:t>
      </w:r>
    </w:p>
    <w:p>
      <w:pPr>
        <w:spacing w:after="120" w:line="276"/>
        <w:ind w:left="360" w:hanging="360"/>
        <w:jc w:val="both"/>
      </w:pPr>
      <w:r>
        <w:t xml:space="preserve">3. [Дата] на счёт взыскателя поступило [сумма] рублей — решение исполнено полностью / неисполненный остаток составляет [сумма] рублей.</w:t>
      </w:r>
    </w:p>
    <w:p>
      <w:pPr>
        <w:spacing w:after="120" w:line="276"/>
        <w:ind w:firstLine="709"/>
        <w:jc w:val="both"/>
      </w:pPr>
      <w:r>
        <w:t xml:space="preserve">Согласно ч. 1 ст. 208 ГПК РФ по заявлению взыскателя или должника суд, рассмотревший дело, может произвести индексацию присуждённых денежных сумм на день исполнения решения суда. В соответствии с ч. 2 и 3 ст. 208 ГПК РФ присуждённые суммы индексируются со дня вынесения решения суда до дня его фактического исполнения, если иное не предусмотрено федеральным законом или договором, исходя из индекса потребительских цен, определяемого федеральным органом исполнительной власти, осуществляющим функции по формированию официальной статистической информации, и размещаемого на его официальном сайте в сети «Интернет».</w:t>
      </w:r>
    </w:p>
    <w:p>
      <w:pPr>
        <w:spacing w:after="120" w:line="276"/>
        <w:ind w:firstLine="709"/>
        <w:jc w:val="both"/>
      </w:pPr>
      <w:r>
        <w:t xml:space="preserve">Индексация не является мерой гражданско-правовой ответственности и представляет собой механизм возмещения потерь взыскателя от длительного неисполнения судебного решения в условиях инфляционных процессов, а её применение не зависит от вины должника (Постановление Конституционного Суда РФ от 23.07.2018 № 35-П). Взыскание с должника процентов за пользование чужими денежными средствами, неустойки и иных мер ответственности не исключает индексации присуждённых сумм; индексации подлежат также присуждённые проценты, неустойка, штраф и судебные расходы (п. 1–3 Обзора судебной практики Верховного Суда РФ по вопросам индексации присуждённых денежных сумм, утв. Президиумом Верховного Суда РФ 18.12.2024).</w:t>
      </w:r>
    </w:p>
    <w:p>
      <w:pPr>
        <w:spacing w:after="120" w:line="276"/>
        <w:ind w:firstLine="709"/>
        <w:jc w:val="both"/>
      </w:pPr>
      <w:r>
        <w:t xml:space="preserve">Расчёт индексации произведён по индексам потребительских цен на товары и услуги в целом по Российской Федерации, опубликованным Росстатом, за период с [дата вынесения решения] по [дата исполнения], с применением индекса за неполный месяц пропорционально количеству дней и с учётом месяцев дефляции, а при частичном исполнении — от неисполненного остатка после каждого поступления:</w:t>
      </w:r>
    </w:p>
    <w:p>
      <w:pPr>
        <w:spacing w:after="120" w:line="276"/>
        <w:ind w:left="360" w:hanging="360"/>
        <w:jc w:val="both"/>
      </w:pPr>
      <w:r>
        <w:t xml:space="preserve">1. Период с [дата] по [дата]: база [сумма] руб., сводный коэффициент [значение], индексация [сумма] руб.</w:t>
      </w:r>
    </w:p>
    <w:p>
      <w:pPr>
        <w:spacing w:after="120" w:line="276"/>
        <w:ind w:left="360" w:hanging="360"/>
        <w:jc w:val="both"/>
      </w:pPr>
      <w:r>
        <w:t xml:space="preserve">2. Период с [дата] по [дата]: база [сумма] руб., сводный коэффициент [значение], индексация [сумма] руб.</w:t>
      </w:r>
    </w:p>
    <w:p>
      <w:pPr>
        <w:spacing w:after="120" w:line="276"/>
        <w:ind w:left="360" w:hanging="360"/>
        <w:jc w:val="both"/>
      </w:pPr>
      <w:r>
        <w:t xml:space="preserve">3. Период с [дата] по [дата]: база [сумма] руб., сводный коэффициент [значение], индексация [сумма] руб.</w:t>
      </w:r>
    </w:p>
    <w:p>
      <w:pPr>
        <w:spacing w:after="120" w:line="276"/>
        <w:ind w:firstLine="709"/>
        <w:jc w:val="both"/>
      </w:pPr>
      <w:r>
        <w:t xml:space="preserve">Итого сумма индексации составляет [сумма цифрами и прописью] рублей. Подробный помесячный расчёт прилагается.</w:t>
      </w:r>
    </w:p>
    <w:p>
      <w:pPr>
        <w:spacing w:after="120" w:line="276"/>
        <w:ind w:firstLine="709"/>
        <w:jc w:val="both"/>
      </w:pPr>
      <w:r>
        <w:rPr>
          <w:i/>
          <w:iCs/>
        </w:rPr>
        <w:t xml:space="preserve">Вариант при взыскании за счёт бюджетных средств:</w:t>
      </w:r>
      <w:r>
        <w:t xml:space="preserve"> Поскольку взыскание обращено на средства [бюджета / бюджетного (автономного) учреждения], присуждённые суммы индексируются со дня поступления исполнительного документа на исполнение — с [дата поступления исполнительного листа в [орган Федерального казначейства / финансовый орган]] (ч. 4 ст. 208 ГПК РФ).</w:t>
      </w:r>
    </w:p>
    <w:p>
      <w:pPr>
        <w:spacing w:after="120" w:line="276"/>
        <w:ind w:firstLine="709"/>
        <w:jc w:val="both"/>
      </w:pPr>
      <w:r>
        <w:t xml:space="preserve">Заявление подано в пределах срока, установленного ч. 1 ст. 208 ГПК РФ: не позднее одного года со дня исполнения судебного акта ([дата исполнения]).</w:t>
      </w:r>
    </w:p>
    <w:p>
      <w:pPr>
        <w:spacing w:after="120" w:line="276"/>
        <w:ind w:firstLine="709"/>
        <w:jc w:val="both"/>
      </w:pPr>
      <w:r>
        <w:rPr>
          <w:i/>
          <w:iCs/>
        </w:rPr>
        <w:t xml:space="preserve">Вариант при пропуске срока:</w:t>
      </w:r>
      <w:r>
        <w:t xml:space="preserve"> Годичный срок на подачу заявления пропущен по уважительной причине: [о поступлении денежных средств на счёт мне стало известно только [дата] из [выписки банка / справки отделения судебных приставов], поскольку средства длительное время находились на депозитном счёте / в период с [дата] по [дата] я находился(лась) на лечении / решение исполнено до 20.06.2024, когда срок на подачу заявления об индексации законом установлен не был]. В соответствии с ч. 1 ст. 208 и ст. 112 ГПК РФ прошу восстановить пропущенный срок.</w:t>
      </w:r>
    </w:p>
    <w:p>
      <w:pPr>
        <w:spacing w:after="120" w:line="276"/>
        <w:ind w:firstLine="709"/>
        <w:jc w:val="both"/>
      </w:pPr>
      <w:r>
        <w:t xml:space="preserve">На основании изложенного, руководствуясь ст. 112, 203.1, 208 ГПК РФ,</w:t>
      </w:r>
    </w:p>
    <w:p>
      <w:pPr>
        <w:spacing w:after="120" w:line="276"/>
        <w:ind w:firstLine="709"/>
        <w:jc w:val="both"/>
      </w:pPr>
      <w:r>
        <w:rPr>
          <w:b/>
          <w:bCs/>
        </w:rPr>
        <w:t xml:space="preserve">ПРОШУ:</w:t>
      </w:r>
    </w:p>
    <w:p>
      <w:pPr>
        <w:spacing w:after="120" w:line="276"/>
        <w:ind w:left="360" w:hanging="360"/>
        <w:jc w:val="both"/>
      </w:pPr>
      <w:r>
        <w:t xml:space="preserve">1. </w:t>
      </w:r>
      <w:r>
        <w:rPr>
          <w:i/>
          <w:iCs/>
        </w:rPr>
        <w:t xml:space="preserve">(при пропуске срока)</w:t>
      </w:r>
      <w:r>
        <w:t xml:space="preserve"> Восстановить срок на подачу заявления об индексации присуждённых денежных сумм по делу № [номер].</w:t>
      </w:r>
    </w:p>
    <w:p>
      <w:pPr>
        <w:spacing w:after="120" w:line="276"/>
        <w:ind w:left="360" w:hanging="360"/>
        <w:jc w:val="both"/>
      </w:pPr>
      <w:r>
        <w:t xml:space="preserve">2. Произвести индексацию денежных сумм, присуждённых [решением / судебным приказом] [наименование суда] от [дата] по делу № [номер], за период с [дата] по [дата].</w:t>
      </w:r>
    </w:p>
    <w:p>
      <w:pPr>
        <w:spacing w:after="120" w:line="276"/>
        <w:ind w:left="360" w:hanging="360"/>
        <w:jc w:val="both"/>
      </w:pPr>
      <w:r>
        <w:t xml:space="preserve">3. Взыскать с [ФИО / наименование должника] в пользу [ФИО / наименование взыскателя] в счёт индексации присуждённых денежных сумм [сумма цифрами и прописью] рублей.</w:t>
      </w:r>
    </w:p>
    <w:p>
      <w:pPr>
        <w:spacing w:after="120" w:line="276"/>
        <w:ind w:left="360" w:hanging="360"/>
        <w:jc w:val="both"/>
      </w:pPr>
      <w:r>
        <w:t xml:space="preserve">4. Выдать исполнительный лист на взыскание суммы индексации [на руки / направить в [наименование отделения судебных приставов / органа Федерального казначейства] в форме электронного документа].</w:t>
      </w:r>
    </w:p>
    <w:p>
      <w:pPr>
        <w:spacing w:after="120" w:line="276"/>
        <w:ind w:firstLine="709"/>
        <w:jc w:val="both"/>
      </w:pPr>
      <w:r>
        <w:rPr>
          <w:b/>
          <w:bCs/>
        </w:rPr>
        <w:t xml:space="preserve">Приложения:</w:t>
      </w:r>
    </w:p>
    <w:p>
      <w:pPr>
        <w:spacing w:after="120" w:line="276"/>
        <w:ind w:left="360" w:hanging="360"/>
        <w:jc w:val="both"/>
      </w:pPr>
      <w:r>
        <w:t xml:space="preserve">1. Расчёт суммы индексации с указанием применённых индексов потребительских цен Росстата по месяцам.</w:t>
      </w:r>
    </w:p>
    <w:p>
      <w:pPr>
        <w:spacing w:after="120" w:line="276"/>
        <w:ind w:left="360" w:hanging="360"/>
        <w:jc w:val="both"/>
      </w:pPr>
      <w:r>
        <w:t xml:space="preserve">2. Копия решения суда [судебного приказа] от [дата] по делу № [номер].</w:t>
      </w:r>
    </w:p>
    <w:p>
      <w:pPr>
        <w:spacing w:after="120" w:line="276"/>
        <w:ind w:left="360" w:hanging="360"/>
        <w:jc w:val="both"/>
      </w:pPr>
      <w:r>
        <w:t xml:space="preserve">3. Документы, подтверждающие даты и суммы исполнения: [выписка по счёту взыскателя / платёжные поручения / справка о движении денежных средств по депозитному счёту по исполнительному производству № [номер]-ИП].</w:t>
      </w:r>
    </w:p>
    <w:p>
      <w:pPr>
        <w:spacing w:after="120" w:line="276"/>
        <w:ind w:left="360" w:hanging="360"/>
        <w:jc w:val="both"/>
      </w:pPr>
      <w:r>
        <w:t xml:space="preserve">4. Копия постановления об окончании исполнительного производства (при наличии).</w:t>
      </w:r>
    </w:p>
    <w:p>
      <w:pPr>
        <w:spacing w:after="120" w:line="276"/>
        <w:ind w:left="360" w:hanging="360"/>
        <w:jc w:val="both"/>
      </w:pPr>
      <w:r>
        <w:t xml:space="preserve">5. Документы о дате поступления исполнительного листа на исполнение (при взыскании за счёт бюджетных средств).</w:t>
      </w:r>
    </w:p>
    <w:p>
      <w:pPr>
        <w:spacing w:after="120" w:line="276"/>
        <w:ind w:left="360" w:hanging="360"/>
        <w:jc w:val="both"/>
      </w:pPr>
      <w:r>
        <w:t xml:space="preserve">6. Документы, подтверждающие уважительность причин пропуска срока (при пропуске срока).</w:t>
      </w:r>
    </w:p>
    <w:p>
      <w:pPr>
        <w:spacing w:after="120" w:line="276"/>
        <w:ind w:left="360" w:hanging="360"/>
        <w:jc w:val="both"/>
      </w:pPr>
      <w:r>
        <w:t xml:space="preserve">7. Документ, подтверждающий направление копии заявления должнику.</w:t>
      </w:r>
    </w:p>
    <w:p>
      <w:pPr>
        <w:spacing w:after="120" w:line="276"/>
        <w:ind w:left="360" w:hanging="360"/>
        <w:jc w:val="both"/>
      </w:pPr>
      <w:r>
        <w:t xml:space="preserve">8. Копия доверенности представителя (если заявление подаёт представитель).</w:t>
      </w:r>
    </w:p>
    <w:p>
      <w:pPr>
        <w:spacing w:after="0"/>
        <w:jc w:val="right"/>
      </w:pPr>
      <w:r>
        <w:t xml:space="preserve">[дата]</w:t>
      </w:r>
    </w:p>
    <w:p>
      <w:pPr>
        <w:spacing w:after="0"/>
        <w:jc w:val="right"/>
      </w:pPr>
      <w:r>
        <w:t xml:space="preserve">_______________ / [ФИО заявителя, инициалы и фамилия]</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2026-10-12T20:31:58.659Z</dcterms:created>
  <dcterms:modified xsi:type="dcterms:W3CDTF">2026-10-12T20:31:58.659Z</dcterms:modified>
</cp:coreProperties>
</file>

<file path=docProps/custom.xml><?xml version="1.0" encoding="utf-8"?>
<Properties xmlns="http://schemas.openxmlformats.org/officeDocument/2006/custom-properties" xmlns:vt="http://schemas.openxmlformats.org/officeDocument/2006/docPropsVTypes"/>
</file>