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[города /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полностью]</w:t>
      </w:r>
    </w:p>
    <w:p>
      <w:pPr>
        <w:spacing w:after="0"/>
        <w:jc w:val="right"/>
      </w:pPr>
      <w:r>
        <w:t xml:space="preserve">Дата и место рождения: [дата, место]</w:t>
      </w:r>
    </w:p>
    <w:p>
      <w:pPr>
        <w:spacing w:after="0"/>
        <w:jc w:val="right"/>
      </w:pPr>
      <w:r>
        <w:t xml:space="preserve">Паспорт: серия [серия] № [номер] / СНИЛС [номер]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[телефон], e-mail: [электронная почта]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[полное наименование медицинской организации]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Третьи лица: [ФИО лечащих врачей]; [наименование страховой медицинской организации]; [наименование учредителя — орган управления здравоохранением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Прокурор: [наименование прокуратуры района] (ч. 3 ст. 45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 имущественных требований] руб.; компенсация морального вреда — [сумма] руб.</w:t>
      </w:r>
    </w:p>
    <w:p>
      <w:pPr>
        <w:spacing w:after="0"/>
        <w:jc w:val="right"/>
      </w:pPr>
      <w:r>
        <w:t xml:space="preserve">Госпошлина: истец освобождён [подп. 3 п. 1 ст. 333.36 НК РФ / п. 3 ст. 17 Закона РФ «О защите прав потребителей», подп. 4 п. 2, п. 3 ст. 333.36 НК РФ]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компенсации морального вреда и возмещении вреда, причинённых ненадлежащим оказанием медицинской помощи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оказания медицинской помощи.</w:t>
      </w:r>
    </w:p>
    <w:p>
      <w:pPr>
        <w:spacing w:after="120" w:line="276"/>
        <w:ind w:firstLine="709"/>
        <w:jc w:val="both"/>
      </w:pPr>
      <w:r>
        <w:t xml:space="preserve">[Дата] [истец / мой [степень родства] — [ФИО пациента], [дата рождения]] обратился (был доставлен) в [наименование медицинской организации] с жалобами на [жалобы]. Медицинская помощь оказывалась [в рамках программы ОМС по полису № [номер] / на платной основе по договору от [дата] № [номер] на сумму [сумма] руб.] в период с [дата] по [дата] в отделении [наименование].</w:t>
      </w:r>
    </w:p>
    <w:p>
      <w:pPr>
        <w:spacing w:after="120" w:line="276"/>
        <w:ind w:firstLine="709"/>
        <w:jc w:val="both"/>
      </w:pPr>
      <w:r>
        <w:t xml:space="preserve">В ходе оказания помощи [кратко хронология: дата поступления, осмотры, назначенные обследования, установленный диагноз, проведённая операция / лечение, дата выписки или смерти]. В результате [наступившие последствия: ухудшение состояния, осложнение [вид], установление [группа] группы инвалидности [дата] / смерть [ФИО] [дата]].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Дефекты оказания медицинской помощи.</w:t>
      </w:r>
    </w:p>
    <w:p>
      <w:pPr>
        <w:spacing w:after="120" w:line="276"/>
        <w:ind w:firstLine="709"/>
        <w:jc w:val="both"/>
      </w:pPr>
      <w:r>
        <w:t xml:space="preserve">Медицинская помощь оказана с нарушением требований ст. 4, 10, 19, 37, 70 Федерального закона от 21.11.2011 № 323-ФЗ «Об основах охраны здоровья граждан в Российской Федерации», [порядка оказания медицинской помощи по профилю «[профиль]», утверждённого приказом Минздрава России от [дата] № [номер]], [стандарта медицинской помощи от [дата] № [номер]], клинических рекомендаций «[наименование]» ([год], ID [номер]) и критериев оценки качества медицинской помощи, утверждённых приказом Минздрава России [от 10.05.2017 № 203н — для помощи до 01.09.2025 / от 14.04.2025 № 203н — для помощи с 01.09.2025].</w:t>
      </w:r>
    </w:p>
    <w:p>
      <w:pPr>
        <w:spacing w:after="120" w:line="276"/>
        <w:ind w:firstLine="709"/>
        <w:jc w:val="both"/>
      </w:pPr>
      <w:r>
        <w:t xml:space="preserve">Дефекты подтверждаются [актом экспертизы качества медицинской помощи страховой медицинской организации от [дата] № [номер] / заключением экспертизы, проведённой в ходе проверки по [ст. 109 / 118 / 238] УК РФ, от [дата] № [номер] / ответом [Росздравнадзора / органа управления здравоохранением] от [дата] / заключением специалиста от [дата]]:</w:t>
      </w:r>
    </w:p>
    <w:p>
      <w:pPr>
        <w:spacing w:after="120" w:line="276"/>
        <w:ind w:left="360" w:hanging="360"/>
        <w:jc w:val="both"/>
      </w:pPr>
      <w:r>
        <w:t xml:space="preserve">1. [Несвоевременная диагностика: не проведено [обследование] при наличии показаний [указать].]</w:t>
      </w:r>
    </w:p>
    <w:p>
      <w:pPr>
        <w:spacing w:after="120" w:line="276"/>
        <w:ind w:left="360" w:hanging="360"/>
        <w:jc w:val="both"/>
      </w:pPr>
      <w:r>
        <w:t xml:space="preserve">2. [Неверная тактика лечения: [описание], что не соответствует п. [номер] клинических рекомендаций.]</w:t>
      </w:r>
    </w:p>
    <w:p>
      <w:pPr>
        <w:spacing w:after="120" w:line="276"/>
        <w:ind w:left="360" w:hanging="360"/>
        <w:jc w:val="both"/>
      </w:pPr>
      <w:r>
        <w:t xml:space="preserve">3. [Дефекты оперативного вмешательства / установки изделия: [описание].]</w:t>
      </w:r>
    </w:p>
    <w:p>
      <w:pPr>
        <w:spacing w:after="120" w:line="276"/>
        <w:ind w:left="360" w:hanging="360"/>
        <w:jc w:val="both"/>
      </w:pPr>
      <w:r>
        <w:t xml:space="preserve">4. [Нарушение преемственности и непринятие мер после выявления осложнения: [описание].]</w:t>
      </w:r>
    </w:p>
    <w:p>
      <w:pPr>
        <w:spacing w:after="120" w:line="276"/>
        <w:ind w:left="360" w:hanging="360"/>
        <w:jc w:val="both"/>
      </w:pPr>
      <w:r>
        <w:t xml:space="preserve">5. [Дефекты ведения медицинской документации: [описание].]</w:t>
      </w:r>
    </w:p>
    <w:p>
      <w:pPr>
        <w:spacing w:after="120" w:line="276"/>
        <w:ind w:left="360" w:hanging="360"/>
        <w:jc w:val="both"/>
      </w:pPr>
      <w:r>
        <w:t xml:space="preserve">6. [Нарушение порядка получения информированного добровольного согласия (ст. 20 Закона № 323-ФЗ).]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Правовые основания ответственности.</w:t>
      </w:r>
    </w:p>
    <w:p>
      <w:pPr>
        <w:spacing w:after="120" w:line="276"/>
        <w:ind w:firstLine="709"/>
        <w:jc w:val="both"/>
      </w:pPr>
      <w:r>
        <w:t xml:space="preserve">В силу ч. 2, 3 ст. 98 Закона № 323-ФЗ медицинские организации несут ответственность за причинение вреда жизни и (или) здоровью при оказании гражданам медицинской помощи, и такой вред возмещается медицинскими организациями. Организация отвечает за вред, причинённый её работниками при исполнении трудовых обязанностей (ст. 1068 ГК РФ). [</w:t>
      </w:r>
      <w:r>
        <w:rPr>
          <w:i/>
          <w:iCs/>
        </w:rPr>
        <w:t xml:space="preserve">Для платной помощи:</w:t>
      </w:r>
      <w:r>
        <w:t xml:space="preserve"> Вред, причинённый вследствие недостатков услуги, подлежит возмещению исполнителем независимо от его вины (ст. 1095, 1098 ГК РФ, ст. 14 Закона РФ «О защите прав потребителей»).]</w:t>
      </w:r>
    </w:p>
    <w:p>
      <w:pPr>
        <w:spacing w:after="120" w:line="276"/>
        <w:ind w:firstLine="709"/>
        <w:jc w:val="both"/>
      </w:pPr>
      <w:r>
        <w:t xml:space="preserve">Вина причинителя вреда предполагается (п. 2 ст. 1064 ГК РФ). Согласно п. 48 Постановления Пленума Верховного Суда РФ от 15.11.2022 № 33 на медицинскую организацию возлагается не только бремя доказывания отсутствия своей вины, но и бремя доказывания правомерности своих действий (бездействия): что приняты все необходимые и возможные меры для своевременного и квалифицированного обследования и лечения, а при надлежащей квалификации медицинских работников и правильной организации лечебного процесса неблагоприятного исхода нельзя было избежать. Аналогичная позиция изложена в определениях Судебной коллегии по гражданским делам ВС РФ от 24.06.2019 № 74-КГ19-5, от 02.09.2019 № 48-КГ19-9, от 14.10.2019 № 80-КГ19-13.</w:t>
      </w:r>
    </w:p>
    <w:p>
      <w:pPr>
        <w:spacing w:after="120" w:line="276"/>
        <w:ind w:firstLine="709"/>
        <w:jc w:val="both"/>
      </w:pPr>
      <w:r>
        <w:t xml:space="preserve">Юридически значимой является не только прямая, но и косвенная причинная связь между дефектами медицинской помощи и наступившими последствиями: закон не ограничивает основания ответственности прямой причинной связью (определение СКГД ВС РФ от 20.07.2026 № 16-КГ26-15-К4).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Моральный вред.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1 — иск пациента:</w:t>
      </w:r>
      <w:r>
        <w:t xml:space="preserve"> В результате ненадлежащего оказания медицинской помощи мне причинены физические страдания — [боль, повторные операции, длительность лечения, утрата функций] и нравственные страдания — [страх за жизнь, невозможность трудиться, изменение образа жизни, утрата трудоспособности на [процент] %, инвалидность [группа]]. Моральный вред при причинении вреда здоровью предполагается (п. 15 Постановления Пленума ВС РФ № 33).]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2 — иск члена семьи (п. 14, 49 Постановления Пленума ВС РФ № 33):</w:t>
      </w:r>
      <w:r>
        <w:t xml:space="preserve"> Я являюсь [матерью / супругом / сыном / сестрой] [ФИО пациента], [проживал совместно / осуществлял уход / поддерживал постоянное общение — указать конкретные обстоятельства близости]. Ненадлежащим оказанием медицинской помощи [ФИО] лично мне причинены нравственные страдания: [наблюдение за страданиями близкого человека; переживания из-за недооценки тяжести его состояния и непринятия мер; осознание того, что его можно было спасти; утрата близкого человека]. [Вследствие пережитого у меня развилось [заболевание], что подтверждается [документы].] Требование заявлено в защиту моих собственных неимущественных прав.]</w:t>
      </w:r>
    </w:p>
    <w:p>
      <w:pPr>
        <w:spacing w:after="120" w:line="276"/>
        <w:ind w:firstLine="709"/>
        <w:jc w:val="both"/>
      </w:pPr>
      <w:r>
        <w:t xml:space="preserve">С учётом тяжести последствий, характера и степени страданий, [возраста], степени вины ответчика и его поведения после выявления дефектов, требований разумности и справедливости (ст. 151, 1099–1101 ГК РФ, п. 25–30 Постановления Пленума ВС РФ № 33), размер компенсации морального вреда истец оценивает в [сумма цифрами и прописью] руб. Исковая давность на требование о компенсации морального вреда не распространяется (ст. 208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Имущественный вред.</w:t>
      </w:r>
    </w:p>
    <w:p>
      <w:pPr>
        <w:spacing w:after="120" w:line="276"/>
        <w:ind w:firstLine="709"/>
        <w:jc w:val="both"/>
      </w:pPr>
      <w:r>
        <w:t xml:space="preserve">Истцом понесены расходы, которые подлежат возмещению (ст. 1085, 1094 ГК РФ):</w:t>
      </w:r>
    </w:p>
    <w:p>
      <w:pPr>
        <w:spacing w:after="120" w:line="276"/>
        <w:ind w:left="360" w:hanging="360"/>
        <w:jc w:val="both"/>
      </w:pPr>
      <w:r>
        <w:t xml:space="preserve">1. Расходы на лечение, лекарственные препараты и дополнительное обследование в сумме [сумма] руб., в получении которых бесплатно [было отказано / отсутствовала возможность], — подтверждаются [чеками, договорами].</w:t>
      </w:r>
    </w:p>
    <w:p>
      <w:pPr>
        <w:spacing w:after="120" w:line="276"/>
        <w:ind w:left="360" w:hanging="360"/>
        <w:jc w:val="both"/>
      </w:pPr>
      <w:r>
        <w:t xml:space="preserve">2. [Утраченный заработок за период с [дата] по [дата] в сумме [сумма] руб. — согласно расчёту по ст. 1086 ГК РФ.]</w:t>
      </w:r>
    </w:p>
    <w:p>
      <w:pPr>
        <w:spacing w:after="120" w:line="276"/>
        <w:ind w:left="360" w:hanging="360"/>
        <w:jc w:val="both"/>
      </w:pPr>
      <w:r>
        <w:t xml:space="preserve">3. [Расходы на погребение в сумме [сумма] руб. — подтверждаются [документы].]</w:t>
      </w:r>
    </w:p>
    <w:p>
      <w:pPr>
        <w:spacing w:after="120" w:line="276"/>
        <w:ind w:left="360" w:hanging="360"/>
        <w:jc w:val="both"/>
      </w:pPr>
      <w:r>
        <w:t xml:space="preserve">4. [</w:t>
      </w:r>
      <w:r>
        <w:rPr>
          <w:i/>
          <w:iCs/>
        </w:rPr>
        <w:t xml:space="preserve">Для платной помощи:</w:t>
      </w:r>
      <w:r>
        <w:t xml:space="preserve"> Стоимость оплаченной некачественной услуги — [сумма] руб., неустойка по п. 5 ст. 28, ст. 31 Закона РФ «О защите прав потребителей» за период с [дата] по [дата] — [сумма] руб.]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Для платной помощи:</w:t>
      </w:r>
      <w:r>
        <w:t xml:space="preserve"> [Дата] истец направил ответчику претензию о возврате денежных средств и возмещении вреда, которая [оставлена без ответа / удовлетворена частично]. В силу п. 6 ст. 13 Закона РФ «О защите прав потребителей» с ответчика подлежит взысканию штраф в размере 50 % присуждённой суммы.]</w:t>
      </w:r>
    </w:p>
    <w:p>
      <w:pPr>
        <w:spacing w:after="120" w:line="276"/>
        <w:ind w:firstLine="709"/>
        <w:jc w:val="both"/>
      </w:pPr>
      <w:r>
        <w:t xml:space="preserve">Иск предъявлен по месту [жительства истца / месту причинения вреда / месту нахождения ответчика] (ч. 5, 7 ст. 29, ст. 28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151, 1064, 1068, 1085, 1095, 1099–1101 ГК РФ, ст. 98 Федерального закона № 323-ФЗ, [ст. 13, 14, 15, 28, 29 Закона РФ «О защите прав потребителей»],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в пользу [ФИО истца] компенсацию морального вреда в размере [сумма цифрами и прописью] руб.</w:t>
      </w:r>
    </w:p>
    <w:p>
      <w:pPr>
        <w:spacing w:after="120" w:line="276"/>
        <w:ind w:left="360" w:hanging="360"/>
        <w:jc w:val="both"/>
      </w:pPr>
      <w:r>
        <w:t xml:space="preserve">2. Взыскать с [наименование ответчика] в пользу [ФИО истца] в возмещение расходов на лечение [сумма] руб., [утраченный заработок [сумма] руб.], [расходы на погребение [сумма] руб.].</w:t>
      </w:r>
    </w:p>
    <w:p>
      <w:pPr>
        <w:spacing w:after="120" w:line="276"/>
        <w:ind w:left="360" w:hanging="360"/>
        <w:jc w:val="both"/>
      </w:pPr>
      <w:r>
        <w:t xml:space="preserve">3. [Взыскать с ответчика стоимость услуги [сумма] руб., неустойку [сумма] руб. и штраф в размере 50 % от присуждённой суммы (п. 6 ст. 13 Закона РФ «О защите прав потребителей»).]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судебные расходы: [расходы на оплату услуг представителя [сумма] руб., на заключение специалиста [сумма] руб., почтовые расходы [сумма] руб.].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 назначении судебно-медицинской экспертизы</w:t>
      </w:r>
    </w:p>
    <w:p>
      <w:pPr>
        <w:spacing w:after="120" w:line="276"/>
        <w:ind w:firstLine="709"/>
        <w:jc w:val="both"/>
      </w:pPr>
      <w:r>
        <w:t xml:space="preserve">В соответствии со ст. 79, 82, 83 ГПК РФ прошу назначить по делу комплексную комиссионную судебно-медицинскую экспертизу с включением в состав комиссии врачей-специалистов по профилю [профиль: например, нейрохирургия, анестезиология-реаниматология]. Проведение экспертизы прошу поручить [наименование экспертного учреждения другого субъекта РФ / федерального государственного экспертного учреждения], поскольку [региональное бюро СМЭ и ответчик подведомственны одному органу управления здравоохранением субъекта РФ]. Порядок проведения экспертизы — приказ Минздрава России от 25.09.2023 № 491н. Расходы на экспертизу прошу возложить на ответчика с учётом распределения бремени доказывания (п. 48 Постановления Пленума ВС РФ № 33).</w:t>
      </w:r>
    </w:p>
    <w:p>
      <w:pPr>
        <w:spacing w:after="120" w:line="276"/>
        <w:ind w:firstLine="709"/>
        <w:jc w:val="both"/>
      </w:pPr>
      <w:r>
        <w:t xml:space="preserve">Прошу поставить перед экспертами вопросы:</w:t>
      </w:r>
    </w:p>
    <w:p>
      <w:pPr>
        <w:spacing w:after="120" w:line="276"/>
        <w:ind w:left="360" w:hanging="360"/>
        <w:jc w:val="both"/>
      </w:pPr>
      <w:r>
        <w:t xml:space="preserve">1. Какие порядки оказания медицинской помощи, стандарты, клинические рекомендации и критерии оценки качества подлежали применению при оказании помощи [ФИО пациента] в период с [дата] по [дата] и были ли они соблюдены?</w:t>
      </w:r>
    </w:p>
    <w:p>
      <w:pPr>
        <w:spacing w:after="120" w:line="276"/>
        <w:ind w:left="360" w:hanging="360"/>
        <w:jc w:val="both"/>
      </w:pPr>
      <w:r>
        <w:t xml:space="preserve">2. Были ли своевременно и в полном объёме проведены необходимые обследования, правильно и своевременно ли установлен диагноз?</w:t>
      </w:r>
    </w:p>
    <w:p>
      <w:pPr>
        <w:spacing w:after="120" w:line="276"/>
        <w:ind w:left="360" w:hanging="360"/>
        <w:jc w:val="both"/>
      </w:pPr>
      <w:r>
        <w:t xml:space="preserve">3. Были ли допущены дефекты оказания медицинской помощи на этапах диагностики, лечения, преемственности, ведения медицинской документации? Если да, то какие и кем?</w:t>
      </w:r>
    </w:p>
    <w:p>
      <w:pPr>
        <w:spacing w:after="120" w:line="276"/>
        <w:ind w:left="360" w:hanging="360"/>
        <w:jc w:val="both"/>
      </w:pPr>
      <w:r>
        <w:t xml:space="preserve">4. Имелась ли при надлежащем оказании медицинской помощи объективная возможность избежать неблагоприятного исхода или уменьшить его тяжесть?</w:t>
      </w:r>
    </w:p>
    <w:p>
      <w:pPr>
        <w:spacing w:after="120" w:line="276"/>
        <w:ind w:left="360" w:hanging="360"/>
        <w:jc w:val="both"/>
      </w:pPr>
      <w:r>
        <w:t xml:space="preserve">5. Какова причинно-следственная связь (прямая или косвенная) каждого выявленного дефекта с наступившими последствиями — [ухудшением состояния / инвалидностью / смертью]?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об истребовании доказательств</w:t>
      </w:r>
      <w:r>
        <w:t xml:space="preserve"> (ст. 57 ГПК РФ): истребовать у ответчика оригиналы медицинской карты стационарного (амбулаторного) больного № [номер], протоколы операций, листы назначений, результаты лабораторных и инструментальных исследований, журналы; у [страховой медицинской организации] — материалы экспертизы качества медицинской помощи; у [органа] — материалы проверки КУСП № [номер] / уголовного дела №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и приложений для ответчика и третьих лиц (или доказательства их направления).</w:t>
      </w:r>
    </w:p>
    <w:p>
      <w:pPr>
        <w:spacing w:after="120" w:line="276"/>
        <w:ind w:left="360" w:hanging="360"/>
        <w:jc w:val="both"/>
      </w:pPr>
      <w:r>
        <w:t xml:space="preserve">2. Копия паспорта истца; документы, подтверждающие родство с пациентом (свидетельство о рождении / о браке).</w:t>
      </w:r>
    </w:p>
    <w:p>
      <w:pPr>
        <w:spacing w:after="120" w:line="276"/>
        <w:ind w:left="360" w:hanging="360"/>
        <w:jc w:val="both"/>
      </w:pPr>
      <w:r>
        <w:t xml:space="preserve">3. Копии медицинских документов: выписные эпикризы, заключения, справка МСЭ / свидетельство о смерти.</w:t>
      </w:r>
    </w:p>
    <w:p>
      <w:pPr>
        <w:spacing w:after="120" w:line="276"/>
        <w:ind w:left="360" w:hanging="360"/>
        <w:jc w:val="both"/>
      </w:pPr>
      <w:r>
        <w:t xml:space="preserve">4. [Договор на оказание платных медицинских услуг от [дата], чеки об оплате, претензия и ответ на неё.]</w:t>
      </w:r>
    </w:p>
    <w:p>
      <w:pPr>
        <w:spacing w:after="120" w:line="276"/>
        <w:ind w:left="360" w:hanging="360"/>
        <w:jc w:val="both"/>
      </w:pPr>
      <w:r>
        <w:t xml:space="preserve">5. Акт экспертизы качества медицинской помощи / заключение экспертизы / ответы контрольных органов.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расходы на лечение, утраченный заработок, расходы на погребение; расчёт.</w:t>
      </w:r>
    </w:p>
    <w:p>
      <w:pPr>
        <w:spacing w:after="120" w:line="276"/>
        <w:ind w:left="360" w:hanging="360"/>
        <w:jc w:val="both"/>
      </w:pPr>
      <w:r>
        <w:t xml:space="preserve">7. Доказательства степени близости и страданий истца: [документы о совместном проживании, переписка, медицинские документы истца].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(при подаче представителем).</w:t>
      </w:r>
    </w:p>
    <w:p>
      <w:pPr>
        <w:spacing w:after="0"/>
        <w:jc w:val="right"/>
      </w:pPr>
      <w:r>
        <w:t xml:space="preserve">[ФИО истца]</w:t>
      </w:r>
    </w:p>
    <w:p>
      <w:pPr>
        <w:spacing w:after="0"/>
        <w:jc w:val="right"/>
      </w:pPr>
      <w:r>
        <w:t xml:space="preserve">____________ / [ФИО] /</w:t>
      </w:r>
    </w:p>
    <w:p>
      <w:pPr>
        <w:spacing w:after="0"/>
        <w:jc w:val="right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2026-10-12T20:32:06.026Z</dcterms:created>
  <dcterms:modified xsi:type="dcterms:W3CDTF">2026-10-12T20:32:06.026Z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