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и место рождения], паспорт [серия, номер, кем и когда выдан], СНИЛС [номер], зарегистрирован(а) по адресу: [адрес], фактически проживает по адресу: [адрес], тел.: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полностью], [дата и место рождения — если известны], [один из идентификаторов: СНИЛС / ИНН / паспорт — если известен], зарегистрирован(а) по адресу: [адрес], фактически проживает: [адрес — если известен], тел.: [номер —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орган опеки и попечительства [наименование органа местного самоуправления / управления социальной защиты],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(подп. 15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лишении родительских прав и взыскании алиментов</w:t>
      </w:r>
    </w:p>
    <w:p>
      <w:pPr>
        <w:spacing w:after="120" w:line="276"/>
        <w:ind w:firstLine="709"/>
        <w:jc w:val="both"/>
      </w:pPr>
      <w:r>
        <w:t xml:space="preserve">Я, [ФИО истца], и ответчик [ФИО ответчика] являемся родителями несовершеннолетнего ребёнка — [ФИО ребёнка], [дата рождения] года рождения, что подтверждается свидетельством о рождении [серия, номер], выданным [наименование органа ЗАГС] [дата выдачи]. [Брак между нами расторгнут [дата] / Брак между нами не заключался, отцовство ответчика установлено [дата, основание].]</w:t>
      </w:r>
    </w:p>
    <w:p>
      <w:pPr>
        <w:spacing w:after="120" w:line="276"/>
        <w:ind w:firstLine="709"/>
        <w:jc w:val="both"/>
      </w:pPr>
      <w:r>
        <w:t xml:space="preserve">С [дата / период] ребёнок проживает со мной по адресу: [адрес]. Ответчик проживает отдельно, [с ребёнком не общается более [срок], его жизнью, здоровьем, учёбой не интересуется, материальной помощи не оказывает].</w:t>
      </w:r>
    </w:p>
    <w:p>
      <w:pPr>
        <w:spacing w:after="120" w:line="276"/>
        <w:ind w:firstLine="709"/>
        <w:jc w:val="both"/>
      </w:pPr>
      <w:r>
        <w:t xml:space="preserve">Ответчик уклоняется от выполнения обязанностей родителя, в том числе злостно уклоняется от уплаты алиментов. Это выражается в следующем:</w:t>
      </w:r>
    </w:p>
    <w:p>
      <w:pPr>
        <w:spacing w:after="120" w:line="276"/>
        <w:ind w:left="360" w:hanging="360"/>
        <w:jc w:val="both"/>
      </w:pPr>
      <w:r>
        <w:t xml:space="preserve">1. [Решением / судебным приказом] [наименование суда] от [дата] по делу № [номер] с ответчика взысканы алименты на содержание ребёнка в размере [1/4 части всех видов заработка / твёрдой денежной сумме [сумма] руб. ежемесячно]. На основании исполнительного документа [наименование отделения судебных приставов] возбуждено исполнительное производство № [номер] от [дата].</w:t>
      </w:r>
    </w:p>
    <w:p>
      <w:pPr>
        <w:spacing w:after="120" w:line="276"/>
        <w:ind w:left="360" w:hanging="360"/>
        <w:jc w:val="both"/>
      </w:pPr>
      <w:r>
        <w:t xml:space="preserve">2. Согласно постановлению судебного пристава-исполнителя о расчёте задолженности от [дата] задолженность ответчика по алиментам за период с [дата] по [дата] составляет [сумма цифрами и прописью] руб. За этот период ответчик [не уплатил ни одного платежа / уплатил лишь [сумма] руб.].</w:t>
      </w:r>
    </w:p>
    <w:p>
      <w:pPr>
        <w:spacing w:after="120" w:line="276"/>
        <w:ind w:left="360" w:hanging="360"/>
        <w:jc w:val="both"/>
      </w:pPr>
      <w:r>
        <w:t xml:space="preserve">3. Неуплата вызвана не уважительными причинами: ответчик трудоспособен, [на учёте в центре занятости не состоит / скрывает доходы / неоднократно менял место работы без уведомления пристава / объявлялся в розыск постановлением от [дата]].</w:t>
      </w:r>
    </w:p>
    <w:p>
      <w:pPr>
        <w:spacing w:after="120" w:line="276"/>
        <w:ind w:left="360" w:hanging="360"/>
        <w:jc w:val="both"/>
      </w:pPr>
      <w:r>
        <w:t xml:space="preserve">4. [Постановлением мирового судьи судебного участка № [номер] от [дата] по делу № [номер] ответчик привлечён к административной ответственности по ч. [номер] ст. 5.35.1 КоАП РФ / Приговором [наименование суда] от [дата] ответчик осуждён по ч. [номер] ст. 157 УК РФ.]</w:t>
      </w:r>
    </w:p>
    <w:p>
      <w:pPr>
        <w:spacing w:after="120" w:line="276"/>
        <w:ind w:left="360" w:hanging="360"/>
        <w:jc w:val="both"/>
      </w:pPr>
      <w:r>
        <w:t xml:space="preserve">5. [Ответчик не участвует в воспитании ребёнка: не посещает детский сад / школу, не интересуется его здоровьем, не поздравляет с днём рождения, не звонит, что подтверждается характеристикой из [наименование учреждения], показаниями свидетелей [ФИО].]</w:t>
      </w:r>
    </w:p>
    <w:p>
      <w:pPr>
        <w:spacing w:after="120" w:line="276"/>
        <w:ind w:left="360" w:hanging="360"/>
        <w:jc w:val="both"/>
      </w:pPr>
      <w:r>
        <w:t xml:space="preserve">6. [</w:t>
      </w:r>
      <w:r>
        <w:rPr>
          <w:i/>
          <w:iCs/>
        </w:rPr>
        <w:t xml:space="preserve">Вариант при ином основании:</w:t>
      </w:r>
      <w:r>
        <w:t xml:space="preserve"> ответчик злоупотребляет родительскими правами / жестоко обращается с ребёнком / страдает хроническим [алкоголизмом / наркоманией] / совершил умышленное преступление против жизни или здоровья [ребёнка / истца / иного члена семьи] — описание фактов и подтверждающих документов: [факты, даты, документы].]</w:t>
      </w:r>
    </w:p>
    <w:p>
      <w:pPr>
        <w:spacing w:after="120" w:line="276"/>
        <w:ind w:firstLine="709"/>
        <w:jc w:val="both"/>
      </w:pPr>
      <w:r>
        <w:t xml:space="preserve">Указанное поведение ответчика является виновным, носит длительный характер и не обусловлено уважительными причинами. [Меры, принятые в отношении ответчика (предупреждения, административная ответственность), результата не дали.] Ребёнок фактически находится на моём полном содержании и воспитании, ответчик для него посторонний человек.</w:t>
      </w:r>
    </w:p>
    <w:p>
      <w:pPr>
        <w:spacing w:after="120" w:line="276"/>
        <w:ind w:firstLine="709"/>
        <w:jc w:val="both"/>
      </w:pPr>
      <w:r>
        <w:t xml:space="preserve">В соответствии со ст. 69 Семейного кодекса РФ родители могут быть лишены родительских прав, если они уклоняются от выполнения обязанностей родителей, в том числе при злостном уклонении от уплаты алиментов. Согласно подп. «а» п. 16 постановления Пленума Верховного Суда РФ от 14.11.2017 № 44 о злостном характере уклонения от уплаты алиментов могут свидетельствовать наличие задолженности, образовавшейся по вине плательщика, сокрытие им действительного размера заработка и (или) иного дохода, розыск в связи с сокрытием места нахождения, привлечение к административной или уголовной ответственности за неуплату алиментов.</w:t>
      </w:r>
    </w:p>
    <w:p>
      <w:pPr>
        <w:spacing w:after="120" w:line="276"/>
        <w:ind w:firstLine="709"/>
        <w:jc w:val="both"/>
      </w:pPr>
      <w:r>
        <w:t xml:space="preserve">Иск о лишении родительских прав вправе предъявить один из родителей (п. 1 ст. 70 СК РФ). Дело рассматривается с участием прокурора и органа опеки и попечительства (п. 2 ст. 70, ст. 78 СК РФ).</w:t>
      </w:r>
    </w:p>
    <w:p>
      <w:pPr>
        <w:spacing w:after="120" w:line="276"/>
        <w:ind w:firstLine="709"/>
        <w:jc w:val="both"/>
      </w:pPr>
      <w:r>
        <w:t xml:space="preserve">В силу п. 3 ст. 70 СК РФ при рассмотрении дела о лишении родительских прав суд решает вопрос о взыскании алиментов на ребёнка с родителя, лишаемого родительских прав. Лишение родительских прав не освобождает ответчика от обязанности содержать ребёнка (п. 2 ст. 71 СК РФ). Согласно ст. 81 СК РФ алименты на одного ребёнка взыскиваются в размере 1/4 заработка и (или) иного дохода родителя. [</w:t>
      </w:r>
      <w:r>
        <w:rPr>
          <w:i/>
          <w:iCs/>
        </w:rPr>
        <w:t xml:space="preserve">Вариант, если алименты уже взыскиваются:</w:t>
      </w:r>
      <w:r>
        <w:t xml:space="preserve"> алименты взысканы решением / судебным приказом от [дата], прошу указать в решении на сохранение обязанности ответчика по их уплате.]</w:t>
      </w:r>
    </w:p>
    <w:p>
      <w:pPr>
        <w:spacing w:after="120" w:line="276"/>
        <w:ind w:firstLine="709"/>
        <w:jc w:val="both"/>
      </w:pPr>
      <w:r>
        <w:t xml:space="preserve">Мнение ребёнка, достигшего возраста 10 лет, подлежит учёту судом (ст. 57 СК РФ): [ребёнку [возраст] лет, он(а) с ответчиком не общается и желает проживать со мной / ребёнок не достиг возраста 10 лет].</w:t>
      </w:r>
    </w:p>
    <w:p>
      <w:pPr>
        <w:spacing w:after="120" w:line="276"/>
        <w:ind w:firstLine="709"/>
        <w:jc w:val="both"/>
      </w:pPr>
      <w:r>
        <w:t xml:space="preserve">Иск предъявляется в районный суд [по месту жительства ответчика (ст. 28 ГПК РФ) / по месту жительства истца, поскольку одновременно заявлено требование о взыскании алиментов (ч. 3 ст. 29 ГПК РФ)].</w:t>
      </w:r>
    </w:p>
    <w:p>
      <w:pPr>
        <w:spacing w:after="120" w:line="276"/>
        <w:ind w:firstLine="709"/>
        <w:jc w:val="both"/>
      </w:pPr>
      <w:r>
        <w:t xml:space="preserve">Истец освобождён от уплаты государственной пошлины как истец по иску о защите прав и законных интересов ребёнка (подп. 15 п. 1 ст. 333.36 НК РФ) [и по иску о взыскании алиментов (подп. 2 п. 1 ст. 333.36 НК РФ)].</w:t>
      </w:r>
    </w:p>
    <w:p>
      <w:pPr>
        <w:spacing w:after="120" w:line="276"/>
        <w:ind w:firstLine="709"/>
        <w:jc w:val="both"/>
      </w:pPr>
      <w:r>
        <w:t xml:space="preserve">До обращения в суд я обратился(лась) в орган опеки и попечительства [наименование] с заявлением от [дата] об обследовании условий жизни ребёнка. [Акт обследования от [дата] прилагается / Обследование не проведено.]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69, 70, 71, 80, 81 Семейного кодекса РФ, ст. 131, 132 Гражданского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СУД:</w:t>
      </w:r>
    </w:p>
    <w:p>
      <w:pPr>
        <w:spacing w:after="120" w:line="276"/>
        <w:ind w:left="360" w:hanging="360"/>
        <w:jc w:val="both"/>
      </w:pPr>
      <w:r>
        <w:t xml:space="preserve">1. Лишить [ФИО ответчика], [дата рождения] года рождения, родительских прав в отношении несовершеннолетнего [сына / дочери] [ФИО ребёнка], [дата рождения] года рождения.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истца] алименты на содержание несовершеннолетнего [ФИО ребёнка], [дата рождения] года рождения, в размере 1/4 части всех видов заработка и (или) иного дохода ежемесячно, начиная с даты подачи искового заявления и до совершеннолетия ребёнка. [</w:t>
      </w:r>
      <w:r>
        <w:rPr>
          <w:i/>
          <w:iCs/>
        </w:rPr>
        <w:t xml:space="preserve">Вариант:</w:t>
      </w:r>
      <w:r>
        <w:t xml:space="preserve"> в твёрдой денежной сумме [сумма] руб. ежемесячно, что составляет [число] величины прожиточного минимума для детей в [наименование субъекта РФ], с последующей индексацией (ст. 83, 117 СК РФ).]</w:t>
      </w:r>
    </w:p>
    <w:p>
      <w:pPr>
        <w:spacing w:after="120" w:line="276"/>
        <w:ind w:left="360" w:hanging="360"/>
        <w:jc w:val="both"/>
      </w:pPr>
      <w:r>
        <w:t xml:space="preserve">3. Направить выписку из решения суда в течение трёх дней со дня его вступления в законную силу в [наименование органа ЗАГС] по месту государственной регистрации рождения ребёнка (п. 5 ст. 70 СК РФ).</w:t>
      </w:r>
    </w:p>
    <w:p>
      <w:pPr>
        <w:spacing w:after="120" w:line="276"/>
        <w:ind w:left="360" w:hanging="360"/>
        <w:jc w:val="both"/>
      </w:pPr>
      <w:r>
        <w:t xml:space="preserve">4. Обратить решение суда в части взыскания алиментов к немедленному исполнению (ст. 211 ГПК РФ).</w:t>
      </w:r>
    </w:p>
    <w:p>
      <w:pPr>
        <w:spacing w:after="120" w:line="276"/>
        <w:ind w:firstLine="709"/>
        <w:jc w:val="both"/>
      </w:pPr>
      <w:r>
        <w:t xml:space="preserve">Для подтверждения обстоятельств прошу вызвать и допросить в качестве свидетелей: [ФИО, адрес, телефон свидетеля 1]; [ФИО, адрес, телефон свидетеля 2]. [Прошу истребовать из [наименование отделения судебных приставов] материалы исполнительного производства № [номер], поскольку самостоятельно получить их полную копию истец не может (ст. 57 ГПК РФ).]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ответчику, третьему лицу и прокурору копий искового заявления и приложений (п. 6 ст. 132 ГПК РФ).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расторжении брака [или иного документа о семейном положении].</w:t>
      </w:r>
    </w:p>
    <w:p>
      <w:pPr>
        <w:spacing w:after="120" w:line="276"/>
        <w:ind w:left="360" w:hanging="360"/>
        <w:jc w:val="both"/>
      </w:pPr>
      <w:r>
        <w:t xml:space="preserve">4. Копия решения суда / судебного приказа о взыскании алиментов от [дата].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о расчёте задолженности по алиментам от [дата] (справка о задолженности).</w:t>
      </w:r>
    </w:p>
    <w:p>
      <w:pPr>
        <w:spacing w:after="120" w:line="276"/>
        <w:ind w:left="360" w:hanging="360"/>
        <w:jc w:val="both"/>
      </w:pPr>
      <w:r>
        <w:t xml:space="preserve">6. Копия постановления по делу об административном правонарушении по ст. 5.35.1 КоАП РФ / приговора по ст. 157 УК РФ [при наличии].</w:t>
      </w:r>
    </w:p>
    <w:p>
      <w:pPr>
        <w:spacing w:after="120" w:line="276"/>
        <w:ind w:left="360" w:hanging="360"/>
        <w:jc w:val="both"/>
      </w:pPr>
      <w:r>
        <w:t xml:space="preserve">7. Характеристика ребёнка из [детского сада / школы].</w:t>
      </w:r>
    </w:p>
    <w:p>
      <w:pPr>
        <w:spacing w:after="120" w:line="276"/>
        <w:ind w:left="360" w:hanging="360"/>
        <w:jc w:val="both"/>
      </w:pPr>
      <w:r>
        <w:t xml:space="preserve">8. Справка о регистрации (выписка из домовой книги) по месту жительства ребёнка.</w:t>
      </w:r>
    </w:p>
    <w:p>
      <w:pPr>
        <w:spacing w:after="120" w:line="276"/>
        <w:ind w:left="360" w:hanging="360"/>
        <w:jc w:val="both"/>
      </w:pPr>
      <w:r>
        <w:t xml:space="preserve">9. Копия заявления в орган опеки и попечительства, акт обследования условий жизни [при наличии].</w:t>
      </w:r>
    </w:p>
    <w:p>
      <w:pPr>
        <w:spacing w:after="120" w:line="276"/>
        <w:ind w:left="360" w:hanging="360"/>
        <w:jc w:val="both"/>
      </w:pPr>
      <w:r>
        <w:t xml:space="preserve">10. [Медицинские документы, акты полиции, переписка, иные доказательства.]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12. [Доверенность представителя — при подаче иска представителем.]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__________________ / [ФИО истца]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2026-10-12T20:41:16.593Z</dcterms:created>
  <dcterms:modified xsi:type="dcterms:W3CDTF">2026-10-12T20:41:16.593Z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