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[наименование суда]</w:t>
      </w:r>
    </w:p>
    <w:p>
      <w:pPr>
        <w:spacing w:before="0" w:after="20" w:line="240" w:lineRule="auto"/>
        <w:ind w:left="4819"/>
        <w:jc w:val="left"/>
      </w:pPr>
      <w:r>
        <w:rPr>
          <w:rFonts w:ascii="Times New Roman" w:hAnsi="Times New Roman" w:eastAsia="Times New Roman"/>
          <w:b w:val="0"/>
          <w:i w:val="0"/>
          <w:color w:val="1A1A1A"/>
          <w:sz w:val="24"/>
          <w:shd w:val="clear" w:color="auto" w:fill="FFF4CC"/>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shd w:val="clear" w:color="auto" w:fill="FFF4CC"/>
        </w:rPr>
        <w:t>[адрес регистрации или места пребывания с индексом]</w:t>
      </w:r>
    </w:p>
    <w:p>
      <w:pPr>
        <w:spacing w:before="0" w:after="20" w:line="240" w:lineRule="auto"/>
        <w:ind w:left="4819"/>
        <w:jc w:val="left"/>
      </w:pPr>
      <w:r>
        <w:rPr>
          <w:rFonts w:ascii="Times New Roman" w:hAnsi="Times New Roman" w:eastAsia="Times New Roman"/>
          <w:b w:val="0"/>
          <w:i w:val="0"/>
          <w:color w:val="1A1A1A"/>
          <w:sz w:val="24"/>
        </w:rPr>
        <w:t xml:space="preserve">СНИЛС: </w:t>
      </w:r>
      <w:r>
        <w:rPr>
          <w:rFonts w:ascii="Times New Roman" w:hAnsi="Times New Roman" w:eastAsia="Times New Roman"/>
          <w:b w:val="0"/>
          <w:i w:val="0"/>
          <w:color w:val="1A1A1A"/>
          <w:sz w:val="24"/>
          <w:shd w:val="clear" w:color="auto" w:fill="FFF4CC"/>
        </w:rPr>
        <w:t>[номер СНИЛС]</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shd w:val="clear" w:color="auto" w:fill="FFF4CC"/>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shd w:val="clear" w:color="auto" w:fill="FFF4CC"/>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[полное наименование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shd w:val="clear" w:color="auto" w:fill="FFF4CC"/>
        </w:rPr>
        <w:t>[юридический адрес по ЕГРЮЛ]</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shd w:val="clear" w:color="auto" w:fill="FFF4CC"/>
        </w:rPr>
        <w:t>[ИНН]</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shd w:val="clear" w:color="auto" w:fill="FFF4CC"/>
        </w:rPr>
        <w:t>[ОГРН]</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истец освобождён (подпункт 4 пункта 2 и пункт 3 статьи 333.36 НК РФ)</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1F3A68"/>
          <w:sz w:val="30"/>
          <w:spacing w:val="30"/>
        </w:rPr>
        <w:t>Исковое заявление</w:t>
      </w:r>
    </w:p>
    <w:p>
      <w:pPr>
        <w:spacing w:before="0" w:after="80" w:line="240" w:lineRule="auto"/>
        <w:jc w:val="center"/>
      </w:pPr>
      <w:r>
        <w:rPr>
          <w:rFonts w:ascii="Times New Roman" w:hAnsi="Times New Roman" w:eastAsia="Times New Roman"/>
          <w:b w:val="0"/>
          <w:i/>
          <w:color w:val="595F6B"/>
          <w:sz w:val="24"/>
        </w:rPr>
        <w:t>о защите прав потребителя и взыскании стоимости некачественного товара</w:t>
      </w:r>
    </w:p>
    <w:p>
      <w:pPr>
        <w:spacing w:before="0" w:after="280" w:line="144" w:lineRule="auto"/>
        <w:jc w:val="center"/>
      </w:pPr>
      <w:r>
        <w:rPr>
          <w:rFonts w:ascii="Times New Roman" w:hAnsi="Times New Roman" w:eastAsia="Times New Roman"/>
          <w:color w:val="1F3A68"/>
          <w:sz w:val="18"/>
        </w:rPr>
        <w:t>━━━━━━</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[Дата покупки]</w:t>
      </w:r>
      <w:r>
        <w:rPr>
          <w:rFonts w:ascii="Times New Roman" w:hAnsi="Times New Roman" w:eastAsia="Times New Roman"/>
          <w:b w:val="0"/>
          <w:i w:val="0"/>
          <w:color w:val="1A1A1A"/>
          <w:sz w:val="24"/>
        </w:rPr>
        <w:t xml:space="preserve"> я купил(а) у Ответчика товар: </w:t>
      </w:r>
      <w:r>
        <w:rPr>
          <w:rFonts w:ascii="Times New Roman" w:hAnsi="Times New Roman" w:eastAsia="Times New Roman"/>
          <w:b w:val="0"/>
          <w:i w:val="0"/>
          <w:color w:val="1A1A1A"/>
          <w:sz w:val="24"/>
          <w:shd w:val="clear" w:color="auto" w:fill="FFF4CC"/>
        </w:rPr>
        <w:t>[наименование товара, модель, серийный номер]</w:t>
      </w:r>
      <w:r>
        <w:rPr>
          <w:rFonts w:ascii="Times New Roman" w:hAnsi="Times New Roman" w:eastAsia="Times New Roman"/>
          <w:b w:val="0"/>
          <w:i w:val="0"/>
          <w:color w:val="1A1A1A"/>
          <w:sz w:val="24"/>
        </w:rPr>
        <w:t xml:space="preserve"> (далее — «Товар») по цене </w:t>
      </w:r>
      <w:r>
        <w:rPr>
          <w:rFonts w:ascii="Times New Roman" w:hAnsi="Times New Roman" w:eastAsia="Times New Roman"/>
          <w:b w:val="0"/>
          <w:i w:val="0"/>
          <w:color w:val="1A1A1A"/>
          <w:sz w:val="24"/>
          <w:shd w:val="clear" w:color="auto" w:fill="FFF4CC"/>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 прописью]</w:t>
      </w:r>
      <w:r>
        <w:rPr>
          <w:rFonts w:ascii="Times New Roman" w:hAnsi="Times New Roman" w:eastAsia="Times New Roman"/>
          <w:b w:val="0"/>
          <w:i w:val="0"/>
          <w:color w:val="1A1A1A"/>
          <w:sz w:val="24"/>
        </w:rPr>
        <w:t xml:space="preserve">) рублей, что подтверждается кассовым чеком № </w:t>
      </w:r>
      <w:r>
        <w:rPr>
          <w:rFonts w:ascii="Times New Roman" w:hAnsi="Times New Roman" w:eastAsia="Times New Roman"/>
          <w:b w:val="0"/>
          <w:i w:val="0"/>
          <w:color w:val="1A1A1A"/>
          <w:sz w:val="24"/>
          <w:shd w:val="clear" w:color="auto" w:fill="FFF4CC"/>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Гарантийный срок на Товар —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месяцев.</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[Дата обнаружения]</w:t>
      </w:r>
      <w:r>
        <w:rPr>
          <w:rFonts w:ascii="Times New Roman" w:hAnsi="Times New Roman" w:eastAsia="Times New Roman"/>
          <w:b w:val="0"/>
          <w:i w:val="0"/>
          <w:color w:val="1A1A1A"/>
          <w:sz w:val="24"/>
        </w:rPr>
        <w:t xml:space="preserve"> в пределах гарантийного срока в Товаре обнаружен недостаток: </w:t>
      </w:r>
      <w:r>
        <w:rPr>
          <w:rFonts w:ascii="Times New Roman" w:hAnsi="Times New Roman" w:eastAsia="Times New Roman"/>
          <w:b w:val="0"/>
          <w:i w:val="0"/>
          <w:color w:val="1A1A1A"/>
          <w:sz w:val="24"/>
          <w:shd w:val="clear" w:color="auto" w:fill="FFF4CC"/>
        </w:rPr>
        <w:t>[описание недостатка]</w:t>
      </w:r>
      <w:r>
        <w:rPr>
          <w:rFonts w:ascii="Times New Roman" w:hAnsi="Times New Roman" w:eastAsia="Times New Roman"/>
          <w:b w:val="0"/>
          <w:i w:val="0"/>
          <w:color w:val="1A1A1A"/>
          <w:sz w:val="24"/>
        </w:rPr>
        <w:t>. Правила эксплуатации, хранения и транспортировки Товара я не нарушал(а).</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я вручил(а) Ответчику претензию с отказом от исполнения договора купли-продажи и требованием вернуть уплаченную сумму, что подтверждается почтовой квитанцией и отчётом об отслеживании отправления № </w:t>
      </w:r>
      <w:r>
        <w:rPr>
          <w:rFonts w:ascii="Times New Roman" w:hAnsi="Times New Roman" w:eastAsia="Times New Roman"/>
          <w:b w:val="0"/>
          <w:i w:val="0"/>
          <w:color w:val="1A1A1A"/>
          <w:sz w:val="24"/>
          <w:shd w:val="clear" w:color="auto" w:fill="FFF4CC"/>
        </w:rPr>
        <w:t>[трек-номер]</w:t>
      </w:r>
      <w:r>
        <w:rPr>
          <w:rFonts w:ascii="Times New Roman" w:hAnsi="Times New Roman" w:eastAsia="Times New Roman"/>
          <w:b w:val="0"/>
          <w:i w:val="0"/>
          <w:color w:val="1A1A1A"/>
          <w:sz w:val="24"/>
        </w:rPr>
        <w:t xml:space="preserve">. Претензия получена Ответчиком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я передал(а) Товар Ответчику для проверки качества по акту приёма. До настоящего времени деньги мне не возвращены.</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18 Закона РФ от 07.02.1992 № 2300-1 «О защите прав потребителей» (далее — Закон) потребитель, которому продан товар ненадлежащего качества, вправе отказаться от исполнения договора купли-продажи и потребовать возврата уплаченной суммы. В отношении товара, на который установлен гарантийный срок, продавец отвечает за недостатки, если не докажет, что они возникли после передачи товара вследствие нарушения потребителем правил использования, хранения или транспортировки, действий третьих лиц или непреодолимой силы (пункт 6 статьи 18 Закона).</w:t>
      </w:r>
    </w:p>
    <w:p>
      <w:pPr>
        <w:spacing w:before="0" w:after="120" w:line="276" w:lineRule="auto"/>
        <w:ind w:firstLine="709"/>
        <w:jc w:val="both"/>
      </w:pPr>
      <w:r>
        <w:rPr>
          <w:rFonts w:ascii="Times New Roman" w:hAnsi="Times New Roman" w:eastAsia="Times New Roman"/>
          <w:b w:val="0"/>
          <w:i w:val="0"/>
          <w:color w:val="1A1A1A"/>
          <w:sz w:val="24"/>
        </w:rPr>
        <w:t xml:space="preserve">Согласно статье 22 Закона требование о возврате уплаченной суммы должно быть удовлетворено в течение десяти дней со дня его предъявления. Срок истёк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За нарушение этого срока продавец уплачивает потребителю неустойку в размере 1 % цены товара за каждый день просрочки (пункт 1 статьи 23 Закона). Сумма неустойки не может превышать сумму, уплаченную по договору.</w:t>
      </w:r>
    </w:p>
    <w:p>
      <w:pPr>
        <w:spacing w:before="0" w:after="120" w:line="276" w:lineRule="auto"/>
        <w:ind w:firstLine="709"/>
        <w:jc w:val="both"/>
      </w:pPr>
      <w:r>
        <w:rPr>
          <w:rFonts w:ascii="Times New Roman" w:hAnsi="Times New Roman" w:eastAsia="Times New Roman"/>
          <w:b w:val="0"/>
          <w:i w:val="0"/>
          <w:color w:val="1A1A1A"/>
          <w:sz w:val="24"/>
        </w:rPr>
        <w:t xml:space="preserve">Расчёт неустойки на дату подачи иска: </w:t>
      </w:r>
      <w:r>
        <w:rPr>
          <w:rFonts w:ascii="Times New Roman" w:hAnsi="Times New Roman" w:eastAsia="Times New Roman"/>
          <w:b w:val="0"/>
          <w:i w:val="0"/>
          <w:color w:val="1A1A1A"/>
          <w:sz w:val="24"/>
          <w:shd w:val="clear" w:color="auto" w:fill="FFF4CC"/>
        </w:rPr>
        <w:t>[цена Товара]</w:t>
      </w:r>
      <w:r>
        <w:rPr>
          <w:rFonts w:ascii="Times New Roman" w:hAnsi="Times New Roman" w:eastAsia="Times New Roman"/>
          <w:b w:val="0"/>
          <w:i w:val="0"/>
          <w:color w:val="1A1A1A"/>
          <w:sz w:val="24"/>
        </w:rPr>
        <w:t xml:space="preserve"> руб. × 1 % ×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дней (с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w:t>
      </w:r>
    </w:p>
    <w:p>
      <w:pPr>
        <w:spacing w:before="0" w:after="120" w:line="276" w:lineRule="auto"/>
        <w:ind w:firstLine="709"/>
        <w:jc w:val="both"/>
      </w:pPr>
      <w:r>
        <w:rPr>
          <w:rFonts w:ascii="Times New Roman" w:hAnsi="Times New Roman" w:eastAsia="Times New Roman"/>
          <w:b w:val="0"/>
          <w:i w:val="0"/>
          <w:color w:val="1A1A1A"/>
          <w:sz w:val="24"/>
        </w:rPr>
        <w:t xml:space="preserve">Нарушением моих прав как потребителя мне причинён моральный вред: </w:t>
      </w:r>
      <w:r>
        <w:rPr>
          <w:rFonts w:ascii="Times New Roman" w:hAnsi="Times New Roman" w:eastAsia="Times New Roman"/>
          <w:b w:val="0"/>
          <w:i w:val="0"/>
          <w:color w:val="1A1A1A"/>
          <w:sz w:val="24"/>
          <w:shd w:val="clear" w:color="auto" w:fill="FFF4CC"/>
        </w:rPr>
        <w:t>[кратко опишите, в чём выразились переживания и неудобства]</w:t>
      </w:r>
      <w:r>
        <w:rPr>
          <w:rFonts w:ascii="Times New Roman" w:hAnsi="Times New Roman" w:eastAsia="Times New Roman"/>
          <w:b w:val="0"/>
          <w:i w:val="0"/>
          <w:color w:val="1A1A1A"/>
          <w:sz w:val="24"/>
        </w:rPr>
        <w:t xml:space="preserve">. Компенсацию морального вреда оцениваю в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рублей (статья 15 Закона, статья 151 Гражданского кодекса Российской Федерации).</w:t>
      </w:r>
    </w:p>
    <w:p>
      <w:pPr>
        <w:spacing w:before="0" w:after="120" w:line="276" w:lineRule="auto"/>
        <w:ind w:firstLine="709"/>
        <w:jc w:val="both"/>
      </w:pPr>
      <w:r>
        <w:rPr>
          <w:rFonts w:ascii="Times New Roman" w:hAnsi="Times New Roman" w:eastAsia="Times New Roman"/>
          <w:b w:val="0"/>
          <w:i w:val="0"/>
          <w:color w:val="1A1A1A"/>
          <w:sz w:val="24"/>
        </w:rPr>
        <w:t>В силу пункта 6 статьи 13 Закона при удовлетворении судом требований потребителя суд взыскивает с продавца штраф в размере 50 % от суммы, присуждённой в пользу потребителя, за несоблюдение в добровольном порядке его требований.</w:t>
      </w:r>
    </w:p>
    <w:p>
      <w:pPr>
        <w:spacing w:before="0" w:after="120" w:line="276" w:lineRule="auto"/>
        <w:ind w:firstLine="709"/>
        <w:jc w:val="both"/>
      </w:pPr>
      <w:r>
        <w:rPr>
          <w:rFonts w:ascii="Times New Roman" w:hAnsi="Times New Roman" w:eastAsia="Times New Roman"/>
          <w:b w:val="0"/>
          <w:i w:val="0"/>
          <w:color w:val="1A1A1A"/>
          <w:sz w:val="24"/>
        </w:rPr>
        <w:t>Иск подаётся по месту моего жительства в соответствии с частью 7 статьи 29 Гражданского процессуального кодекса Российской Федерации (далее — ГПК РФ).</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13, 15, 18, 22, 23 Закона, статьями 131, 132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1F3A68"/>
          <w:sz w:val="24"/>
        </w:rPr>
        <w:t>1.</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shd w:val="clear" w:color="auto" w:fill="FFF4CC"/>
        </w:rPr>
        <w:t>[наименование Ответчика]</w:t>
      </w:r>
      <w:r>
        <w:rPr>
          <w:rFonts w:ascii="Times New Roman" w:hAnsi="Times New Roman" w:eastAsia="Times New Roman"/>
          <w:b w:val="0"/>
          <w:i w:val="0"/>
          <w:color w:val="1A1A1A"/>
          <w:sz w:val="24"/>
        </w:rPr>
        <w:t xml:space="preserve"> в мою пользу стоимость Товара в размере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1F3A68"/>
          <w:sz w:val="24"/>
        </w:rPr>
        <w:t>2.</w:t>
        <w:tab/>
      </w:r>
      <w:r>
        <w:rPr>
          <w:rFonts w:ascii="Times New Roman" w:hAnsi="Times New Roman" w:eastAsia="Times New Roman"/>
          <w:b w:val="0"/>
          <w:i w:val="0"/>
          <w:color w:val="1A1A1A"/>
          <w:sz w:val="24"/>
        </w:rPr>
        <w:t xml:space="preserve">Взыскать с Ответчика неустойку за нарушение срока возврата денежных средств за период с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в размере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рублей, а далее — с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по день фактического исполнения обязательства из расчёта 1 % цены Товара за каждый день, но не более суммы, уплаченной за Товар, с учётом уже взысканной неустойки.</w:t>
      </w:r>
    </w:p>
    <w:p>
      <w:pPr>
        <w:tabs>
          <w:tab w:pos="510" w:val="left"/>
        </w:tabs>
        <w:spacing w:before="0" w:after="80" w:line="276" w:lineRule="auto"/>
        <w:ind w:left="510" w:hanging="510"/>
        <w:jc w:val="both"/>
      </w:pPr>
      <w:r>
        <w:rPr>
          <w:rFonts w:ascii="Times New Roman" w:hAnsi="Times New Roman" w:eastAsia="Times New Roman"/>
          <w:b/>
          <w:color w:val="1F3A68"/>
          <w:sz w:val="24"/>
        </w:rPr>
        <w:t>3.</w:t>
        <w:tab/>
      </w:r>
      <w:r>
        <w:rPr>
          <w:rFonts w:ascii="Times New Roman" w:hAnsi="Times New Roman" w:eastAsia="Times New Roman"/>
          <w:b w:val="0"/>
          <w:i w:val="0"/>
          <w:color w:val="1A1A1A"/>
          <w:sz w:val="24"/>
        </w:rPr>
        <w:t xml:space="preserve">Взыскать с Ответчика компенсацию морального вреда в размере </w:t>
      </w:r>
      <w:r>
        <w:rPr>
          <w:rFonts w:ascii="Times New Roman" w:hAnsi="Times New Roman" w:eastAsia="Times New Roman"/>
          <w:b w:val="0"/>
          <w:i w:val="0"/>
          <w:color w:val="1A1A1A"/>
          <w:sz w:val="24"/>
          <w:shd w:val="clear" w:color="auto" w:fill="FFF4CC"/>
        </w:rPr>
        <w:t>[сумма]</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1F3A68"/>
          <w:sz w:val="24"/>
        </w:rPr>
        <w:t>4.</w:t>
        <w:tab/>
      </w:r>
      <w:r>
        <w:rPr>
          <w:rFonts w:ascii="Times New Roman" w:hAnsi="Times New Roman" w:eastAsia="Times New Roman"/>
          <w:b w:val="0"/>
          <w:i w:val="0"/>
          <w:color w:val="1A1A1A"/>
          <w:sz w:val="24"/>
        </w:rPr>
        <w:t>Взыскать с Ответчика штраф в размере 50 % от суммы, присуждённой судом в мою пользу.</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1F3A68"/>
          <w:sz w:val="24"/>
        </w:rPr>
        <w:t>1.</w:t>
        <w:tab/>
      </w:r>
      <w:r>
        <w:rPr>
          <w:rFonts w:ascii="Times New Roman" w:hAnsi="Times New Roman" w:eastAsia="Times New Roman"/>
          <w:b w:val="0"/>
          <w:i w:val="0"/>
          <w:color w:val="1A1A1A"/>
          <w:sz w:val="24"/>
        </w:rPr>
        <w:t>Уведомление о направлении Ответчику копии искового заявления с приложениями (почтовая квитанция и опись вложения).</w:t>
      </w:r>
    </w:p>
    <w:p>
      <w:pPr>
        <w:tabs>
          <w:tab w:pos="510" w:val="left"/>
        </w:tabs>
        <w:spacing w:before="0" w:after="80" w:line="276" w:lineRule="auto"/>
        <w:ind w:left="510" w:hanging="510"/>
        <w:jc w:val="both"/>
      </w:pPr>
      <w:r>
        <w:rPr>
          <w:rFonts w:ascii="Times New Roman" w:hAnsi="Times New Roman" w:eastAsia="Times New Roman"/>
          <w:b/>
          <w:color w:val="1F3A68"/>
          <w:sz w:val="24"/>
        </w:rPr>
        <w:t>2.</w:t>
        <w:tab/>
      </w:r>
      <w:r>
        <w:rPr>
          <w:rFonts w:ascii="Times New Roman" w:hAnsi="Times New Roman" w:eastAsia="Times New Roman"/>
          <w:b w:val="0"/>
          <w:i w:val="0"/>
          <w:color w:val="1A1A1A"/>
          <w:sz w:val="24"/>
        </w:rPr>
        <w:t xml:space="preserve">Копия кассового чека № </w:t>
      </w:r>
      <w:r>
        <w:rPr>
          <w:rFonts w:ascii="Times New Roman" w:hAnsi="Times New Roman" w:eastAsia="Times New Roman"/>
          <w:b w:val="0"/>
          <w:i w:val="0"/>
          <w:color w:val="1A1A1A"/>
          <w:sz w:val="24"/>
          <w:shd w:val="clear" w:color="auto" w:fill="FFF4CC"/>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1F3A68"/>
          <w:sz w:val="24"/>
        </w:rPr>
        <w:t>3.</w:t>
        <w:tab/>
      </w:r>
      <w:r>
        <w:rPr>
          <w:rFonts w:ascii="Times New Roman" w:hAnsi="Times New Roman" w:eastAsia="Times New Roman"/>
          <w:b w:val="0"/>
          <w:i w:val="0"/>
          <w:color w:val="1A1A1A"/>
          <w:sz w:val="24"/>
        </w:rPr>
        <w:t>Копия гарантийного талона.</w:t>
      </w:r>
    </w:p>
    <w:p>
      <w:pPr>
        <w:tabs>
          <w:tab w:pos="510" w:val="left"/>
        </w:tabs>
        <w:spacing w:before="0" w:after="80" w:line="276" w:lineRule="auto"/>
        <w:ind w:left="510" w:hanging="510"/>
        <w:jc w:val="both"/>
      </w:pPr>
      <w:r>
        <w:rPr>
          <w:rFonts w:ascii="Times New Roman" w:hAnsi="Times New Roman" w:eastAsia="Times New Roman"/>
          <w:b/>
          <w:color w:val="1F3A68"/>
          <w:sz w:val="24"/>
        </w:rPr>
        <w:t>4.</w:t>
        <w:tab/>
      </w:r>
      <w:r>
        <w:rPr>
          <w:rFonts w:ascii="Times New Roman" w:hAnsi="Times New Roman" w:eastAsia="Times New Roman"/>
          <w:b w:val="0"/>
          <w:i w:val="0"/>
          <w:color w:val="1A1A1A"/>
          <w:sz w:val="24"/>
        </w:rPr>
        <w:t xml:space="preserve">Копия претензии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с доказательством её получения Ответчиком.</w:t>
      </w:r>
    </w:p>
    <w:p>
      <w:pPr>
        <w:tabs>
          <w:tab w:pos="510" w:val="left"/>
        </w:tabs>
        <w:spacing w:before="0" w:after="80" w:line="276" w:lineRule="auto"/>
        <w:ind w:left="510" w:hanging="510"/>
        <w:jc w:val="both"/>
      </w:pPr>
      <w:r>
        <w:rPr>
          <w:rFonts w:ascii="Times New Roman" w:hAnsi="Times New Roman" w:eastAsia="Times New Roman"/>
          <w:b/>
          <w:color w:val="1F3A68"/>
          <w:sz w:val="24"/>
        </w:rPr>
        <w:t>5.</w:t>
        <w:tab/>
      </w:r>
      <w:r>
        <w:rPr>
          <w:rFonts w:ascii="Times New Roman" w:hAnsi="Times New Roman" w:eastAsia="Times New Roman"/>
          <w:b w:val="0"/>
          <w:i w:val="0"/>
          <w:color w:val="1A1A1A"/>
          <w:sz w:val="24"/>
        </w:rPr>
        <w:t xml:space="preserve">Копия акта приёма Товара на проверку качества от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1F3A68"/>
          <w:sz w:val="24"/>
        </w:rPr>
        <w:t>6.</w:t>
        <w:tab/>
      </w:r>
      <w:r>
        <w:rPr>
          <w:rFonts w:ascii="Times New Roman" w:hAnsi="Times New Roman" w:eastAsia="Times New Roman"/>
          <w:b w:val="0"/>
          <w:i w:val="0"/>
          <w:color w:val="1A1A1A"/>
          <w:sz w:val="24"/>
        </w:rPr>
        <w:t>Фотографии недостатка Товара.</w:t>
      </w:r>
    </w:p>
    <w:p>
      <w:pPr>
        <w:tabs>
          <w:tab w:pos="510" w:val="left"/>
        </w:tabs>
        <w:spacing w:before="0" w:after="80" w:line="276" w:lineRule="auto"/>
        <w:ind w:left="510" w:hanging="510"/>
        <w:jc w:val="both"/>
      </w:pPr>
      <w:r>
        <w:rPr>
          <w:rFonts w:ascii="Times New Roman" w:hAnsi="Times New Roman" w:eastAsia="Times New Roman"/>
          <w:b/>
          <w:color w:val="1F3A68"/>
          <w:sz w:val="24"/>
        </w:rPr>
        <w:t>7.</w:t>
        <w:tab/>
      </w:r>
      <w:r>
        <w:rPr>
          <w:rFonts w:ascii="Times New Roman" w:hAnsi="Times New Roman" w:eastAsia="Times New Roman"/>
          <w:b w:val="0"/>
          <w:i w:val="0"/>
          <w:color w:val="1A1A1A"/>
          <w:sz w:val="24"/>
        </w:rPr>
        <w:t>Выписка из ЕГРЮЛ (ЕГРИП) в отношении Ответчика.</w:t>
      </w:r>
    </w:p>
    <w:p>
      <w:pPr>
        <w:tabs>
          <w:tab w:pos="510" w:val="left"/>
        </w:tabs>
        <w:spacing w:before="0" w:after="80" w:line="276" w:lineRule="auto"/>
        <w:ind w:left="510" w:hanging="510"/>
        <w:jc w:val="both"/>
      </w:pPr>
      <w:r>
        <w:rPr>
          <w:rFonts w:ascii="Times New Roman" w:hAnsi="Times New Roman" w:eastAsia="Times New Roman"/>
          <w:b/>
          <w:color w:val="1F3A68"/>
          <w:sz w:val="24"/>
        </w:rPr>
        <w:t>8.</w:t>
        <w:tab/>
      </w:r>
      <w:r>
        <w:rPr>
          <w:rFonts w:ascii="Times New Roman" w:hAnsi="Times New Roman" w:eastAsia="Times New Roman"/>
          <w:b w:val="0"/>
          <w:i w:val="0"/>
          <w:color w:val="1A1A1A"/>
          <w:sz w:val="24"/>
        </w:rPr>
        <w:t>Расчёт неустойки.</w:t>
      </w:r>
    </w:p>
    <w:p>
      <w:pPr>
        <w:tabs>
          <w:tab w:pos="9354" w:val="right"/>
        </w:tabs>
        <w:spacing w:before="0" w:after="200" w:line="276" w:lineRule="auto"/>
        <w:jc w:val="left"/>
      </w:pP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shd w:val="clear" w:color="auto" w:fill="FFF4CC"/>
        </w:rPr>
        <w:t>[ФИО истца]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Иск с ценой до 100 000 рублей подаётся мировому судье, выше — в районный суд. Компенсация морального вреда и штраф в цену иска не входят: цена иска — это стоимость товара плюс неустойка.</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595F6B"/>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защите прав потребителя: возврат денег за некачественный товар</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