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Предварительный договор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купли-продажи квартиры с задатком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 заключения договора]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обязуются в срок, установленный пунктом 5.1 настоящего договора, заключить договор купли-продажи квартиры (далее — «Основной договор») на условиях, предусмотренных настоящим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Основному договору Продавец передаст в собственность Покупателя, а Покупатель примет и оплатит жилое помещение — квартиру (далее — «Квартира»):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Характеристика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[субъект РФ, город, улица, дом, корпус, квартира]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 по выписке из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Общая площадь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Количество комнат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Этаж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[этаж]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принадлежит Продавцу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[документ-основание, например договор купли-продажи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], запись о регистрации права в ЕГРН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Условия Основного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Квартиры по Основному договору составит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Цена окончательная и изменению не подлежит.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Сумма задатка, уплаченная по разделу 3 настоящего договора, засчитывается в счёт цены Квартиры. Оставшуюся часть цены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Покупатель оплачивает через безотзывный покрытый аккредитив, открытый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Продавца в день подписания Основного договора. Деньги перечисляются Продавцу после государственной регистрации перехода права собственности к Покупателю.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передаёт Квартиру Покупателю по передаточному акту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со дня государственной регистрации перехода права собственности.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момент подписания настоящего договора в Квартире зарегистрированы: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всех зарегистрированных лиц или «зарегистрированных лиц нет»]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Продавец обеспечивает снятие всех зарегистрированных лиц с регистрационного учёта до подписания Основного договора. Лиц, сохраняющих право пользования Квартирой после её продажи (п. 1 ст. 558 ГК РФ), нет.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передаётся в том состоянии, в котором она находится на дату подписания настоящего договора, с учётом нормального износа. Вместе с Квартирой передаются: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мебели, техники или «без мебели и техники»]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на государственную регистрацию перехода права собственности несёт Покупатель.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Задаток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доказательство заключения настоящего договора и в обеспечение исполнения обязательства заключить Основной договор Покупатель передаёт Продавцу задаток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(п. 4 ст. 380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Задаток передаётся наличными в день подписания настоящего договора. Получение задатка Продавец подтверждает подписью в конце настоящего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Основной договор не будет заключён по вине Покупателя, задаток остаётся у Продавца.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Основной договор не будет заключён по вине Продавца, Продавец обязан уплатить Покупателю двойную сумму задатка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окончания срока, указанного в пункте 5.1.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обязательство заключить Основной договор прекратится по соглашению Сторон, вследствие невозможности исполнения или при отсутствии вины обеих Сторон, Продавец возвращает Покупателю задаток в полном размере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Сторона, ответственная за незаключение Основного договора, возмещает другой Стороне убытки с зачётом суммы задатка (п. 2 ст. 381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Заверения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заверяет, что Квартира не продана, не подарена, не заложена, не сдана в аренду, под арестом и запретом не состоит, предметом спора не является, а задолженности по коммунальным платежам и взносам на капитальный ремонт нет.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заключения Основного договора Продавец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отчуждать Квартиру, не обременять её правами третьих лиц и не вести переговоров о её продаже с другими лицами;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получить и передать Покупателю нотариальное согласие супруга на продажу Квартиры, если оно требуется по ст. 35 Семейного кодекса РФ;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предоставить Покупателю свежую выписку из ЕГРН и справку об отсутствии задолженности по оплате жилищно-коммунальных услуг;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сохранять Квартиру в текущем состоянии.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заключения Основного договора Покупатель обязуется подготовить денежные средства для оплаты цены Квартиры, а при покупке с использованием кредита получить одобрение банка.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Срок и порядок заключения Основного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обязуются заключить Основной договор не позднее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до окончания срока, указанного в пункте 5.1, Покупатель направляет Продавцу предложение заключить Основной договор с проектом договора, подготовленным на условиях настоящего договора. Продавец вправе сделать такое предложение сам.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Предложения и уведомления направляются по адресам Сторон, указанным в разделе 9, заказным письмом с уведомлением о вручении или по электронной почте и в мессенджере по реквизитам из раздела 9.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Сторона уклоняется от заключения Основного договора, другая Сторона вправе в течение шести месяцев после окончания срока, указанного в пункте 5.1, обратиться в суд с требованием о понуждении заключить Основной договор (п. 5 ст. 429, п. 4 ст. 445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не несут ответственности за незаключение Основного договора, если оно вызвано обстоятельствами непреодолимой силы или отказом государственных органов по причинам, не зависящим от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Продажа или обременение Квартиры до заключения Основного договора, а также отказ Продавца от заключения Основного договора на согласованных условиях считаются уклонением Продавца. Отказ Покупателя от заключения Основного договора на согласованных условиях считается уклонением Покупателя.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решаются путём переговоров. Если договориться не удалось, спор передаётся в суд по месту нахождения Квартиры.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заключения Основного договора, а при его незаключении до полного расчёта по задатку.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действительны, если они совершены в письменной форме и подписаны обеими Сторонами.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Адреса,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 для писем: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 для писем: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Получение задатка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Задаток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по настоящему договору получил(а) полностью, претензий не имею.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[И.О. Фамилия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Не предусматривайте в предварительном договоре оплату всей цены или её большей части до основного договора. Тогда суд признает его основным договором купли-продажи с предоплатой (п. 23 постановления Пленума ВС от 25.12.2018 № 49), и правила о предварительном договоре и задатке применяться не будут.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квартиры с задатком между физлицами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