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поручительства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обеспечение исполнения обязательств по договору поставки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 или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«Кредитор»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поручителя]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 или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«Поручитель»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 обязуется отвечать перед Кредитором за исполнение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«Должник»), всех его обязательств по договору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«Основной договор»), заключённому между Кредитором и Должником, в том числе обязательств, которые возникнут в будущем.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ознакомлен с условиями Основного договора. Основные условия обеспечиваемого обязательства: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существо обязательства: оплата товара, поставленного по Основному договору;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обязательства: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включая НДС, а также неустойка, предусмотренная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Основного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исполнения: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оплаты по Основному договору, например: в течение 30 календарных дней с даты поставки каждой партии]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Поручительство обеспечивает также обязательства Должника по возврату полученного и возмещению убытков при недействительности или расторжении Основного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Объём и характер ответственности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и Должник отвечают перед Кредитором солидарно (пункт 1 статьи 363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отвечает перед Кредитором в том же объёме, что и Должник, включая уплату основного долга, процентов, неустойки, возмещение судебных издержек по взысканию долга и других убытков Кредитора, вызванных неисполнением или ненадлежащим исполнением обязательств Должником.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Предельная сумма ответственности Поручителя по настоящему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 даёт согласие отвечать перед Кредитором на изменённых условиях Основного договора (пункт 2 статьи 367 ГК РФ) в следующих пределах: увеличение суммы обеспечиваемого обязательства не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процентов, продление срока оплаты не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 Изменения сверх этих пределов требуют письменного согласия Поручителя.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Порядок исполнения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неисполнении или ненадлежащем исполнении Должником обеспеченного обязательства Кредитор направляет Поручителю письменное требование с указанием суммы задолженности и приложением копий документов, подтверждающих поставку товара и просрочку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обязан исполнить требование в течение 5 (пяти) рабочих дней со дня его получения путём перечисления денежных средств на расчётный счёт Кредитора, указанный в разделе 8 настоящего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Поручителя считается исполненным с момента зачисления денежных средств на счёт Кредитора.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Требование считается полученным Поручителем в день его вручения под подпись либо на шестой день после отправки заказным письмом с уведомлением по адресу, указанному в разделе 8, а также в день его направления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 поручителя]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вправе выдвигать против требования Кредитора возражения, которые мог бы представить Должник (статья 364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Поручителю, исполнившему обязательство, переходят права Кредитора по этому обязательству в объёме исполненного (статья 365 ГК РФ). Кредитор в течение 5 рабочих дней после исполнения передаёт Поручителю документы, удостоверяющие требование к Должнику, и права, обеспечивающие это требование.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обязан извещать Кредитора о смене наименования, адреса, банковских реквизитов, о начале процедуры ликвидации, реорганизации или банкротства в течение 5 рабочих дней с момента наступления таких обстоятельств.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Кредитор по запросу Поручителя в течение 5 рабочих дней предоставляет сведения о размере задолженности Должника по Основному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Срок поручительства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Поручительство дано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конкретная календарная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 По истечении этого срока поручительство прекращается, если Кредитор до этой даты не предъявит иск к Поручителю (пункт 6 статьи 367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Поручительство прекращается также по иным основаниям, предусмотренным статьёй 367 ГК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Заверения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заверяет, что заключение настоящего договора одобрено органами управления Поручителя в случаях, когда такое одобрение требуется по закону или уставу, и что лицо, подписывающее договор, имеет необходимые полномочия.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Поручитель заверяет, что на дату подписания договора в отношении него не возбуждено дело о банкротстве и не принято решение о ликвидации.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 и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по настоящему договору разрешаются в претензионном порядке. Срок ответа на претензию составляет 10 (десять) календарных дней со дня её получения. При неурегулировании спора он передаётся на рассмотрение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субъекта: по месту нахождения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по одному для Кредитора, Поручителя и Должника.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Основного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Кредитор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Поручитель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Эл. почта: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Эл. почта: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поручительства в пункте 5.1 указывайте конкретной датой. Формулировка «до полного исполнения обязательства» срок не устанавливает, и тогда поручительство прекратится через год после наступления срока оплаты, если кредитор не подаст иск.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между юридическими лицами к договору поставки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