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 по месту нахождения квартиры]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рождения, если известно]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паспортные данные,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вселении и нечинении препятствий в пользовании жилым помещением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доля в праве общей долевой собственности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«Квартира»),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ЕГРН. Основание возникновения права: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документа-основания,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состоит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жилых комнат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 каждой комнаты]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общая площадь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 Другим участником долевой собственности является Ответчик, которому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доля. Ответчик проживает в Квартире.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препятствует моему проживанию в Квартире: сменил замок на входной двери, отказывается передать мне ключи и не открывает дверь. Иного жилого помещения для постоянного проживания у меня нет.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письменное требование передать ключи и не препятствовать моему вселению, однако требование оставлено без ответа.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обращался(ась) в полицию, по результатам проверки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котором зафиксирован факт недопуска меня в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209 и пункту 1 статьи 288 Гражданского кодекса Российской Федерации (далее — ГК РФ) собственник осуществляет права владения, пользования и распоряжения принадлежащим ему жилым помещением в соответствии с его назначением. В силу пункта 1 статьи 247 ГК РФ владение и пользование имуществом, находящимся в долевой собственности, осуществляются по соглашению всех ее участников, а при недостижении согласия — в порядке, устанавливаемом судом. Участник долевой собственности имеет право на предоставление в его владение и пользование части общего имущества, соразмерной его доле (пункт 2 статьи 247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Частью 1 статьи 30 Жилищного кодекса Российской Федерации (далее — ЖК РФ) предусмотрено, что собственник жилого помещения осуществляет права владения, пользования и распоряжения принадлежащим ему жилым помещением. Никто не может быть ограничен в праве пользования жилищем, кроме как в случаях и в порядке, предусмотренных законом (часть 4 статьи 3 ЖК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Собственник может требовать устранения всяких нарушений его права, хотя бы эти нарушения и не были соединены с лишением владения (статья 304 ГК РФ). На это требование исковая давность не распространяется (статья 208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Действия Ответчика лишают меня возможности пользоваться принадлежащим мне жилым помещением. Чтобы решение суда было исполнено, прошу также присудить судебную неустойку на случай его неисполнения (пункт 1 статьи 308.3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предъявляется по месту нахождения Квартиры в соответствии с частью 1 статьи 30 Гражданского процессуального кодекса Российской Федерации (далее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209, 247, 288, 304, 308.3 ГК РФ, статьями 3, 30 ЖК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Вселить меня,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жилое помещение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чинить мне препятствий в пользовании жилым помещением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со дня вступления решения суда в законную силу передать мне комплект ключей от входной двери Квартиры и от двери подъезда.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судебную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день неисполнения решения суда в части пунктов 2 и 3, начиная со дня, следующего за днем истечения срока, установленного судом.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расходы по уплате государственной пошлины в размере 3 000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 (почтовая квитанция и опись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— основания возникновения права собственности.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поэтажного плана или технического паспорта Квартиры.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требования к Ответчику о передаче ключей и доказательство его отправки.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по результатам проверки полиции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Суд проверяет реальную возможность совместного проживания. Приложите план квартиры и укажите в иске, какую комнату вы готовы занимать: это снижает риск отказа при небольшой доле.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вселении и нечинении препятствий в пользовании квартирой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