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Решение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единственного участника Общества с ограниченной ответственностью «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[наименование общества]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»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[ФИО единственного участника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зарегистрированный(-ая)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участника]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являясь единственным участником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» (ОГРН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юридического лица по ЕГРЮЛ]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), владеющим долей в размере 100 % уставного капитала номинальной стоимостью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руководствуясь статьями 39 и 40 Федерального закона от 08.02.1998 № 14-ФЗ «Об обществах с ограниченной ответственностью» и уставом Общества,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РЕШИЛ(-А):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Прекратить полномочия генерального директора Общества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прежнего директора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прекращения полномочий]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Назначить на должность генерального директора Общества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[ФИО нового директора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нового директора]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зарегистрированного(-ую)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сроком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[срок полномочий по уставу, например: 5 (пять) лет]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вступления в 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Установить генеральному директору должностной оклад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в месяц. Трудовой договор с генеральным директором от имени Общества подписывает единственный участник.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Подтвердить принятие настоящего решения путём нотариального удостоверения в соответствии с пунктом 1 статьи 40 Федерального закона «Об обществах с ограниченной ответственностью». Заявление о внесении изменений в сведения о лице, имеющем право без доверенности действовать от имени Общества, направляется в регистрирующий орган нотариусом, удостоверившим настоящее решение.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Поручить генеральному директору после внесения записи в ЕГРЮЛ уведомить банки и контрагентов о смене руководителя и принять от прежнего директора документы Общества по акту приёма-передачи.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Подписывайте решение у нотариуса, не заранее. Возьмите паспорт, устав и данные нового директора с ИНН: заявление Р13014 в налоговую направит нотариус.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Назначаете себя: впишите в п. 2 свои данные и удалите вторую фразу п. 3 (ч. 2 ст. 273 ТК РФ). Пункт 1 нужен только при смене прежнего директора.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Единственный участник ООО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ООО о назначении генерального директора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