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далее — «Общество», владеющим долей в размере 100 % уставного капитала Общества, руководствуясь ст. 61–64 Гражданского кодекса РФ, ст. 39, 57 и 58 Федерального закона от 08.02.1998 № 14-ФЗ «Об обществах с ограниченной ответственностью»,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РЕШИЛ(А):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Ликвидировать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в добровольном порядке.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ликвидатором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назначения ликвидатора к нему переходят полномочия по управлению делами Общества (п. 4 ст. 62 ГК РФ). Полномочия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прекращаются с момента назначения ликвидатора.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следующий порядок и сроки ликвидации Общества: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трёх рабочих дней после принятия настоящего решения ликвидатор уведомляет регистрирующий орган о принятии решения о ликвидации и о назначении ликвидатора по форме Р15016 с приложением настоящего решения (п. 1, 3 ст. 20 Федерального закона от 08.08.2001 № 129-ФЗ).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внесения в Единый государственный реестр юридических лиц записи о том, что Общество находится в процессе ликвидации, ликвидатор публикует в журнале «Вестник государственной регистрации» сообщение о ликвидации Общества, порядке и сроке заявления требований кредиторов. Срок заявления требований кредиторов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два месяца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дня опубликования сообщения (п. 1 ст. 63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Ликвидатор принимает меры к выявлению кредиторов и получению дебиторской задолженности, письменно уведомляет известных кредиторов о ликвидации Общества.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наличии работников ликвидатор не менее чем за два месяца до увольнения персонально и под подпись предупреждает их о предстоящем увольнении в связи с ликвидацией Общества (ст. 180 Трудового кодекса РФ) и уведомляет органы службы занятости в установленные законом сроки.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окончания срока для предъявления требований кредиторов ликвидатор составляет промежуточный ликвидационный баланс, представляет его на утверждение единственному участнику и уведомляет регистрирующий орган о его составлении (п. 2 ст. 63 ГК РФ, п. 3 ст. 20 Федерального закона № 129-ФЗ).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Ликвидатор производит расчёты с кредиторами в очерёдности, установленной ст. 64 ГК РФ. Если имущества Общества окажется недостаточно для удовлетворения требований кредиторов, ликвидатор обращается в арбитражный суд с заявлением о признании Общества банкротом.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завершения расчётов с кредиторами ликвидатор составляет ликвидационный баланс, представляет его на утверждение единственному участнику и подаёт в регистрирующий орган заявление о государственной регистрации в связи с ликвидацией Общества.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Общества, оставшееся после завершения расчётов с кредиторами, передаётся единственному участнику (ст. 58 Федерального закона № 14-ФЗ).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Ликвидация Общества должна быть завершена не позднее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Поручить ликвидатору: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в налоговый орган и Социальный фонд России отчётность, необходимую в связи с ликвидацией, и исполнить обязанности Общества по уплате налогов и страховых взносов;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закрыть банковские счета Общества после завершения расчётов;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документы Общества, подлежащие хранению, в архив в установленном порядке;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выступить заявителем при государственной регистрации, связанной с ликвидацией Общества.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Уведомление о ликвидации (форма Р15016) нужно подать в течение 3 рабочих дней после даты решения. Если устав Общества не предусматривает иного способа подтверждения решения единственного участника, удостоверьте решение у нотариуса (подп. 3 п. 3 ст. 67.1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назначением ознакомлен(а), согласие на исполнение обязанностей ликвидатора даю.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Ликвидатор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 добровольной ликвидации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