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Заинтересованные лица: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администрация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 (подпункт 8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установлении факта принятия наследства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моя мать]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что подтверждается свидетельством о смерти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Последним местом жительства наследодателя был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наследником первой очереди по закону (пункт 1 статьи 1142 Гражданского кодекса Российской Федерации, далее — ГК РФ),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родстве: свидетельство о рождении серии 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 Других наследников, претендующих на наследство, нет. Завещание наследодатель не оставил.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смерти наследодателя открылось наследство, в состав которого входит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имущества, например: квартира по адресу: 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], принадлежавшая наследодателю на праве собственности,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установленный шестимесячный срок я не обратился(лась) к нотариусу с заявлением о принятии наследства, однако фактически принял(а) наследство, совершив следующие действия: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проживаю в квартире наследодателя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пользуюсь ею и находящимися в ней вещами;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свой счёт оплачиваю жилищно-коммунальные услуги, что подтверждается квитанциями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забрал(а) себе личные вещи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[перечень, например: документы, фотографии, бытовая техника]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действия с датами, например: оплатил(а) налог на имущество за 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погасил(а) долг наследодателя перед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[кредитор]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Все перечисленные действия совершены в течение шести месяцев со дня открытия наследства, то есть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истечения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2 статьи 1153 ГК РФ признаётся,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вступил во владение или в управление наследственным имуществом, принял меры по сохранению наследственного имущества, произвёл за свой счёт расходы на его содержание. Такие действия должны быть совершены в течение срока принятия наследства (пункт 36 постановления Пленума Верховного Суда РФ от 29.05.2012 № 9 «О судебной практике по делам о наследовании»).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обратился(лась) к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выдачей свидетельства о праве на наследство. 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отказал(а) в совершении нотариального действия, поскольку представленных документов недостаточно для подтверждения фактического принятия наследства, и разъяснил(а) необходимость обращения в суд. Получить надлежащие документы, удостоверяющие этот факт, иным способом я не могу (статья 265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Установление факта принятия наследства необходимо мне для получения свидетельства о праве на наследство и государственной регистрации права собственности на наследственное имущество. Спор о праве отсутствует.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Факт принятия наследства могут подтвердить свидетели: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пунктом 9 части 2 статьи 264, статьями 265–268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факт принятия мной,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наследства, открывшегося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Вызвать и допросить в судебном заседании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заинтересованным лицам копий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смерти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документов, подтверждающих родство с наследодателем.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наследственное имущество.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регистрации по месту жительства наследодателя на день смерти.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квитанций об оплате жилищно-коммунальных услуг и налогов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(разъяснения) нотариуса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другие наследники претендуют на это имущество, суд оставит заявление без рассмотрения и предложит подать иск. В этом случае сразу подавайте исковое заявление об установлении факта принятия наследства и признании права собственности.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 установлении факта принятия наследства (особое производство)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