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заявителя]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государственной пошлины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исковым заявлением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 подаче иска мной уплачена государственная пошлина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платёжным документом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исковое заявление оставлено без рассмотрения на основании абзаца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абзаца]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статьи 222 Гражданского процессуального кодекса Российской Федерации (далее — ГПК РФ). Определение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Вопрос о возврате государственной пошлины в определении не разрешён.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подпунктом 3 пункта 1 статьи 333.40 Налогового кодекса Российской Федерации (далее — НК РФ) уплаченная государственная пошлина подлежит возврату в случае оставления заявления без рассмотрения судом общей юрисдикции. Согласно пункту 3 статьи 333.40 НК РФ к заявлению о возврате пошлины, поданному в налоговый орган, прилагается судебный акт или справка суда об обстоятельствах, являющихся основанием для возврата. Трёхлетний срок на обращение за возвратом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 судебного акта о возврате я не могу обратиться в налоговый орган и вернуть уплаченную сумму.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93 ГПК РФ, статьёй 333.40 НК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Вынести определение о возврате мне,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уплаченной платёжным документом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подаче искового заявления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заверенную копию определения о возврате государственной пошлины с отметкой о вступлении в законную силу.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оставлении искового заявления без рассмотрения.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 полученным определением подайте в налоговую заявление по форме КНД 1122030 (по месту нахождения суда или по месту своего учёта), указав реквизиты счёта для перечисления. Деньги возвращают в течение месяца со дня подачи заявления.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 возврате госпошлины при оставлении иска без рассмотрения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