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Прокурору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района или города]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[классный чин, ФИО прокурора]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прокуратуры]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Материал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постановление об отказе в возбуждении уголовного дела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обратился(-лась)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заявлением о преступлении: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иные известные данные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путём обмана завладел(-а) принадлежащими мне денежными средствами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Заявление зарегистрировано в КУСП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звание, ФИО лица, вынесшего постановление]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возбуждении уголовного дела отказано на основании пункта 2 части 1 статьи 24 Уголовно-процессуального кодекса Российской Федерации (далее — УПК РФ) в связи с отсутствием в деянии состава преступления, предусмотренного статьёй 159 Уголовного кодекса Российской Федерации (далее — УК РФ). В постановлении указано, что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сложились гражданско-правовые отношения. Копию постановления я получил(-а)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 постановление незаконным и необоснованным по следующим основаниям (статья 124 УПК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Обстоятельства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договорился(-лась)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например, «покупке ноутбука, объявление о продаже которого было размещено на сайте объявлений»]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 его (её) требованию я перевёл(-ла)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на банковскую карту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[последние 4 цифры номера карты]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[чеком или выпиской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получения денег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например, «перестал отвечать на звонки и сообщения, объявление удалил, товар не передал, деньги не вернул»]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К заявлению я приложил(-а) переписку, скриншоты объявления и документы о переводе.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Проверка проведена неполно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ходе проверки не выполнены действия, необходимые для принятия законного решения: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опрошено лицо, получившее денежные средства, либо его объяснения не проверены;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истребованы сведения из банка о владельце счёта (карты), на который поступили деньги, и о дальнейшем движении средств;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установлено, поступали ли в отделы полиции другие заявления о подобных действиях этого лица;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 установлено, располагал 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товаром (возможностью исполнить обязательство) в момент получения денег;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дана оценка приложенной к заявлению переписке и скриншотам.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Без выполнения этих действий вывод об отсутствии состава преступления не основан на проверенных данных. Согласно части 4 статьи 7 УПК РФ постановление должно быть законным, обоснованным и мотивированным.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Вывод о гражданско-правовых отношениях необоснован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Наличие договорённости между сторонами само по себе не исключает мошенничества. Для оценки состава преступления по статье 159 УК РФ необходимо установить, имелся ли у лица умысел не исполнять обязательство на момент получения денег. Обстоятельства, на которые я указал(-а) (прекращение связи сразу после перевода, удаление объявления, отсутствие у продавца товара), указывают на возможный умысел и проверке не подвергнуты.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124, 148 УПК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Отменить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об отказе в возбуждении уголовного дела по материалу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как незаконное и необоснованное.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материал на дополнительную проверку с указанием выполнить действия, перечисленные в пункте 2.1 настоящей жалобы.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Уведомить меня о принятом решении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об отказе в возбуждении уголовного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заявления о преступлении и талона-уведомления о его регистрации.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 переводе денежных средств.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Распечатка переписки и скриншоты объявления.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Прокурор рассматривает жалобу в течение 3 суток, в исключительных случаях до 10 суток. Если после отмены снова вынесен отказ, его можно обжаловать заново.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прокурору на постановление об отказе в возбуждении уголовного дела о мошенничестве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