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органа, например: следственного отдела по Ленинскому району г. Иваново СУ СК России по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руководителя, если известно]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следственного органа]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потерпевшего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бездействие следователя по уголовному делу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(в порядке статей 123, 124 УПК РФ)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 дела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возбуждено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признан(а) потерпевшим по этому делу. Расследование поручено 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специальное звание, 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следователь).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В чём выражается бездействие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подал(а) следователю письменное ходатайство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[суть ходатайства, например: о допросе свидетеля и истребовании записей камер видеонаблюдения]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Ходатайство принято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подтверждается отметкой на втором экземпляре.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настоящего времени ходатайство не разрешено: постановление по нему мне не вручено и не направлено. Тем самым нарушены статьи 121 и 122 Уголовно-процессуального кодекса Российской Федерации (далее — УПК РФ), по которым ходатайство в ходе предварительного расследования должно быть разрешено не позднее 3 суток со дня заявления с вынесением постановления и доведением его до заявителя.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уголовному делу не проводятся следственные действия: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[перечислите, что не сделано, например: не допрошены очевидцы, не назначена судебная экспертиза для определения размера ущерба, не установлено местонахождение похищенного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 мной как с потерпевшим следователь на связь не выходит, о ходе расследования не сообщает.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Бездействие следователя нарушает моё право на доступ к правосудию и возмещение причинённого преступлением вреда (статья 52 Конституции Российской Федерации), права потерпевшего, предусмотренные частью 2 статьи 42 УПК РФ, и требование о разумном сроке уголовного судопроизводства (статья 6.1 УПК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39, 42, 123 и 124 УПК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бездействие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незаконным.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Дать следователю указание рассмотреть моё ходатайство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вручить мне копию постановления по нему.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Дать следователю указания о производстве следственных действий, направленных на установление обстоятельств преступления, с установлением конкретных сроков их выполнения.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Взять ход расследования уголовного дела под личный контроль.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Уведомить меня о принятом решении и направить копию постановления по жалобе по адресу, указанному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признании потерпевшим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ходатайства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принятии.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документы, подтверждающие бездействие, например: копии обращений к следователю, почтовые квитанции]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Жалоба рассматривается в течение 3 суток, в исключительных случаях до 10 суток (статья 124 УПК РФ). Если ответа нет или он формальный, жалобу можно подать прокурору района или в районный суд в порядке статьи 125 УПК РФ.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потерпевшего руководителю следственного органа на бездействие следователя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