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Судебному приставу-исполнителю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 в производстве, например взыскатель]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должника]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взыскателя]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ознакомлении с материалами исполнительного производства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например исполнительного листа серии ФС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исполнения, например взыскании денежных средств в размере ... руб.]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являюсь стороной данного исполнительного производства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положение, например взыскателем]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 Мне необходимо ознакомиться с материалами производства, чтобы проверить, какие исполнительные действия и меры принудительного исполнения совершены, какие запросы направлены и какие ответы получены, а также сведения о поступивших и распределённых денежных средствах.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50 Федерального закона от 02.10.2007 № 229-ФЗ «Об исполнительном производстве» (далее — Закон) стороны исполнительного производства вправе знакомиться с материалами исполнительного производства, делать из них выписки и снимать с них копии. Заявления сторон могут быть поданы на любой стадии исполнительного производства и рассматриваются в десятидневный срок со дня поступления к должностному лицу с вынесением постановления (части 1 и 5 статьи 64.1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50 и 64.1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Ознакомить меня с материалами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 в полном объёме, включая постановления судебного пристава-исполнителя, запросы в регистрирующие органы и банки и ответы на них, акты совершения исполнительных действий, сведения о движении денежных средств по депозитному счёту.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дату и время ознакомления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Предпочтительное время ознакомления: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[дни недели и часы, например в приёмные дни после 14:00]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возможность снять копии материалов, в том числе путём фотографирования собственными техническими средствами.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постановления, вынесенного по результатам рассмотрения настоящего заявления,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Знакомиться с материалами может сама сторона или её представитель по доверенности. Если пристав не ответил в 10 дней или отказал, жалобу старшему судебному приставу или административный иск в суд можно подать в течение 10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постановления о возбуждении исполнительного производства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об ознакомлении с материалами исполнительного 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