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службы заказа такси]</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w:t>
      </w:r>
      <w:r>
        <w:rPr>
          <w:rFonts w:ascii="Times New Roman" w:hAnsi="Times New Roman" w:eastAsia="Times New Roman"/>
          <w:b w:val="0"/>
          <w:i w:val="0"/>
          <w:color w:val="1A1A1A"/>
          <w:sz w:val="24"/>
        </w:rPr>
        <w:t xml:space="preserve">, адрес: </w:t>
      </w:r>
      <w:r>
        <w:rPr>
          <w:rFonts w:ascii="Times New Roman" w:hAnsi="Times New Roman" w:eastAsia="Times New Roman"/>
          <w:b w:val="0"/>
          <w:i w:val="0"/>
          <w:color w:val="1A1A1A"/>
          <w:sz w:val="24"/>
        </w:rPr>
        <w:t>[юридический адрес]</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Копия:</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перевозчика из чека]</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w:t>
      </w:r>
      <w:r>
        <w:rPr>
          <w:rFonts w:ascii="Times New Roman" w:hAnsi="Times New Roman" w:eastAsia="Times New Roman"/>
          <w:b w:val="0"/>
          <w:i w:val="0"/>
          <w:color w:val="1A1A1A"/>
          <w:sz w:val="24"/>
        </w:rPr>
        <w:t xml:space="preserve">, адрес: </w:t>
      </w:r>
      <w:r>
        <w:rPr>
          <w:rFonts w:ascii="Times New Roman" w:hAnsi="Times New Roman" w:eastAsia="Times New Roman"/>
          <w:b w:val="0"/>
          <w:i w:val="0"/>
          <w:color w:val="1A1A1A"/>
          <w:sz w:val="24"/>
        </w:rPr>
        <w:t>[адрес]</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пассажира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[почтовый адрес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Претензия</w:t>
      </w:r>
    </w:p>
    <w:p>
      <w:pPr>
        <w:spacing w:before="0" w:after="80" w:line="240" w:lineRule="auto"/>
        <w:jc w:val="center"/>
      </w:pPr>
      <w:r>
        <w:rPr>
          <w:rFonts w:ascii="Times New Roman" w:hAnsi="Times New Roman" w:eastAsia="Times New Roman"/>
          <w:b w:val="0"/>
          <w:i/>
          <w:color w:val="1A1A1A"/>
          <w:sz w:val="24"/>
        </w:rPr>
        <w:t>о возмещении ущерба, причинённого при перевозке легковым такси</w:t>
      </w:r>
    </w:p>
    <w:p>
      <w:pPr>
        <w:spacing w:before="0" w:after="280" w:line="144" w:lineRule="auto"/>
        <w:jc w:val="center"/>
      </w:pPr>
      <w:r>
        <w:rPr>
          <w:rFonts w:ascii="Times New Roman" w:hAnsi="Times New Roman" w:eastAsia="Times New Roman"/>
          <w:color w:val="000000"/>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[город]</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[Дата поездки]</w:t>
      </w:r>
      <w:r>
        <w:rPr>
          <w:rFonts w:ascii="Times New Roman" w:hAnsi="Times New Roman" w:eastAsia="Times New Roman"/>
          <w:b w:val="0"/>
          <w:i w:val="0"/>
          <w:color w:val="1A1A1A"/>
          <w:sz w:val="24"/>
        </w:rPr>
        <w:t xml:space="preserve"> в </w:t>
      </w:r>
      <w:r>
        <w:rPr>
          <w:rFonts w:ascii="Times New Roman" w:hAnsi="Times New Roman" w:eastAsia="Times New Roman"/>
          <w:b w:val="0"/>
          <w:i w:val="0"/>
          <w:color w:val="1A1A1A"/>
          <w:sz w:val="24"/>
        </w:rPr>
        <w:t>[время]</w:t>
      </w:r>
      <w:r>
        <w:rPr>
          <w:rFonts w:ascii="Times New Roman" w:hAnsi="Times New Roman" w:eastAsia="Times New Roman"/>
          <w:b w:val="0"/>
          <w:i w:val="0"/>
          <w:color w:val="1A1A1A"/>
          <w:sz w:val="24"/>
        </w:rPr>
        <w:t xml:space="preserve"> через приложение (сайт) </w:t>
      </w:r>
      <w:r>
        <w:rPr>
          <w:rFonts w:ascii="Times New Roman" w:hAnsi="Times New Roman" w:eastAsia="Times New Roman"/>
          <w:b w:val="0"/>
          <w:i w:val="0"/>
          <w:color w:val="1A1A1A"/>
          <w:sz w:val="24"/>
        </w:rPr>
        <w:t>[название сервиса]</w:t>
      </w:r>
      <w:r>
        <w:rPr>
          <w:rFonts w:ascii="Times New Roman" w:hAnsi="Times New Roman" w:eastAsia="Times New Roman"/>
          <w:b w:val="0"/>
          <w:i w:val="0"/>
          <w:color w:val="1A1A1A"/>
          <w:sz w:val="24"/>
        </w:rPr>
        <w:t xml:space="preserve"> с учётной записи, привязанной к номеру телефона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я заказал(а) поездку на легковом такси по маршруту от </w:t>
      </w:r>
      <w:r>
        <w:rPr>
          <w:rFonts w:ascii="Times New Roman" w:hAnsi="Times New Roman" w:eastAsia="Times New Roman"/>
          <w:b w:val="0"/>
          <w:i w:val="0"/>
          <w:color w:val="1A1A1A"/>
          <w:sz w:val="24"/>
        </w:rPr>
        <w:t>[адрес отправления]</w:t>
      </w:r>
      <w:r>
        <w:rPr>
          <w:rFonts w:ascii="Times New Roman" w:hAnsi="Times New Roman" w:eastAsia="Times New Roman"/>
          <w:b w:val="0"/>
          <w:i w:val="0"/>
          <w:color w:val="1A1A1A"/>
          <w:sz w:val="24"/>
        </w:rPr>
        <w:t xml:space="preserve"> до </w:t>
      </w:r>
      <w:r>
        <w:rPr>
          <w:rFonts w:ascii="Times New Roman" w:hAnsi="Times New Roman" w:eastAsia="Times New Roman"/>
          <w:b w:val="0"/>
          <w:i w:val="0"/>
          <w:color w:val="1A1A1A"/>
          <w:sz w:val="24"/>
        </w:rPr>
        <w:t>[адрес назначения]</w:t>
      </w:r>
      <w:r>
        <w:rPr>
          <w:rFonts w:ascii="Times New Roman" w:hAnsi="Times New Roman" w:eastAsia="Times New Roman"/>
          <w:b w:val="0"/>
          <w:i w:val="0"/>
          <w:color w:val="1A1A1A"/>
          <w:sz w:val="24"/>
        </w:rPr>
        <w:t xml:space="preserve">. Номер заказа: </w:t>
      </w:r>
      <w:r>
        <w:rPr>
          <w:rFonts w:ascii="Times New Roman" w:hAnsi="Times New Roman" w:eastAsia="Times New Roman"/>
          <w:b w:val="0"/>
          <w:i w:val="0"/>
          <w:color w:val="1A1A1A"/>
          <w:sz w:val="24"/>
        </w:rPr>
        <w:t>[номер заказа]</w:t>
      </w:r>
      <w:r>
        <w:rPr>
          <w:rFonts w:ascii="Times New Roman" w:hAnsi="Times New Roman" w:eastAsia="Times New Roman"/>
          <w:b w:val="0"/>
          <w:i w:val="0"/>
          <w:color w:val="1A1A1A"/>
          <w:sz w:val="24"/>
        </w:rPr>
        <w:t xml:space="preserve">. Поездку выполнял водитель </w:t>
      </w:r>
      <w:r>
        <w:rPr>
          <w:rFonts w:ascii="Times New Roman" w:hAnsi="Times New Roman" w:eastAsia="Times New Roman"/>
          <w:b w:val="0"/>
          <w:i w:val="0"/>
          <w:color w:val="1A1A1A"/>
          <w:sz w:val="24"/>
        </w:rPr>
        <w:t>[ФИО водителя, если известно]</w:t>
      </w:r>
      <w:r>
        <w:rPr>
          <w:rFonts w:ascii="Times New Roman" w:hAnsi="Times New Roman" w:eastAsia="Times New Roman"/>
          <w:b w:val="0"/>
          <w:i w:val="0"/>
          <w:color w:val="1A1A1A"/>
          <w:sz w:val="24"/>
        </w:rPr>
        <w:t xml:space="preserve"> на автомобиле </w:t>
      </w:r>
      <w:r>
        <w:rPr>
          <w:rFonts w:ascii="Times New Roman" w:hAnsi="Times New Roman" w:eastAsia="Times New Roman"/>
          <w:b w:val="0"/>
          <w:i w:val="0"/>
          <w:color w:val="1A1A1A"/>
          <w:sz w:val="24"/>
        </w:rPr>
        <w:t>[марка, модель]</w:t>
      </w:r>
      <w:r>
        <w:rPr>
          <w:rFonts w:ascii="Times New Roman" w:hAnsi="Times New Roman" w:eastAsia="Times New Roman"/>
          <w:b w:val="0"/>
          <w:i w:val="0"/>
          <w:color w:val="1A1A1A"/>
          <w:sz w:val="24"/>
        </w:rPr>
        <w:t xml:space="preserve">, государственный регистрационный знак </w:t>
      </w:r>
      <w:r>
        <w:rPr>
          <w:rFonts w:ascii="Times New Roman" w:hAnsi="Times New Roman" w:eastAsia="Times New Roman"/>
          <w:b w:val="0"/>
          <w:i w:val="0"/>
          <w:color w:val="1A1A1A"/>
          <w:sz w:val="24"/>
        </w:rPr>
        <w:t>[госномер]</w:t>
      </w:r>
      <w:r>
        <w:rPr>
          <w:rFonts w:ascii="Times New Roman" w:hAnsi="Times New Roman" w:eastAsia="Times New Roman"/>
          <w:b w:val="0"/>
          <w:i w:val="0"/>
          <w:color w:val="1A1A1A"/>
          <w:sz w:val="24"/>
        </w:rPr>
        <w:t xml:space="preserve">. Стоимость поездки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оплачена </w:t>
      </w:r>
      <w:r>
        <w:rPr>
          <w:rFonts w:ascii="Times New Roman" w:hAnsi="Times New Roman" w:eastAsia="Times New Roman"/>
          <w:b w:val="0"/>
          <w:i w:val="0"/>
          <w:color w:val="1A1A1A"/>
          <w:sz w:val="24"/>
        </w:rPr>
        <w:t>[способ оплаты]</w:t>
      </w:r>
      <w:r>
        <w:rPr>
          <w:rFonts w:ascii="Times New Roman" w:hAnsi="Times New Roman" w:eastAsia="Times New Roman"/>
          <w:b w:val="0"/>
          <w:i w:val="0"/>
          <w:color w:val="1A1A1A"/>
          <w:sz w:val="24"/>
        </w:rPr>
        <w:t xml:space="preserve">, что подтверждается электронным чеком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Во время поездки, в </w:t>
      </w:r>
      <w:r>
        <w:rPr>
          <w:rFonts w:ascii="Times New Roman" w:hAnsi="Times New Roman" w:eastAsia="Times New Roman"/>
          <w:b w:val="0"/>
          <w:i w:val="0"/>
          <w:color w:val="1A1A1A"/>
          <w:sz w:val="24"/>
        </w:rPr>
        <w:t>[время]</w:t>
      </w:r>
      <w:r>
        <w:rPr>
          <w:rFonts w:ascii="Times New Roman" w:hAnsi="Times New Roman" w:eastAsia="Times New Roman"/>
          <w:b w:val="0"/>
          <w:i w:val="0"/>
          <w:color w:val="1A1A1A"/>
          <w:sz w:val="24"/>
        </w:rPr>
        <w:t xml:space="preserve">, по адресу </w:t>
      </w:r>
      <w:r>
        <w:rPr>
          <w:rFonts w:ascii="Times New Roman" w:hAnsi="Times New Roman" w:eastAsia="Times New Roman"/>
          <w:b w:val="0"/>
          <w:i w:val="0"/>
          <w:color w:val="1A1A1A"/>
          <w:sz w:val="24"/>
        </w:rPr>
        <w:t>[место происшествия]</w:t>
      </w:r>
      <w:r>
        <w:rPr>
          <w:rFonts w:ascii="Times New Roman" w:hAnsi="Times New Roman" w:eastAsia="Times New Roman"/>
          <w:b w:val="0"/>
          <w:i w:val="0"/>
          <w:color w:val="1A1A1A"/>
          <w:sz w:val="24"/>
        </w:rPr>
        <w:t xml:space="preserve"> произошло дорожно-транспортное происшествие с участием автомобиля такси: </w:t>
      </w:r>
      <w:r>
        <w:rPr>
          <w:rFonts w:ascii="Times New Roman" w:hAnsi="Times New Roman" w:eastAsia="Times New Roman"/>
          <w:b w:val="0"/>
          <w:i w:val="0"/>
          <w:color w:val="1A1A1A"/>
          <w:sz w:val="24"/>
        </w:rPr>
        <w:t>[кратко опишите происшествие]</w:t>
      </w:r>
      <w:r>
        <w:rPr>
          <w:rFonts w:ascii="Times New Roman" w:hAnsi="Times New Roman" w:eastAsia="Times New Roman"/>
          <w:b w:val="0"/>
          <w:i w:val="0"/>
          <w:color w:val="1A1A1A"/>
          <w:sz w:val="24"/>
        </w:rPr>
        <w:t xml:space="preserve">. Происшествие оформлено сотрудниками ГИБДД, </w:t>
      </w:r>
      <w:r>
        <w:rPr>
          <w:rFonts w:ascii="Times New Roman" w:hAnsi="Times New Roman" w:eastAsia="Times New Roman"/>
          <w:b w:val="0"/>
          <w:i w:val="0"/>
          <w:color w:val="1A1A1A"/>
          <w:sz w:val="24"/>
        </w:rPr>
        <w:t>[реквизиты документа ГИБДД: постановление, определение или протокол, номер и дата]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В результате происшествия мне причинён вред:</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вред здоровью: </w:t>
      </w:r>
      <w:r>
        <w:rPr>
          <w:rFonts w:ascii="Times New Roman" w:hAnsi="Times New Roman" w:eastAsia="Times New Roman"/>
          <w:b w:val="0"/>
          <w:i w:val="0"/>
          <w:color w:val="1A1A1A"/>
          <w:sz w:val="24"/>
        </w:rPr>
        <w:t>[диагноз по медицинским документам]</w:t>
      </w:r>
      <w:r>
        <w:rPr>
          <w:rFonts w:ascii="Times New Roman" w:hAnsi="Times New Roman" w:eastAsia="Times New Roman"/>
          <w:b w:val="0"/>
          <w:i w:val="0"/>
          <w:color w:val="1A1A1A"/>
          <w:sz w:val="24"/>
        </w:rPr>
        <w:t xml:space="preserve">, я обращался(-ась) за медицинской помощью в </w:t>
      </w:r>
      <w:r>
        <w:rPr>
          <w:rFonts w:ascii="Times New Roman" w:hAnsi="Times New Roman" w:eastAsia="Times New Roman"/>
          <w:b w:val="0"/>
          <w:i w:val="0"/>
          <w:color w:val="1A1A1A"/>
          <w:sz w:val="24"/>
        </w:rPr>
        <w:t>[наименование медицинской организации]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повреждено имущество: </w:t>
      </w:r>
      <w:r>
        <w:rPr>
          <w:rFonts w:ascii="Times New Roman" w:hAnsi="Times New Roman" w:eastAsia="Times New Roman"/>
          <w:b w:val="0"/>
          <w:i w:val="0"/>
          <w:color w:val="1A1A1A"/>
          <w:sz w:val="24"/>
        </w:rPr>
        <w:t>[наименование вещи, например телефон, марка и модель]</w:t>
      </w:r>
      <w:r>
        <w:rPr>
          <w:rFonts w:ascii="Times New Roman" w:hAnsi="Times New Roman" w:eastAsia="Times New Roman"/>
          <w:b w:val="0"/>
          <w:i w:val="0"/>
          <w:color w:val="1A1A1A"/>
          <w:sz w:val="24"/>
        </w:rPr>
        <w:t xml:space="preserve">, стоимость восстановления или стоимость вещи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w:t>
      </w:r>
    </w:p>
    <w:p>
      <w:pPr>
        <w:spacing w:before="0" w:after="120" w:line="276" w:lineRule="auto"/>
        <w:ind w:firstLine="709"/>
        <w:jc w:val="both"/>
      </w:pPr>
      <w:r>
        <w:rPr>
          <w:rFonts w:ascii="Times New Roman" w:hAnsi="Times New Roman" w:eastAsia="Times New Roman"/>
          <w:b w:val="0"/>
          <w:i w:val="0"/>
          <w:color w:val="1A1A1A"/>
          <w:sz w:val="24"/>
        </w:rPr>
        <w:t>Расходы, понесённые мной в связи с происшествием:</w:t>
      </w: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4204"/>
        <w:gridCol w:w="3784"/>
        <w:gridCol w:w="1366"/>
      </w:tblGrid>
      <w:tr>
        <w:trPr>
          <w:cantSplit/>
        </w:trPr>
        <w:tc>
          <w:tcPr>
            <w:tcW w:type="dxa" w:w="4204"/>
          </w:tcPr>
          <w:p>
            <w:pPr>
              <w:keepNext/>
              <w:spacing w:before="0" w:after="20" w:line="240" w:lineRule="auto"/>
              <w:jc w:val="left"/>
            </w:pPr>
            <w:r/>
            <w:r>
              <w:rPr>
                <w:rFonts w:ascii="Times New Roman" w:hAnsi="Times New Roman" w:eastAsia="Times New Roman"/>
                <w:b/>
                <w:i w:val="0"/>
                <w:color w:val="1A1A1A"/>
                <w:sz w:val="22"/>
              </w:rPr>
              <w:t>Вид расходов</w:t>
            </w:r>
          </w:p>
        </w:tc>
        <w:tc>
          <w:tcPr>
            <w:tcW w:type="dxa" w:w="3784"/>
          </w:tcPr>
          <w:p>
            <w:pPr>
              <w:keepNext/>
              <w:spacing w:before="0" w:after="20" w:line="240" w:lineRule="auto"/>
              <w:jc w:val="left"/>
            </w:pPr>
            <w:r/>
            <w:r>
              <w:rPr>
                <w:rFonts w:ascii="Times New Roman" w:hAnsi="Times New Roman" w:eastAsia="Times New Roman"/>
                <w:b/>
                <w:i w:val="0"/>
                <w:color w:val="1A1A1A"/>
                <w:sz w:val="22"/>
              </w:rPr>
              <w:t>Подтверждающий документ</w:t>
            </w:r>
          </w:p>
        </w:tc>
        <w:tc>
          <w:tcPr>
            <w:tcW w:type="dxa" w:w="1366"/>
          </w:tcPr>
          <w:p>
            <w:pPr>
              <w:keepNext/>
              <w:spacing w:before="0" w:after="20" w:line="240" w:lineRule="auto"/>
              <w:jc w:val="left"/>
            </w:pPr>
            <w:r/>
            <w:r>
              <w:rPr>
                <w:rFonts w:ascii="Times New Roman" w:hAnsi="Times New Roman" w:eastAsia="Times New Roman"/>
                <w:b/>
                <w:i w:val="0"/>
                <w:color w:val="1A1A1A"/>
                <w:sz w:val="22"/>
              </w:rPr>
              <w:t>Сумма, руб.</w:t>
            </w:r>
          </w:p>
        </w:tc>
      </w:tr>
      <w:tr>
        <w:trPr>
          <w:cantSplit/>
        </w:trPr>
        <w:tc>
          <w:tcPr>
            <w:tcW w:type="dxa" w:w="4204"/>
          </w:tcPr>
          <w:p>
            <w:pPr>
              <w:keepNext/>
              <w:spacing w:before="0" w:after="20" w:line="240" w:lineRule="auto"/>
              <w:jc w:val="left"/>
            </w:pPr>
            <w:r/>
            <w:r>
              <w:rPr>
                <w:rFonts w:ascii="Times New Roman" w:hAnsi="Times New Roman" w:eastAsia="Times New Roman"/>
                <w:b w:val="0"/>
                <w:i w:val="0"/>
                <w:color w:val="1A1A1A"/>
                <w:sz w:val="22"/>
              </w:rPr>
              <w:t>Лечение и лекарства</w:t>
            </w:r>
          </w:p>
        </w:tc>
        <w:tc>
          <w:tcPr>
            <w:tcW w:type="dxa" w:w="3784"/>
          </w:tcPr>
          <w:p>
            <w:pPr>
              <w:keepNext/>
              <w:spacing w:before="0" w:after="20" w:line="240" w:lineRule="auto"/>
              <w:jc w:val="left"/>
            </w:pPr>
            <w:r/>
            <w:r>
              <w:rPr>
                <w:rFonts w:ascii="Times New Roman" w:hAnsi="Times New Roman" w:eastAsia="Times New Roman"/>
                <w:b w:val="0"/>
                <w:i w:val="0"/>
                <w:color w:val="1A1A1A"/>
                <w:sz w:val="22"/>
              </w:rPr>
              <w:t>[чеки, договор с клиникой]</w:t>
            </w:r>
          </w:p>
        </w:tc>
        <w:tc>
          <w:tcPr>
            <w:tcW w:type="dxa" w:w="1366"/>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4204"/>
          </w:tcPr>
          <w:p>
            <w:pPr>
              <w:keepNext/>
              <w:spacing w:before="0" w:after="20" w:line="240" w:lineRule="auto"/>
              <w:jc w:val="left"/>
            </w:pPr>
            <w:r/>
            <w:r>
              <w:rPr>
                <w:rFonts w:ascii="Times New Roman" w:hAnsi="Times New Roman" w:eastAsia="Times New Roman"/>
                <w:b w:val="0"/>
                <w:i w:val="0"/>
                <w:color w:val="1A1A1A"/>
                <w:sz w:val="22"/>
              </w:rPr>
              <w:t>Ремонт или стоимость повреждённого имущества</w:t>
            </w:r>
          </w:p>
        </w:tc>
        <w:tc>
          <w:tcPr>
            <w:tcW w:type="dxa" w:w="3784"/>
          </w:tcPr>
          <w:p>
            <w:pPr>
              <w:keepNext/>
              <w:spacing w:before="0" w:after="20" w:line="240" w:lineRule="auto"/>
              <w:jc w:val="left"/>
            </w:pPr>
            <w:r/>
            <w:r>
              <w:rPr>
                <w:rFonts w:ascii="Times New Roman" w:hAnsi="Times New Roman" w:eastAsia="Times New Roman"/>
                <w:b w:val="0"/>
                <w:i w:val="0"/>
                <w:color w:val="1A1A1A"/>
                <w:sz w:val="22"/>
              </w:rPr>
              <w:t>[заключение сервиса, чек на покупку]</w:t>
            </w:r>
          </w:p>
        </w:tc>
        <w:tc>
          <w:tcPr>
            <w:tcW w:type="dxa" w:w="1366"/>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4204"/>
          </w:tcPr>
          <w:p>
            <w:pPr>
              <w:keepNext/>
              <w:spacing w:before="0" w:after="20" w:line="240" w:lineRule="auto"/>
              <w:jc w:val="left"/>
            </w:pPr>
            <w:r/>
            <w:r>
              <w:rPr>
                <w:rFonts w:ascii="Times New Roman" w:hAnsi="Times New Roman" w:eastAsia="Times New Roman"/>
                <w:b w:val="0"/>
                <w:i w:val="0"/>
                <w:color w:val="1A1A1A"/>
                <w:sz w:val="22"/>
              </w:rPr>
              <w:t>[иные расходы, например поездка в травмпункт]</w:t>
            </w:r>
          </w:p>
        </w:tc>
        <w:tc>
          <w:tcPr>
            <w:tcW w:type="dxa" w:w="3784"/>
          </w:tcPr>
          <w:p>
            <w:pPr>
              <w:keepNext/>
              <w:spacing w:before="0" w:after="20" w:line="240" w:lineRule="auto"/>
              <w:jc w:val="left"/>
            </w:pPr>
            <w:r/>
            <w:r>
              <w:rPr>
                <w:rFonts w:ascii="Times New Roman" w:hAnsi="Times New Roman" w:eastAsia="Times New Roman"/>
                <w:b w:val="0"/>
                <w:i w:val="0"/>
                <w:color w:val="1A1A1A"/>
                <w:sz w:val="22"/>
              </w:rPr>
              <w:t>[документ]</w:t>
            </w:r>
          </w:p>
        </w:tc>
        <w:tc>
          <w:tcPr>
            <w:tcW w:type="dxa" w:w="1366"/>
          </w:tcPr>
          <w:p>
            <w:pPr>
              <w:keepNext/>
              <w:spacing w:before="0" w:after="20" w:line="240" w:lineRule="auto"/>
              <w:jc w:val="left"/>
            </w:pPr>
            <w:r/>
            <w:r>
              <w:rPr>
                <w:rFonts w:ascii="Times New Roman" w:hAnsi="Times New Roman" w:eastAsia="Times New Roman"/>
                <w:b w:val="0"/>
                <w:i w:val="0"/>
                <w:color w:val="1A1A1A"/>
                <w:sz w:val="22"/>
              </w:rPr>
              <w:t>[сумма]</w:t>
            </w:r>
          </w:p>
        </w:tc>
      </w:tr>
      <w:tr>
        <w:trPr>
          <w:cantSplit/>
        </w:trPr>
        <w:tc>
          <w:tcPr>
            <w:tcW w:type="dxa" w:w="4204"/>
          </w:tcPr>
          <w:p>
            <w:pPr>
              <w:spacing w:before="0" w:after="20" w:line="240" w:lineRule="auto"/>
              <w:jc w:val="left"/>
            </w:pPr>
            <w:r/>
            <w:r>
              <w:rPr>
                <w:rFonts w:ascii="Times New Roman" w:hAnsi="Times New Roman" w:eastAsia="Times New Roman"/>
                <w:b/>
                <w:i w:val="0"/>
                <w:color w:val="1A1A1A"/>
                <w:sz w:val="22"/>
              </w:rPr>
              <w:t>Итого</w:t>
            </w:r>
          </w:p>
        </w:tc>
        <w:tc>
          <w:tcPr>
            <w:tcW w:type="dxa" w:w="3784"/>
          </w:tcPr>
          <w:p>
            <w:pPr>
              <w:spacing w:before="0" w:after="20" w:line="240" w:lineRule="auto"/>
              <w:jc w:val="left"/>
            </w:pPr>
            <w:r/>
          </w:p>
        </w:tc>
        <w:tc>
          <w:tcPr>
            <w:tcW w:type="dxa" w:w="1366"/>
          </w:tcPr>
          <w:p>
            <w:pPr>
              <w:spacing w:before="0" w:after="20" w:line="240" w:lineRule="auto"/>
              <w:jc w:val="left"/>
            </w:pPr>
            <w:r/>
            <w:r>
              <w:rPr>
                <w:rFonts w:ascii="Times New Roman" w:hAnsi="Times New Roman" w:eastAsia="Times New Roman"/>
                <w:b/>
                <w:i w:val="0"/>
                <w:color w:val="1A1A1A"/>
                <w:sz w:val="22"/>
              </w:rPr>
              <w:t>[общая сумма]</w:t>
            </w:r>
          </w:p>
        </w:tc>
      </w:tr>
    </w:tbl>
    <w:p>
      <w:pPr>
        <w:spacing w:before="0" w:after="80" w:line="276" w:lineRule="auto"/>
        <w:jc w:val="both"/>
      </w:pPr>
    </w:p>
    <w:p>
      <w:pPr>
        <w:spacing w:before="0" w:after="120" w:line="276" w:lineRule="auto"/>
        <w:ind w:firstLine="709"/>
        <w:jc w:val="both"/>
      </w:pPr>
      <w:r>
        <w:rPr>
          <w:rFonts w:ascii="Times New Roman" w:hAnsi="Times New Roman" w:eastAsia="Times New Roman"/>
          <w:b w:val="0"/>
          <w:i w:val="0"/>
          <w:color w:val="1A1A1A"/>
          <w:sz w:val="24"/>
        </w:rPr>
        <w:t xml:space="preserve">Договор перевозки был заключён через </w:t>
      </w:r>
      <w:r>
        <w:rPr>
          <w:rFonts w:ascii="Times New Roman" w:hAnsi="Times New Roman" w:eastAsia="Times New Roman"/>
          <w:b w:val="0"/>
          <w:i w:val="0"/>
          <w:color w:val="1A1A1A"/>
          <w:sz w:val="24"/>
        </w:rPr>
        <w:t>[наименование службы заказа]</w:t>
      </w:r>
      <w:r>
        <w:rPr>
          <w:rFonts w:ascii="Times New Roman" w:hAnsi="Times New Roman" w:eastAsia="Times New Roman"/>
          <w:b w:val="0"/>
          <w:i w:val="0"/>
          <w:color w:val="1A1A1A"/>
          <w:sz w:val="24"/>
        </w:rPr>
        <w:t>: заказ принят в её приложении, оплата принята ею, электронный чек выдан от её имени. Перевозчика и автомобиль для поездки определила служба заказа, у меня не было возможности их выбрать. При таких обстоятельствах у меня как у пассажира сложилось обоснованное представление, что услугу перевозки оказывает именно служба заказа.</w:t>
      </w:r>
    </w:p>
    <w:p>
      <w:pPr>
        <w:spacing w:before="0" w:after="120" w:line="276" w:lineRule="auto"/>
        <w:ind w:firstLine="709"/>
        <w:jc w:val="both"/>
      </w:pPr>
      <w:r>
        <w:rPr>
          <w:rFonts w:ascii="Times New Roman" w:hAnsi="Times New Roman" w:eastAsia="Times New Roman"/>
          <w:b w:val="0"/>
          <w:i w:val="0"/>
          <w:color w:val="1A1A1A"/>
          <w:sz w:val="24"/>
        </w:rPr>
        <w:t>Согласно пункту 18 Постановления Пленума Верховного Суда РФ от 26.06.2018 № 26 лицо, заключившее договор перевозки от своего имени, а также лицо, которое своими действиями создало у добросовестного пассажира разумное представление о том, что перевозку осуществляет оно, отвечает перед пассажиром за вред, причинённый в процессе перевозки, в том числе если перевозку фактически выполняло третье лицо.</w:t>
      </w:r>
    </w:p>
    <w:p>
      <w:pPr>
        <w:spacing w:before="0" w:after="120" w:line="276" w:lineRule="auto"/>
        <w:ind w:firstLine="709"/>
        <w:jc w:val="both"/>
      </w:pPr>
      <w:r>
        <w:rPr>
          <w:rFonts w:ascii="Times New Roman" w:hAnsi="Times New Roman" w:eastAsia="Times New Roman"/>
          <w:b w:val="0"/>
          <w:i w:val="0"/>
          <w:color w:val="1A1A1A"/>
          <w:sz w:val="24"/>
        </w:rPr>
        <w:t>Вред, причинённый жизни или здоровью пассажира, возмещается перевозчиком по правилам главы 59 Гражданского кодекса РФ (статья 800, статьи 1064, 1079 ГК РФ). Вред, причинённый жизни, здоровью или имуществу потребителя вследствие недостатков услуги, подлежит возмещению в полном объёме (статья 14 Закона РФ от 07.02.1992 № 2300-1 «О защите прав потребителей», статья 1095 ГК РФ). Перевозчик легковым такси обязан страховать гражданскую ответственность за причинение вреда жизни, здоровью и имуществу пассажиров (Федеральный закон от 29.12.2022 № 580-ФЗ, Федеральный закон от 14.06.2012 № 67-ФЗ).</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w:t>
      </w:r>
      <w:r>
        <w:rPr>
          <w:rFonts w:ascii="Times New Roman" w:hAnsi="Times New Roman" w:eastAsia="Times New Roman"/>
          <w:b/>
          <w:i w:val="0"/>
          <w:color w:val="1A1A1A"/>
          <w:sz w:val="24"/>
        </w:rPr>
        <w:t>требую:</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Возместить причинённый мне ущерб в размере </w:t>
      </w:r>
      <w:r>
        <w:rPr>
          <w:rFonts w:ascii="Times New Roman" w:hAnsi="Times New Roman" w:eastAsia="Times New Roman"/>
          <w:b w:val="0"/>
          <w:i w:val="0"/>
          <w:color w:val="1A1A1A"/>
          <w:sz w:val="24"/>
        </w:rPr>
        <w:t>[общая 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[общая сумма прописью]</w:t>
      </w:r>
      <w:r>
        <w:rPr>
          <w:rFonts w:ascii="Times New Roman" w:hAnsi="Times New Roman" w:eastAsia="Times New Roman"/>
          <w:b w:val="0"/>
          <w:i w:val="0"/>
          <w:color w:val="1A1A1A"/>
          <w:sz w:val="24"/>
        </w:rPr>
        <w:t>) рублей в течение 10 дней со дня получения настоящей претензии.</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Выплатить компенсацию морального вреда в размере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Сообщить мне в письменной форме полное наименование и ИНН перевозчика, выполнявшего поездку, данные водителя, а также наименование страховщика и номер договора обязательного страхования гражданской ответственности перевозчика за причинение вреда пассажирам.</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 xml:space="preserve">Сохранить и не удалять данные о заказе № </w:t>
      </w:r>
      <w:r>
        <w:rPr>
          <w:rFonts w:ascii="Times New Roman" w:hAnsi="Times New Roman" w:eastAsia="Times New Roman"/>
          <w:b w:val="0"/>
          <w:i w:val="0"/>
          <w:color w:val="1A1A1A"/>
          <w:sz w:val="24"/>
        </w:rPr>
        <w:t>[номер заказа]</w:t>
      </w:r>
      <w:r>
        <w:rPr>
          <w:rFonts w:ascii="Times New Roman" w:hAnsi="Times New Roman" w:eastAsia="Times New Roman"/>
          <w:b w:val="0"/>
          <w:i w:val="0"/>
          <w:color w:val="1A1A1A"/>
          <w:sz w:val="24"/>
        </w:rPr>
        <w:t>: маршрут и трек поездки, время, переписку и звонки с водителем.</w:t>
      </w:r>
    </w:p>
    <w:p>
      <w:pPr>
        <w:spacing w:before="0" w:after="120" w:line="276" w:lineRule="auto"/>
        <w:ind w:firstLine="709"/>
        <w:jc w:val="both"/>
      </w:pPr>
      <w:r>
        <w:rPr>
          <w:rFonts w:ascii="Times New Roman" w:hAnsi="Times New Roman" w:eastAsia="Times New Roman"/>
          <w:b w:val="0"/>
          <w:i w:val="0"/>
          <w:color w:val="1A1A1A"/>
          <w:sz w:val="24"/>
        </w:rPr>
        <w:t xml:space="preserve">Денежные средства прошу перечислить по реквизитам: получатель </w:t>
      </w:r>
      <w:r>
        <w:rPr>
          <w:rFonts w:ascii="Times New Roman" w:hAnsi="Times New Roman" w:eastAsia="Times New Roman"/>
          <w:b w:val="0"/>
          <w:i w:val="0"/>
          <w:color w:val="1A1A1A"/>
          <w:sz w:val="24"/>
        </w:rPr>
        <w:t>[ФИО полностью]</w:t>
      </w:r>
      <w:r>
        <w:rPr>
          <w:rFonts w:ascii="Times New Roman" w:hAnsi="Times New Roman" w:eastAsia="Times New Roman"/>
          <w:b w:val="0"/>
          <w:i w:val="0"/>
          <w:color w:val="1A1A1A"/>
          <w:sz w:val="24"/>
        </w:rPr>
        <w:t xml:space="preserve">, счёт № </w:t>
      </w:r>
      <w:r>
        <w:rPr>
          <w:rFonts w:ascii="Times New Roman" w:hAnsi="Times New Roman" w:eastAsia="Times New Roman"/>
          <w:b w:val="0"/>
          <w:i w:val="0"/>
          <w:color w:val="1A1A1A"/>
          <w:sz w:val="24"/>
        </w:rPr>
        <w:t>[номер счёта]</w:t>
      </w:r>
      <w:r>
        <w:rPr>
          <w:rFonts w:ascii="Times New Roman" w:hAnsi="Times New Roman" w:eastAsia="Times New Roman"/>
          <w:b w:val="0"/>
          <w:i w:val="0"/>
          <w:color w:val="1A1A1A"/>
          <w:sz w:val="24"/>
        </w:rPr>
        <w:t xml:space="preserve">, банк </w:t>
      </w:r>
      <w:r>
        <w:rPr>
          <w:rFonts w:ascii="Times New Roman" w:hAnsi="Times New Roman" w:eastAsia="Times New Roman"/>
          <w:b w:val="0"/>
          <w:i w:val="0"/>
          <w:color w:val="1A1A1A"/>
          <w:sz w:val="24"/>
        </w:rPr>
        <w:t>[наименование банка]</w:t>
      </w:r>
      <w:r>
        <w:rPr>
          <w:rFonts w:ascii="Times New Roman" w:hAnsi="Times New Roman" w:eastAsia="Times New Roman"/>
          <w:b w:val="0"/>
          <w:i w:val="0"/>
          <w:color w:val="1A1A1A"/>
          <w:sz w:val="24"/>
        </w:rPr>
        <w:t xml:space="preserve">, БИК </w:t>
      </w:r>
      <w:r>
        <w:rPr>
          <w:rFonts w:ascii="Times New Roman" w:hAnsi="Times New Roman" w:eastAsia="Times New Roman"/>
          <w:b w:val="0"/>
          <w:i w:val="0"/>
          <w:color w:val="1A1A1A"/>
          <w:sz w:val="24"/>
        </w:rPr>
        <w:t>[БИК]</w:t>
      </w:r>
      <w:r>
        <w:rPr>
          <w:rFonts w:ascii="Times New Roman" w:hAnsi="Times New Roman" w:eastAsia="Times New Roman"/>
          <w:b w:val="0"/>
          <w:i w:val="0"/>
          <w:color w:val="1A1A1A"/>
          <w:sz w:val="24"/>
        </w:rPr>
        <w:t xml:space="preserve">, к/с </w:t>
      </w:r>
      <w:r>
        <w:rPr>
          <w:rFonts w:ascii="Times New Roman" w:hAnsi="Times New Roman" w:eastAsia="Times New Roman"/>
          <w:b w:val="0"/>
          <w:i w:val="0"/>
          <w:color w:val="1A1A1A"/>
          <w:sz w:val="24"/>
        </w:rPr>
        <w:t>[номер корреспондентского счёта]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Если требования не будут удовлетворены добровольно, я обращусь в суд с иском о возмещении вреда, компенсации морального вреда и взыскании штрафа в размере 50 % от присуждённой суммы (пункт 6 статьи 13 Закона о защите прав потребителей).</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Скриншот карточки поездки и электронный чек.</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Копия документа ГИБДД о происшествии.</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Копии медицинских документов.</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Копии документов, подтверждающих расходы.</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Фотографии повреждённого имущества.</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 пассажира]</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Направьте претензию службе заказа через обращение в приложении и обязательно продублируйте заказным письмом с описью на юридический адрес. Копию отправьте перевозчику. Выплату по страхованию ответственности перевозчика можно получить у страховщика параллельно: эта претензия её не заменяет.</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к службе заказа такси и перевозчику о возмещении ущерба пассажиру</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