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работодателя, например ООО «...»]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увольнении по собственному желанию в связи с выходом на пенсию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расторгнуть со мной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уволить меня по собственному желанию в связи с выходом на пенсию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назначена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пенсии, например: страховая пенсия по старости]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назначения пенсии]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Ранее по этому основанию я не увольнялся(ась).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третьей статьи 80 Трудового кодекса РФ работодатель обязан расторгнуть трудовой договор в срок, указанный в заявлении работника, если увольнение обусловлено выходом на пенсию. Двухнедельный срок предупреждения в этом случае не применяется.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 последний день работы: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Произвести со мной окончательный расчёт, включая компенсацию за все неиспользованные дни ежегодного оплачиваемого отпуска (статьи 127, 140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трудовую книжку с записью об увольнении по инициативе работника в связи с выходом на пенсию по пункту 3 части первой статьи 77 ТК РФ, а также сведения о трудовой деятельности по форме СТД-Р (статья 84.1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справку о сумме заработной платы за два календарных года, предшествующих году увольнения, и текущий календарный год, справку о доходах и суммах налога физического лица, а также копию приказа об увольнении.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 назначении пенсии (справка Социального фонда России или выписка с портала Госуслуг).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Работодатель обязан уволить вас именно в ту дату, которую вы указали, даже если это следующий день после подачи. Подайте заявление в двух экземплярах и попросите поставить на втором отметку о приёме с датой и подписью.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в связи с выходом на пенсию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