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переводе долга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трёхстороннее, по договору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основного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первоначального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«Первоначальный должник»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нового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«Новый должник»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вместе именуемые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«Стороны»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руководствуясь статьями 391–392.1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соглашения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Первоначальный должник переводит на Нового должника, а Новый должник принимает на себя долг Первоначального должника перед Кредитором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Основной договор).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переводимого долга на дату подписания соглашения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в том числе: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Состав долга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долг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Проценты за пользование денежными средствами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Неустойка за период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долга подтверждается актом сверки взаимных расчётов между Кредитором и Первоначальным должником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Новый должник обязуется погасить долг Кредитору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реквизитам Кредитора, указанным в разделе 7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вступления соглашения в силу Первоначальный должник выбывает из обязательства по уплате долга, указанного в пункте 1.2, и не несёт перед Кредитором ответственности за его исполнение Новым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Иные права и обязанности сторон по Основному договору сохраняются за Кредитором и Первоначальным должником.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Согласие кредитора и обеспечение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Кредитор подписанием настоящего соглашения выражает согласие на перевод долга на Нового должника.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Исполнение обязательства обеспечено поручительством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поручителя]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договору поручительства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Согласие поручителя отвечать за Нового должника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прилагается к соглашению.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Новый должник вправе выдвигать против требований Кредитора возражения, основанные на отношениях Кредитора и Первоначального должника.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Документы и информация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5 (пяти) рабочих дней со дня подписания соглашения Первоначальный должник передаёт Новому должнику по акту копии Основного договора с приложениями, документов о поставке и оплате, акта сверки, а также переписки сторон по Основному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Первоначальный должник сообщает Новому должнику обо всех известных ему возражениях против требования Кредитора.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Встречное предоставление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принятие долга Первоначальный должник уплачивает Новому должнику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реквизитам Нового должника, указанным в разделе 7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Неисполнение Первоначальным должником обязанности, предусмотренной пунктом 4.1, не освобождает Нового должника от исполнения обязательства перед Кредитором.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и заверения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Первоначальный должник заверяет Нового должника и Кредитора, что размер долга указан верно, а также что он сообщил Новому должнику обо всех возражениях и встречных требованиях, связанных с Основным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заверения окажутся недостоверными, Первоначальный должник возмещает Новому должнику причинённые этим убытки.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погашения долга Новый должник несёт перед Кредитором ответственность, предусмотренную Основным договором.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основной договор заключён в нотариальной форме, соглашение о переводе долга тоже удостоверяется у нотариуса. Перевод без подписи или письменного согласия кредитора ничтожен.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его подписания всеми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соглашению разрешаются в арбитражном суде по месту нахождения ответчика после соблюдения претензионного порядка: срок ответа на претензию — 30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трёх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сверки взаимных расчётов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согласие поручителя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Реквизиты и подписи сторон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Первоначальный должник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Новый должник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Трёхстороннее соглашение о переводе долга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